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3504"/>
        <w:gridCol w:w="1273"/>
        <w:gridCol w:w="1273"/>
      </w:tblGrid>
      <w:tr w:rsidR="00A32A06" w:rsidRPr="00A45404" w14:paraId="1CD81EBF" w14:textId="77777777" w:rsidTr="00546B37">
        <w:tc>
          <w:tcPr>
            <w:tcW w:w="0" w:type="auto"/>
            <w:gridSpan w:val="4"/>
          </w:tcPr>
          <w:p w14:paraId="6AA6D221" w14:textId="77777777" w:rsidR="00A32A06" w:rsidRPr="00A45404" w:rsidRDefault="00A32A06" w:rsidP="00546B37">
            <w:pPr>
              <w:pStyle w:val="FrontNormal"/>
              <w:rPr>
                <w:rStyle w:val="BookTitle"/>
                <w:lang w:val="en-GB"/>
              </w:rPr>
            </w:pPr>
            <w:r w:rsidRPr="00A45404">
              <w:rPr>
                <w:b/>
                <w:bCs/>
                <w:smallCaps/>
                <w:noProof/>
                <w:spacing w:val="5"/>
              </w:rPr>
              <w:drawing>
                <wp:anchor distT="0" distB="0" distL="114300" distR="114300" simplePos="0" relativeHeight="251668480" behindDoc="0" locked="1" layoutInCell="1" allowOverlap="1" wp14:anchorId="12922CFA" wp14:editId="12922CFB">
                  <wp:simplePos x="0" y="0"/>
                  <wp:positionH relativeFrom="column">
                    <wp:posOffset>-22225</wp:posOffset>
                  </wp:positionH>
                  <wp:positionV relativeFrom="paragraph">
                    <wp:posOffset>-341630</wp:posOffset>
                  </wp:positionV>
                  <wp:extent cx="914400" cy="4318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ill-«_black_2c.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31800"/>
                          </a:xfrm>
                          <a:prstGeom prst="rect">
                            <a:avLst/>
                          </a:prstGeom>
                        </pic:spPr>
                      </pic:pic>
                    </a:graphicData>
                  </a:graphic>
                  <wp14:sizeRelH relativeFrom="page">
                    <wp14:pctWidth>0</wp14:pctWidth>
                  </wp14:sizeRelH>
                  <wp14:sizeRelV relativeFrom="page">
                    <wp14:pctHeight>0</wp14:pctHeight>
                  </wp14:sizeRelV>
                </wp:anchor>
              </w:drawing>
            </w:r>
          </w:p>
        </w:tc>
      </w:tr>
      <w:tr w:rsidR="000F73FF" w:rsidRPr="00B16748" w14:paraId="28AFC5A6" w14:textId="77777777" w:rsidTr="00546B37">
        <w:tc>
          <w:tcPr>
            <w:tcW w:w="0" w:type="auto"/>
            <w:gridSpan w:val="2"/>
          </w:tcPr>
          <w:p w14:paraId="2A20484D" w14:textId="77777777" w:rsidR="000F73FF" w:rsidRPr="000F5342" w:rsidRDefault="000F5342" w:rsidP="00546B37">
            <w:pPr>
              <w:pStyle w:val="FrontNormal"/>
              <w:rPr>
                <w:rStyle w:val="BookTitle"/>
                <w:lang w:val="en-GB"/>
              </w:rPr>
            </w:pPr>
            <w:r w:rsidRPr="000F5342">
              <w:rPr>
                <w:rStyle w:val="BookTitle"/>
                <w:lang w:val="en-GB"/>
              </w:rPr>
              <w:t>EMEA Engineering &amp; Build Project Organization</w:t>
            </w:r>
          </w:p>
          <w:p w14:paraId="33826D51" w14:textId="77777777" w:rsidR="000F73FF" w:rsidRPr="000F5342" w:rsidRDefault="000F73FF" w:rsidP="00546B37">
            <w:pPr>
              <w:pStyle w:val="FrontNormal"/>
              <w:rPr>
                <w:rStyle w:val="BookTitle"/>
                <w:lang w:val="en-GB"/>
              </w:rPr>
            </w:pPr>
            <w:r w:rsidRPr="000F5342">
              <w:rPr>
                <w:rStyle w:val="BookTitle"/>
                <w:lang w:val="en-GB"/>
              </w:rPr>
              <w:t>C</w:t>
            </w:r>
            <w:r w:rsidR="008B785B" w:rsidRPr="000F5342">
              <w:rPr>
                <w:rStyle w:val="BookTitle"/>
                <w:lang w:val="en-GB"/>
              </w:rPr>
              <w:t>argill</w:t>
            </w:r>
            <w:r w:rsidRPr="000F5342">
              <w:rPr>
                <w:rStyle w:val="BookTitle"/>
                <w:lang w:val="en-GB"/>
              </w:rPr>
              <w:t xml:space="preserve"> B.V.</w:t>
            </w:r>
          </w:p>
          <w:p w14:paraId="2DA890DF" w14:textId="77777777" w:rsidR="000F73FF" w:rsidRPr="00741C29" w:rsidRDefault="000F73FF" w:rsidP="00546B37">
            <w:pPr>
              <w:pStyle w:val="FrontNormal"/>
              <w:rPr>
                <w:rStyle w:val="BookTitle"/>
                <w:lang w:val="nl-NL"/>
              </w:rPr>
            </w:pPr>
            <w:r w:rsidRPr="00741C29">
              <w:rPr>
                <w:rStyle w:val="BookTitle"/>
                <w:lang w:val="nl-NL"/>
              </w:rPr>
              <w:t>L</w:t>
            </w:r>
            <w:r w:rsidR="008B785B" w:rsidRPr="00741C29">
              <w:rPr>
                <w:rStyle w:val="BookTitle"/>
                <w:lang w:val="nl-NL"/>
              </w:rPr>
              <w:t>elyweg</w:t>
            </w:r>
            <w:r w:rsidRPr="00741C29">
              <w:rPr>
                <w:rStyle w:val="BookTitle"/>
                <w:lang w:val="nl-NL"/>
              </w:rPr>
              <w:t xml:space="preserve"> 29/31</w:t>
            </w:r>
          </w:p>
          <w:p w14:paraId="36CA89B0" w14:textId="77777777" w:rsidR="000F73FF" w:rsidRDefault="000F73FF" w:rsidP="00546B37">
            <w:pPr>
              <w:pStyle w:val="FrontNormal"/>
              <w:rPr>
                <w:rStyle w:val="BookTitle"/>
                <w:lang w:val="nl-NL"/>
              </w:rPr>
            </w:pPr>
            <w:r w:rsidRPr="00741C29">
              <w:rPr>
                <w:rStyle w:val="BookTitle"/>
                <w:lang w:val="nl-NL"/>
              </w:rPr>
              <w:t>4612 PS B</w:t>
            </w:r>
            <w:r w:rsidR="008B785B" w:rsidRPr="00741C29">
              <w:rPr>
                <w:rStyle w:val="BookTitle"/>
                <w:lang w:val="nl-NL"/>
              </w:rPr>
              <w:t>ergen</w:t>
            </w:r>
            <w:r w:rsidR="00DE0D14">
              <w:rPr>
                <w:rStyle w:val="BookTitle"/>
                <w:lang w:val="nl-NL"/>
              </w:rPr>
              <w:t xml:space="preserve"> o</w:t>
            </w:r>
            <w:r w:rsidR="008B785B" w:rsidRPr="00741C29">
              <w:rPr>
                <w:rStyle w:val="BookTitle"/>
                <w:lang w:val="nl-NL"/>
              </w:rPr>
              <w:t>p</w:t>
            </w:r>
            <w:r w:rsidRPr="00741C29">
              <w:rPr>
                <w:rStyle w:val="BookTitle"/>
                <w:lang w:val="nl-NL"/>
              </w:rPr>
              <w:t xml:space="preserve"> Z</w:t>
            </w:r>
            <w:r w:rsidR="008B785B" w:rsidRPr="00741C29">
              <w:rPr>
                <w:rStyle w:val="BookTitle"/>
                <w:lang w:val="nl-NL"/>
              </w:rPr>
              <w:t>oom</w:t>
            </w:r>
          </w:p>
          <w:p w14:paraId="1310F424" w14:textId="77777777" w:rsidR="002C1BF7" w:rsidRPr="00741C29" w:rsidRDefault="002C1BF7" w:rsidP="00546B37">
            <w:pPr>
              <w:pStyle w:val="FrontNormal"/>
              <w:rPr>
                <w:rStyle w:val="BookTitle"/>
                <w:lang w:val="nl-NL"/>
              </w:rPr>
            </w:pPr>
            <w:r>
              <w:rPr>
                <w:rStyle w:val="BookTitle"/>
                <w:lang w:val="nl-NL"/>
              </w:rPr>
              <w:t>Netherlands</w:t>
            </w:r>
          </w:p>
        </w:tc>
        <w:tc>
          <w:tcPr>
            <w:tcW w:w="0" w:type="auto"/>
            <w:gridSpan w:val="2"/>
          </w:tcPr>
          <w:p w14:paraId="0C72BC55" w14:textId="77777777" w:rsidR="000F73FF" w:rsidRPr="00741C29" w:rsidRDefault="000F73FF" w:rsidP="00546B37">
            <w:pPr>
              <w:pStyle w:val="FrontNormal"/>
              <w:rPr>
                <w:rStyle w:val="BookTitle"/>
                <w:lang w:val="nl-NL"/>
              </w:rPr>
            </w:pPr>
          </w:p>
        </w:tc>
      </w:tr>
      <w:tr w:rsidR="00335AB8" w:rsidRPr="00B16748" w14:paraId="3EDEE9C4" w14:textId="77777777" w:rsidTr="00546B37">
        <w:tc>
          <w:tcPr>
            <w:tcW w:w="0" w:type="auto"/>
            <w:gridSpan w:val="4"/>
          </w:tcPr>
          <w:p w14:paraId="7A3E30B1" w14:textId="77777777" w:rsidR="00335AB8" w:rsidRPr="00741C29" w:rsidRDefault="00335AB8" w:rsidP="00546B37">
            <w:pPr>
              <w:pStyle w:val="FrontNormal"/>
              <w:rPr>
                <w:rStyle w:val="BookTitle"/>
                <w:lang w:val="nl-NL"/>
              </w:rPr>
            </w:pPr>
          </w:p>
        </w:tc>
      </w:tr>
      <w:tr w:rsidR="00335AB8" w:rsidRPr="00A45404" w14:paraId="0360E39F" w14:textId="77777777" w:rsidTr="00546B37">
        <w:sdt>
          <w:sdtPr>
            <w:rPr>
              <w:rStyle w:val="BPfronttitle"/>
            </w:rPr>
            <w:alias w:val="Title"/>
            <w:tag w:val=""/>
            <w:id w:val="-415170150"/>
            <w:lock w:val="sdtLocked"/>
            <w:placeholder>
              <w:docPart w:val="EA13EE6B2905432D987DF20B3028EDFA"/>
            </w:placeholder>
            <w:dataBinding w:prefixMappings="xmlns:ns0='http://purl.org/dc/elements/1.1/' xmlns:ns1='http://schemas.openxmlformats.org/package/2006/metadata/core-properties' " w:xpath="/ns1:coreProperties[1]/ns0:title[1]" w:storeItemID="{6C3C8BC8-F283-45AE-878A-BAB7291924A1}"/>
            <w:text/>
          </w:sdtPr>
          <w:sdtContent>
            <w:tc>
              <w:tcPr>
                <w:tcW w:w="0" w:type="auto"/>
                <w:gridSpan w:val="4"/>
              </w:tcPr>
              <w:p w14:paraId="08BADA99" w14:textId="77777777" w:rsidR="00335AB8" w:rsidRPr="009D1535" w:rsidRDefault="00242085" w:rsidP="00F548DC">
                <w:pPr>
                  <w:rPr>
                    <w:rStyle w:val="BPfronttitle"/>
                  </w:rPr>
                </w:pPr>
                <w:r>
                  <w:rPr>
                    <w:rStyle w:val="BPfronttitle"/>
                  </w:rPr>
                  <w:t>Electrical Room</w:t>
                </w:r>
              </w:p>
            </w:tc>
          </w:sdtContent>
        </w:sdt>
      </w:tr>
      <w:tr w:rsidR="009D52D8" w:rsidRPr="00A45404" w14:paraId="5C7B0016" w14:textId="77777777" w:rsidTr="00546B37">
        <w:tc>
          <w:tcPr>
            <w:tcW w:w="1649" w:type="pct"/>
            <w:tcBorders>
              <w:bottom w:val="single" w:sz="4" w:space="0" w:color="auto"/>
            </w:tcBorders>
          </w:tcPr>
          <w:p w14:paraId="3708FB8A" w14:textId="77777777" w:rsidR="009D52D8" w:rsidRPr="00A45404" w:rsidRDefault="009D52D8" w:rsidP="00546B37">
            <w:pPr>
              <w:pStyle w:val="FrontNormal"/>
              <w:rPr>
                <w:rStyle w:val="BookTitle"/>
                <w:lang w:val="en-GB"/>
              </w:rPr>
            </w:pPr>
          </w:p>
        </w:tc>
        <w:tc>
          <w:tcPr>
            <w:tcW w:w="1941" w:type="pct"/>
            <w:tcBorders>
              <w:bottom w:val="single" w:sz="4" w:space="0" w:color="auto"/>
            </w:tcBorders>
          </w:tcPr>
          <w:p w14:paraId="6EA6C07C"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0E334FB5"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61859391" w14:textId="77777777" w:rsidR="009D52D8" w:rsidRPr="00A45404" w:rsidRDefault="009D52D8" w:rsidP="00546B37">
            <w:pPr>
              <w:pStyle w:val="FrontNormal"/>
              <w:rPr>
                <w:rStyle w:val="BookTitle"/>
                <w:lang w:val="en-GB"/>
              </w:rPr>
            </w:pPr>
          </w:p>
        </w:tc>
      </w:tr>
      <w:tr w:rsidR="009D52D8" w:rsidRPr="00A45404" w14:paraId="000E61B3" w14:textId="77777777" w:rsidTr="00546B37">
        <w:tc>
          <w:tcPr>
            <w:tcW w:w="1649" w:type="pct"/>
            <w:tcBorders>
              <w:top w:val="single" w:sz="4" w:space="0" w:color="auto"/>
            </w:tcBorders>
          </w:tcPr>
          <w:p w14:paraId="75BF20BC" w14:textId="77777777" w:rsidR="009D52D8" w:rsidRPr="00B025D7" w:rsidRDefault="00C9788D" w:rsidP="00B025D7">
            <w:pPr>
              <w:rPr>
                <w:rStyle w:val="BookTitle"/>
              </w:rPr>
            </w:pPr>
            <w:r w:rsidRPr="00B025D7">
              <w:rPr>
                <w:rStyle w:val="BookTitle"/>
              </w:rPr>
              <w:t>D</w:t>
            </w:r>
            <w:r w:rsidR="008B785B" w:rsidRPr="00B025D7">
              <w:rPr>
                <w:rStyle w:val="BookTitle"/>
              </w:rPr>
              <w:t>ocument title</w:t>
            </w:r>
          </w:p>
        </w:tc>
        <w:sdt>
          <w:sdtPr>
            <w:rPr>
              <w:rStyle w:val="BookTitle"/>
            </w:rPr>
            <w:alias w:val="Title"/>
            <w:tag w:val=""/>
            <w:id w:val="-384258528"/>
            <w:lock w:val="sdtLocked"/>
            <w:placeholder>
              <w:docPart w:val="C8966E38DD21407E8661C15A29C341EB"/>
            </w:placeholder>
            <w:dataBinding w:prefixMappings="xmlns:ns0='http://purl.org/dc/elements/1.1/' xmlns:ns1='http://schemas.openxmlformats.org/package/2006/metadata/core-properties' " w:xpath="/ns1:coreProperties[1]/ns0:title[1]" w:storeItemID="{6C3C8BC8-F283-45AE-878A-BAB7291924A1}"/>
            <w:text/>
          </w:sdtPr>
          <w:sdtContent>
            <w:tc>
              <w:tcPr>
                <w:tcW w:w="3351" w:type="pct"/>
                <w:gridSpan w:val="3"/>
                <w:tcBorders>
                  <w:top w:val="single" w:sz="4" w:space="0" w:color="auto"/>
                </w:tcBorders>
              </w:tcPr>
              <w:p w14:paraId="4057B6D8" w14:textId="77777777" w:rsidR="009D52D8" w:rsidRPr="00B025D7" w:rsidRDefault="00242085" w:rsidP="0007296D">
                <w:pPr>
                  <w:rPr>
                    <w:rStyle w:val="BookTitle"/>
                  </w:rPr>
                </w:pPr>
                <w:r>
                  <w:rPr>
                    <w:rStyle w:val="BookTitle"/>
                  </w:rPr>
                  <w:t>Electrical Room</w:t>
                </w:r>
              </w:p>
            </w:tc>
          </w:sdtContent>
        </w:sdt>
      </w:tr>
      <w:tr w:rsidR="009D52D8" w:rsidRPr="00A45404" w14:paraId="564F4F99" w14:textId="77777777" w:rsidTr="00546B37">
        <w:tc>
          <w:tcPr>
            <w:tcW w:w="1649" w:type="pct"/>
          </w:tcPr>
          <w:p w14:paraId="42C6D2B7" w14:textId="77777777" w:rsidR="009D52D8" w:rsidRPr="00B025D7" w:rsidRDefault="008B785B" w:rsidP="00B025D7">
            <w:pPr>
              <w:rPr>
                <w:rStyle w:val="BookTitle"/>
              </w:rPr>
            </w:pPr>
            <w:r w:rsidRPr="00B025D7">
              <w:rPr>
                <w:rStyle w:val="BookTitle"/>
              </w:rPr>
              <w:t>Document type</w:t>
            </w:r>
          </w:p>
        </w:tc>
        <w:tc>
          <w:tcPr>
            <w:tcW w:w="3351" w:type="pct"/>
            <w:gridSpan w:val="3"/>
          </w:tcPr>
          <w:p w14:paraId="608E8348" w14:textId="77777777" w:rsidR="009D52D8" w:rsidRPr="00B025D7" w:rsidRDefault="00242085" w:rsidP="009D1535">
            <w:pPr>
              <w:rPr>
                <w:rStyle w:val="BookTitle"/>
              </w:rPr>
            </w:pPr>
            <w:r>
              <w:rPr>
                <w:rStyle w:val="BookTitle"/>
              </w:rPr>
              <w:t>Leading Practice</w:t>
            </w:r>
          </w:p>
        </w:tc>
      </w:tr>
      <w:tr w:rsidR="009D52D8" w:rsidRPr="00A45404" w14:paraId="0AF7C258" w14:textId="77777777" w:rsidTr="00546B37">
        <w:tc>
          <w:tcPr>
            <w:tcW w:w="1649" w:type="pct"/>
          </w:tcPr>
          <w:p w14:paraId="3BAD96BF" w14:textId="77777777" w:rsidR="009D52D8" w:rsidRPr="00B025D7" w:rsidRDefault="008B785B" w:rsidP="00B025D7">
            <w:pPr>
              <w:rPr>
                <w:rStyle w:val="BookTitle"/>
              </w:rPr>
            </w:pPr>
            <w:r w:rsidRPr="00B025D7">
              <w:rPr>
                <w:rStyle w:val="BookTitle"/>
              </w:rPr>
              <w:t>Document number</w:t>
            </w:r>
          </w:p>
        </w:tc>
        <w:sdt>
          <w:sdtPr>
            <w:rPr>
              <w:rStyle w:val="BookTitle"/>
            </w:rPr>
            <w:alias w:val="Subject"/>
            <w:tag w:val=""/>
            <w:id w:val="888537854"/>
            <w:lock w:val="sdtLocked"/>
            <w:placeholder>
              <w:docPart w:val="6B399D38035741B1A04311F9271FAA3D"/>
            </w:placeholder>
            <w:dataBinding w:prefixMappings="xmlns:ns0='http://purl.org/dc/elements/1.1/' xmlns:ns1='http://schemas.openxmlformats.org/package/2006/metadata/core-properties' " w:xpath="/ns1:coreProperties[1]/ns0:subject[1]" w:storeItemID="{6C3C8BC8-F283-45AE-878A-BAB7291924A1}"/>
            <w:text/>
          </w:sdtPr>
          <w:sdtContent>
            <w:tc>
              <w:tcPr>
                <w:tcW w:w="3351" w:type="pct"/>
                <w:gridSpan w:val="3"/>
              </w:tcPr>
              <w:p w14:paraId="0D7CE206" w14:textId="77777777" w:rsidR="009D52D8" w:rsidRPr="00B025D7" w:rsidRDefault="00242085" w:rsidP="00F548DC">
                <w:pPr>
                  <w:tabs>
                    <w:tab w:val="center" w:pos="3025"/>
                  </w:tabs>
                  <w:rPr>
                    <w:rStyle w:val="BookTitle"/>
                  </w:rPr>
                </w:pPr>
                <w:r>
                  <w:rPr>
                    <w:rStyle w:val="BookTitle"/>
                    <w:lang w:val="en-GB"/>
                  </w:rPr>
                  <w:t>LP504020-01</w:t>
                </w:r>
              </w:p>
            </w:tc>
          </w:sdtContent>
        </w:sdt>
      </w:tr>
      <w:tr w:rsidR="009D52D8" w:rsidRPr="00A45404" w14:paraId="0B4465A1" w14:textId="77777777" w:rsidTr="00546B37">
        <w:tc>
          <w:tcPr>
            <w:tcW w:w="1649" w:type="pct"/>
          </w:tcPr>
          <w:p w14:paraId="5DE76C5B" w14:textId="77777777" w:rsidR="009D52D8" w:rsidRPr="00B025D7" w:rsidRDefault="008B785B" w:rsidP="00B025D7">
            <w:pPr>
              <w:rPr>
                <w:rStyle w:val="BookTitle"/>
              </w:rPr>
            </w:pPr>
            <w:r w:rsidRPr="00B025D7">
              <w:rPr>
                <w:rStyle w:val="BookTitle"/>
              </w:rPr>
              <w:t>BU applicability</w:t>
            </w:r>
          </w:p>
        </w:tc>
        <w:tc>
          <w:tcPr>
            <w:tcW w:w="3351" w:type="pct"/>
            <w:gridSpan w:val="3"/>
          </w:tcPr>
          <w:p w14:paraId="1234B65A" w14:textId="77777777" w:rsidR="009D52D8" w:rsidRPr="00B025D7" w:rsidRDefault="00242085" w:rsidP="009D1535">
            <w:pPr>
              <w:rPr>
                <w:rStyle w:val="BookTitle"/>
              </w:rPr>
            </w:pPr>
            <w:r w:rsidRPr="004B4EDA">
              <w:rPr>
                <w:rStyle w:val="BookTitle"/>
              </w:rPr>
              <w:t>CASC EMEA/CCC/CSST Europe/GEOS Europe/</w:t>
            </w:r>
            <w:r w:rsidRPr="003860F9">
              <w:rPr>
                <w:rStyle w:val="BookTitle"/>
              </w:rPr>
              <w:t>Malt</w:t>
            </w:r>
          </w:p>
        </w:tc>
      </w:tr>
      <w:tr w:rsidR="0076544E" w:rsidRPr="00A45404" w14:paraId="722731EC" w14:textId="77777777" w:rsidTr="00546B37">
        <w:tc>
          <w:tcPr>
            <w:tcW w:w="1649" w:type="pct"/>
          </w:tcPr>
          <w:p w14:paraId="59FB772D" w14:textId="77777777" w:rsidR="0076544E" w:rsidRPr="00B025D7" w:rsidRDefault="008C7B14" w:rsidP="00B025D7">
            <w:pPr>
              <w:rPr>
                <w:rStyle w:val="BookTitle"/>
              </w:rPr>
            </w:pPr>
            <w:r w:rsidRPr="00B025D7">
              <w:rPr>
                <w:rStyle w:val="BookTitle"/>
              </w:rPr>
              <w:t>D</w:t>
            </w:r>
            <w:r w:rsidR="008B785B" w:rsidRPr="00B025D7">
              <w:rPr>
                <w:rStyle w:val="BookTitle"/>
              </w:rPr>
              <w:t>ata classification level</w:t>
            </w:r>
          </w:p>
        </w:tc>
        <w:bookmarkStart w:id="0" w:name="DCL" w:displacedByCustomXml="next"/>
        <w:sdt>
          <w:sdtPr>
            <w:rPr>
              <w:rStyle w:val="BookTitle"/>
            </w:rPr>
            <w:id w:val="1355462345"/>
            <w:lock w:val="sdtLocked"/>
            <w:placeholder>
              <w:docPart w:val="396D8C5C6DC4460C99FAFD20BE88388F"/>
            </w:placeholder>
          </w:sdtPr>
          <w:sdtContent>
            <w:tc>
              <w:tcPr>
                <w:tcW w:w="3351" w:type="pct"/>
                <w:gridSpan w:val="3"/>
              </w:tcPr>
              <w:p w14:paraId="1F17E133" w14:textId="77777777" w:rsidR="0076544E" w:rsidRPr="00B025D7" w:rsidRDefault="00377FD0" w:rsidP="00377FD0">
                <w:pPr>
                  <w:rPr>
                    <w:rStyle w:val="BookTitle"/>
                  </w:rPr>
                </w:pPr>
                <w:r>
                  <w:rPr>
                    <w:rStyle w:val="BookTitle"/>
                  </w:rPr>
                  <w:t>2</w:t>
                </w:r>
              </w:p>
            </w:tc>
          </w:sdtContent>
        </w:sdt>
        <w:bookmarkEnd w:id="0" w:displacedByCustomXml="prev"/>
      </w:tr>
      <w:tr w:rsidR="009D52D8" w:rsidRPr="00A45404" w14:paraId="6E3D5AE3" w14:textId="77777777" w:rsidTr="00546B37">
        <w:tc>
          <w:tcPr>
            <w:tcW w:w="1649" w:type="pct"/>
            <w:tcBorders>
              <w:bottom w:val="single" w:sz="4" w:space="0" w:color="auto"/>
            </w:tcBorders>
          </w:tcPr>
          <w:p w14:paraId="64B3271D" w14:textId="77777777" w:rsidR="009D52D8" w:rsidRPr="00B025D7" w:rsidRDefault="009D52D8" w:rsidP="00B025D7">
            <w:pPr>
              <w:rPr>
                <w:rStyle w:val="BookTitle"/>
              </w:rPr>
            </w:pPr>
          </w:p>
        </w:tc>
        <w:tc>
          <w:tcPr>
            <w:tcW w:w="3351" w:type="pct"/>
            <w:gridSpan w:val="3"/>
            <w:tcBorders>
              <w:bottom w:val="single" w:sz="4" w:space="0" w:color="auto"/>
            </w:tcBorders>
          </w:tcPr>
          <w:p w14:paraId="47F07174" w14:textId="77777777" w:rsidR="009D52D8" w:rsidRPr="00B025D7" w:rsidRDefault="009D52D8" w:rsidP="00B025D7">
            <w:pPr>
              <w:rPr>
                <w:rStyle w:val="BookTitle"/>
              </w:rPr>
            </w:pPr>
          </w:p>
        </w:tc>
      </w:tr>
      <w:tr w:rsidR="009D52D8" w:rsidRPr="00A45404" w14:paraId="5D8680D5" w14:textId="77777777" w:rsidTr="00546B37">
        <w:tc>
          <w:tcPr>
            <w:tcW w:w="1649" w:type="pct"/>
            <w:tcBorders>
              <w:top w:val="single" w:sz="4" w:space="0" w:color="auto"/>
            </w:tcBorders>
          </w:tcPr>
          <w:p w14:paraId="42D497F2" w14:textId="77777777" w:rsidR="009D52D8" w:rsidRPr="00B025D7" w:rsidRDefault="008B785B" w:rsidP="00B025D7">
            <w:pPr>
              <w:rPr>
                <w:rStyle w:val="BookTitle"/>
              </w:rPr>
            </w:pPr>
            <w:r w:rsidRPr="00B025D7">
              <w:rPr>
                <w:rStyle w:val="BookTitle"/>
              </w:rPr>
              <w:t>Revision number</w:t>
            </w:r>
          </w:p>
        </w:tc>
        <w:sdt>
          <w:sdtPr>
            <w:rPr>
              <w:rStyle w:val="BookTitle"/>
            </w:rPr>
            <w:alias w:val="Keywords"/>
            <w:tag w:val=""/>
            <w:id w:val="175702984"/>
            <w:lock w:val="sdtLocked"/>
            <w:placeholder>
              <w:docPart w:val="4BF07FC145CA4884A96F5A49A0039F11"/>
            </w:placeholder>
            <w:dataBinding w:prefixMappings="xmlns:ns0='http://purl.org/dc/elements/1.1/' xmlns:ns1='http://schemas.openxmlformats.org/package/2006/metadata/core-properties' " w:xpath="/ns1:coreProperties[1]/ns1:keywords[1]" w:storeItemID="{6C3C8BC8-F283-45AE-878A-BAB7291924A1}"/>
            <w:text/>
          </w:sdtPr>
          <w:sdtContent>
            <w:tc>
              <w:tcPr>
                <w:tcW w:w="3351" w:type="pct"/>
                <w:gridSpan w:val="3"/>
                <w:tcBorders>
                  <w:top w:val="single" w:sz="4" w:space="0" w:color="auto"/>
                </w:tcBorders>
              </w:tcPr>
              <w:p w14:paraId="70D604E4" w14:textId="77777777" w:rsidR="009D52D8" w:rsidRPr="00B025D7" w:rsidRDefault="00242085" w:rsidP="00F548DC">
                <w:pPr>
                  <w:rPr>
                    <w:rStyle w:val="BookTitle"/>
                  </w:rPr>
                </w:pPr>
                <w:r>
                  <w:rPr>
                    <w:rStyle w:val="BookTitle"/>
                    <w:lang w:val="en-GB"/>
                  </w:rPr>
                  <w:t>0</w:t>
                </w:r>
              </w:p>
            </w:tc>
          </w:sdtContent>
        </w:sdt>
      </w:tr>
      <w:tr w:rsidR="009D52D8" w:rsidRPr="00A45404" w14:paraId="1882550B" w14:textId="77777777" w:rsidTr="00546B37">
        <w:tc>
          <w:tcPr>
            <w:tcW w:w="1649" w:type="pct"/>
          </w:tcPr>
          <w:p w14:paraId="0C095BB3" w14:textId="77777777" w:rsidR="009D52D8" w:rsidRPr="00B025D7" w:rsidRDefault="008B785B" w:rsidP="00B025D7">
            <w:pPr>
              <w:rPr>
                <w:rStyle w:val="BookTitle"/>
              </w:rPr>
            </w:pPr>
            <w:r w:rsidRPr="00B025D7">
              <w:rPr>
                <w:rStyle w:val="BookTitle"/>
              </w:rPr>
              <w:t>Status</w:t>
            </w:r>
          </w:p>
        </w:tc>
        <w:tc>
          <w:tcPr>
            <w:tcW w:w="3351" w:type="pct"/>
            <w:gridSpan w:val="3"/>
          </w:tcPr>
          <w:p w14:paraId="5E0FA037" w14:textId="77777777" w:rsidR="009D52D8" w:rsidRPr="00B025D7" w:rsidRDefault="00242085" w:rsidP="00B025D7">
            <w:pPr>
              <w:rPr>
                <w:rStyle w:val="BookTitle"/>
              </w:rPr>
            </w:pPr>
            <w:r>
              <w:rPr>
                <w:rStyle w:val="BookTitle"/>
              </w:rPr>
              <w:t>Approved</w:t>
            </w:r>
          </w:p>
        </w:tc>
      </w:tr>
      <w:tr w:rsidR="009D52D8" w:rsidRPr="00A45404" w14:paraId="6CAC91C7" w14:textId="77777777" w:rsidTr="00546B37">
        <w:tc>
          <w:tcPr>
            <w:tcW w:w="1649" w:type="pct"/>
          </w:tcPr>
          <w:p w14:paraId="5B055286" w14:textId="77777777" w:rsidR="009D52D8" w:rsidRPr="00B025D7" w:rsidRDefault="008B785B" w:rsidP="00B025D7">
            <w:pPr>
              <w:rPr>
                <w:rStyle w:val="BookTitle"/>
              </w:rPr>
            </w:pPr>
            <w:r w:rsidRPr="00B025D7">
              <w:rPr>
                <w:rStyle w:val="BookTitle"/>
              </w:rPr>
              <w:t>Revision date</w:t>
            </w:r>
          </w:p>
        </w:tc>
        <w:tc>
          <w:tcPr>
            <w:tcW w:w="3351" w:type="pct"/>
            <w:gridSpan w:val="3"/>
          </w:tcPr>
          <w:p w14:paraId="763BBC1D" w14:textId="5764ADF7" w:rsidR="009D52D8" w:rsidRPr="00B025D7" w:rsidRDefault="00242085" w:rsidP="00B025D7">
            <w:pPr>
              <w:rPr>
                <w:rStyle w:val="BookTitle"/>
              </w:rPr>
            </w:pPr>
            <w:r>
              <w:rPr>
                <w:rStyle w:val="BookTitle"/>
              </w:rPr>
              <w:t>27-</w:t>
            </w:r>
            <w:r w:rsidR="00796735">
              <w:rPr>
                <w:rStyle w:val="BookTitle"/>
              </w:rPr>
              <w:t>Nov</w:t>
            </w:r>
            <w:r>
              <w:rPr>
                <w:rStyle w:val="BookTitle"/>
              </w:rPr>
              <w:t>-2018</w:t>
            </w:r>
          </w:p>
        </w:tc>
      </w:tr>
      <w:tr w:rsidR="009D52D8" w:rsidRPr="00A45404" w14:paraId="142B8BA6" w14:textId="77777777" w:rsidTr="00546B37">
        <w:tc>
          <w:tcPr>
            <w:tcW w:w="1649" w:type="pct"/>
            <w:tcBorders>
              <w:bottom w:val="single" w:sz="4" w:space="0" w:color="auto"/>
            </w:tcBorders>
          </w:tcPr>
          <w:p w14:paraId="33617934" w14:textId="77777777" w:rsidR="009D52D8" w:rsidRPr="00B025D7" w:rsidRDefault="009D52D8" w:rsidP="00B025D7">
            <w:pPr>
              <w:rPr>
                <w:rStyle w:val="BookTitle"/>
              </w:rPr>
            </w:pPr>
          </w:p>
        </w:tc>
        <w:tc>
          <w:tcPr>
            <w:tcW w:w="3351" w:type="pct"/>
            <w:gridSpan w:val="3"/>
            <w:tcBorders>
              <w:bottom w:val="single" w:sz="4" w:space="0" w:color="auto"/>
            </w:tcBorders>
          </w:tcPr>
          <w:p w14:paraId="3D7387BF" w14:textId="77777777" w:rsidR="009D52D8" w:rsidRPr="00B025D7" w:rsidRDefault="009D52D8" w:rsidP="00B025D7">
            <w:pPr>
              <w:rPr>
                <w:rStyle w:val="BookTitle"/>
              </w:rPr>
            </w:pPr>
          </w:p>
        </w:tc>
      </w:tr>
      <w:tr w:rsidR="009D52D8" w:rsidRPr="00A45404" w14:paraId="34A524CF" w14:textId="77777777" w:rsidTr="00546B37">
        <w:tc>
          <w:tcPr>
            <w:tcW w:w="1649" w:type="pct"/>
            <w:tcBorders>
              <w:top w:val="single" w:sz="4" w:space="0" w:color="auto"/>
            </w:tcBorders>
          </w:tcPr>
          <w:p w14:paraId="659909F0" w14:textId="77777777" w:rsidR="009D52D8" w:rsidRPr="00B025D7" w:rsidRDefault="008B785B" w:rsidP="00B025D7">
            <w:pPr>
              <w:rPr>
                <w:rStyle w:val="BookTitle"/>
              </w:rPr>
            </w:pPr>
            <w:r w:rsidRPr="00B025D7">
              <w:rPr>
                <w:rStyle w:val="BookTitle"/>
              </w:rPr>
              <w:t>Owner</w:t>
            </w:r>
          </w:p>
        </w:tc>
        <w:tc>
          <w:tcPr>
            <w:tcW w:w="3351" w:type="pct"/>
            <w:gridSpan w:val="3"/>
            <w:tcBorders>
              <w:top w:val="single" w:sz="4" w:space="0" w:color="auto"/>
            </w:tcBorders>
          </w:tcPr>
          <w:p w14:paraId="3B1F2397" w14:textId="77777777" w:rsidR="009D52D8" w:rsidRPr="00B025D7" w:rsidRDefault="00242085" w:rsidP="00B025D7">
            <w:pPr>
              <w:rPr>
                <w:rStyle w:val="BookTitle"/>
              </w:rPr>
            </w:pPr>
            <w:r>
              <w:rPr>
                <w:rStyle w:val="BookTitle"/>
              </w:rPr>
              <w:t>EMEA Leading Practice</w:t>
            </w:r>
          </w:p>
        </w:tc>
      </w:tr>
      <w:tr w:rsidR="009D52D8" w:rsidRPr="00A45404" w14:paraId="02AA6134" w14:textId="77777777" w:rsidTr="00546B37">
        <w:tc>
          <w:tcPr>
            <w:tcW w:w="1649" w:type="pct"/>
          </w:tcPr>
          <w:p w14:paraId="3E81E195" w14:textId="77777777" w:rsidR="009D52D8" w:rsidRPr="00B025D7" w:rsidRDefault="008B785B" w:rsidP="00B025D7">
            <w:pPr>
              <w:rPr>
                <w:rStyle w:val="BookTitle"/>
              </w:rPr>
            </w:pPr>
            <w:r w:rsidRPr="00B025D7">
              <w:rPr>
                <w:rStyle w:val="BookTitle"/>
              </w:rPr>
              <w:t>Author</w:t>
            </w:r>
          </w:p>
        </w:tc>
        <w:tc>
          <w:tcPr>
            <w:tcW w:w="3351" w:type="pct"/>
            <w:gridSpan w:val="3"/>
          </w:tcPr>
          <w:p w14:paraId="17B7D671" w14:textId="77777777" w:rsidR="009D52D8" w:rsidRPr="00B025D7" w:rsidRDefault="00242085" w:rsidP="00B025D7">
            <w:pPr>
              <w:rPr>
                <w:rStyle w:val="BookTitle"/>
              </w:rPr>
            </w:pPr>
            <w:r>
              <w:rPr>
                <w:rStyle w:val="BookTitle"/>
              </w:rPr>
              <w:t xml:space="preserve">Rudy van </w:t>
            </w:r>
            <w:proofErr w:type="spellStart"/>
            <w:r>
              <w:rPr>
                <w:rStyle w:val="BookTitle"/>
              </w:rPr>
              <w:t>Geersdaele</w:t>
            </w:r>
            <w:proofErr w:type="spellEnd"/>
          </w:p>
        </w:tc>
      </w:tr>
      <w:tr w:rsidR="009D52D8" w:rsidRPr="00A45404" w14:paraId="7FDE7F10" w14:textId="77777777" w:rsidTr="00546B37">
        <w:tc>
          <w:tcPr>
            <w:tcW w:w="1649" w:type="pct"/>
          </w:tcPr>
          <w:p w14:paraId="5D5FCB8D" w14:textId="77777777" w:rsidR="009D52D8" w:rsidRPr="00B025D7" w:rsidRDefault="008B785B" w:rsidP="00B025D7">
            <w:pPr>
              <w:rPr>
                <w:rStyle w:val="BookTitle"/>
              </w:rPr>
            </w:pPr>
            <w:r w:rsidRPr="00B025D7">
              <w:rPr>
                <w:rStyle w:val="BookTitle"/>
              </w:rPr>
              <w:t>Pages</w:t>
            </w:r>
          </w:p>
        </w:tc>
        <w:tc>
          <w:tcPr>
            <w:tcW w:w="3351" w:type="pct"/>
            <w:gridSpan w:val="3"/>
          </w:tcPr>
          <w:p w14:paraId="3F10BAE3" w14:textId="113A6E60" w:rsidR="009D52D8" w:rsidRPr="00B025D7" w:rsidRDefault="00D31163" w:rsidP="00B025D7">
            <w:pPr>
              <w:rPr>
                <w:rStyle w:val="BookTitle"/>
              </w:rPr>
            </w:pPr>
            <w:r w:rsidRPr="00B025D7">
              <w:rPr>
                <w:rStyle w:val="BookTitle"/>
              </w:rPr>
              <w:fldChar w:fldCharType="begin"/>
            </w:r>
            <w:r w:rsidRPr="00B025D7">
              <w:rPr>
                <w:rStyle w:val="BookTitle"/>
              </w:rPr>
              <w:instrText xml:space="preserve"> NUMPAGES   \* MERGEFORMAT </w:instrText>
            </w:r>
            <w:r w:rsidRPr="00B025D7">
              <w:rPr>
                <w:rStyle w:val="BookTitle"/>
              </w:rPr>
              <w:fldChar w:fldCharType="separate"/>
            </w:r>
            <w:r w:rsidR="00796735">
              <w:rPr>
                <w:rStyle w:val="BookTitle"/>
                <w:noProof/>
              </w:rPr>
              <w:t>5</w:t>
            </w:r>
            <w:r w:rsidRPr="00B025D7">
              <w:rPr>
                <w:rStyle w:val="BookTitle"/>
              </w:rPr>
              <w:fldChar w:fldCharType="end"/>
            </w:r>
          </w:p>
        </w:tc>
      </w:tr>
      <w:tr w:rsidR="009D52D8" w:rsidRPr="00A45404" w14:paraId="5F48F4F0" w14:textId="77777777" w:rsidTr="00546B37">
        <w:tc>
          <w:tcPr>
            <w:tcW w:w="1649" w:type="pct"/>
            <w:tcBorders>
              <w:bottom w:val="single" w:sz="4" w:space="0" w:color="auto"/>
            </w:tcBorders>
          </w:tcPr>
          <w:p w14:paraId="15BD7889" w14:textId="77777777" w:rsidR="009D52D8" w:rsidRPr="00B025D7" w:rsidRDefault="009D52D8" w:rsidP="00B025D7">
            <w:pPr>
              <w:rPr>
                <w:rStyle w:val="BookTitle"/>
              </w:rPr>
            </w:pPr>
          </w:p>
        </w:tc>
        <w:tc>
          <w:tcPr>
            <w:tcW w:w="3351" w:type="pct"/>
            <w:gridSpan w:val="3"/>
            <w:tcBorders>
              <w:bottom w:val="single" w:sz="4" w:space="0" w:color="auto"/>
            </w:tcBorders>
          </w:tcPr>
          <w:p w14:paraId="20C5CCA7" w14:textId="77777777" w:rsidR="009D52D8" w:rsidRPr="00B025D7" w:rsidRDefault="009D52D8" w:rsidP="00B025D7">
            <w:pPr>
              <w:rPr>
                <w:rStyle w:val="BookTitle"/>
              </w:rPr>
            </w:pPr>
          </w:p>
        </w:tc>
      </w:tr>
      <w:tr w:rsidR="002F16FE" w:rsidRPr="00A45404" w14:paraId="21EA15A9" w14:textId="77777777" w:rsidTr="00546B37">
        <w:tc>
          <w:tcPr>
            <w:tcW w:w="1649" w:type="pct"/>
            <w:tcBorders>
              <w:top w:val="single" w:sz="4" w:space="0" w:color="auto"/>
            </w:tcBorders>
          </w:tcPr>
          <w:p w14:paraId="0CE985F7" w14:textId="77777777" w:rsidR="002F16FE" w:rsidRPr="00B025D7" w:rsidRDefault="008B785B" w:rsidP="00B025D7">
            <w:pPr>
              <w:rPr>
                <w:rStyle w:val="BookTitle"/>
              </w:rPr>
            </w:pPr>
            <w:r w:rsidRPr="00B025D7">
              <w:rPr>
                <w:rStyle w:val="BookTitle"/>
              </w:rPr>
              <w:t>Keywords</w:t>
            </w:r>
          </w:p>
        </w:tc>
        <w:tc>
          <w:tcPr>
            <w:tcW w:w="3351" w:type="pct"/>
            <w:gridSpan w:val="3"/>
            <w:tcBorders>
              <w:top w:val="single" w:sz="4" w:space="0" w:color="auto"/>
            </w:tcBorders>
          </w:tcPr>
          <w:p w14:paraId="75C501FC" w14:textId="77777777" w:rsidR="002F16FE" w:rsidRPr="00B025D7" w:rsidRDefault="00242085" w:rsidP="00B025D7">
            <w:pPr>
              <w:rPr>
                <w:rStyle w:val="BookTitle"/>
              </w:rPr>
            </w:pPr>
            <w:r>
              <w:rPr>
                <w:rStyle w:val="BookTitle"/>
              </w:rPr>
              <w:t>Electrical Rooms</w:t>
            </w:r>
          </w:p>
        </w:tc>
      </w:tr>
      <w:tr w:rsidR="002F16FE" w:rsidRPr="00A45404" w14:paraId="6DBDEB3B" w14:textId="77777777" w:rsidTr="00546B37">
        <w:tc>
          <w:tcPr>
            <w:tcW w:w="1649" w:type="pct"/>
          </w:tcPr>
          <w:p w14:paraId="2C4DCAA3" w14:textId="77777777" w:rsidR="002F16FE" w:rsidRPr="00B025D7" w:rsidRDefault="008B785B" w:rsidP="00B025D7">
            <w:pPr>
              <w:rPr>
                <w:rStyle w:val="BookTitle"/>
              </w:rPr>
            </w:pPr>
            <w:r w:rsidRPr="00B025D7">
              <w:rPr>
                <w:rStyle w:val="BookTitle"/>
              </w:rPr>
              <w:t>Abstract</w:t>
            </w:r>
          </w:p>
        </w:tc>
        <w:tc>
          <w:tcPr>
            <w:tcW w:w="3351" w:type="pct"/>
            <w:gridSpan w:val="3"/>
          </w:tcPr>
          <w:p w14:paraId="3F63ABAD" w14:textId="77777777" w:rsidR="002F16FE" w:rsidRPr="00B025D7" w:rsidRDefault="002F16FE" w:rsidP="00B025D7">
            <w:pPr>
              <w:rPr>
                <w:rStyle w:val="BookTitle"/>
              </w:rPr>
            </w:pPr>
          </w:p>
        </w:tc>
      </w:tr>
      <w:tr w:rsidR="00AA2A7B" w:rsidRPr="00A45404" w14:paraId="5A73670B" w14:textId="77777777" w:rsidTr="00546B37">
        <w:tc>
          <w:tcPr>
            <w:tcW w:w="1649" w:type="pct"/>
          </w:tcPr>
          <w:p w14:paraId="29F6190A" w14:textId="77777777" w:rsidR="00AA2A7B" w:rsidRPr="00B025D7" w:rsidRDefault="00AA2A7B" w:rsidP="00B025D7">
            <w:pPr>
              <w:rPr>
                <w:rStyle w:val="BookTitle"/>
              </w:rPr>
            </w:pPr>
          </w:p>
        </w:tc>
        <w:tc>
          <w:tcPr>
            <w:tcW w:w="3351" w:type="pct"/>
            <w:gridSpan w:val="3"/>
          </w:tcPr>
          <w:p w14:paraId="612B6FF8" w14:textId="77777777" w:rsidR="00AA2A7B" w:rsidRPr="00B025D7" w:rsidRDefault="00AA2A7B" w:rsidP="00B025D7">
            <w:pPr>
              <w:rPr>
                <w:rStyle w:val="BookTitle"/>
              </w:rPr>
            </w:pPr>
          </w:p>
        </w:tc>
      </w:tr>
      <w:tr w:rsidR="002F16FE" w:rsidRPr="00A45404" w14:paraId="566D01DD" w14:textId="77777777" w:rsidTr="00546B37">
        <w:tc>
          <w:tcPr>
            <w:tcW w:w="1649" w:type="pct"/>
            <w:tcBorders>
              <w:bottom w:val="single" w:sz="4" w:space="0" w:color="auto"/>
            </w:tcBorders>
          </w:tcPr>
          <w:p w14:paraId="1844E4B2" w14:textId="77777777" w:rsidR="002F16FE" w:rsidRPr="00A45404" w:rsidRDefault="002F16FE" w:rsidP="00546B37">
            <w:pPr>
              <w:pStyle w:val="FrontNormal"/>
              <w:rPr>
                <w:rStyle w:val="BookTitle"/>
                <w:lang w:val="en-GB"/>
              </w:rPr>
            </w:pPr>
          </w:p>
        </w:tc>
        <w:tc>
          <w:tcPr>
            <w:tcW w:w="3351" w:type="pct"/>
            <w:gridSpan w:val="3"/>
            <w:tcBorders>
              <w:bottom w:val="single" w:sz="4" w:space="0" w:color="auto"/>
            </w:tcBorders>
          </w:tcPr>
          <w:p w14:paraId="26063005" w14:textId="77777777" w:rsidR="002F16FE" w:rsidRPr="00B025D7" w:rsidRDefault="002F16FE" w:rsidP="00B025D7">
            <w:pPr>
              <w:rPr>
                <w:rStyle w:val="BookTitle"/>
              </w:rPr>
            </w:pPr>
          </w:p>
        </w:tc>
      </w:tr>
    </w:tbl>
    <w:tbl>
      <w:tblPr>
        <w:tblStyle w:val="TableGrid"/>
        <w:tblpPr w:leftFromText="181" w:rightFromText="181" w:horzAnchor="margin" w:tblpY="13428"/>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1320"/>
        <w:gridCol w:w="2295"/>
        <w:gridCol w:w="1497"/>
        <w:gridCol w:w="946"/>
        <w:gridCol w:w="2260"/>
      </w:tblGrid>
      <w:tr w:rsidR="00A06757" w:rsidRPr="00A45404" w14:paraId="547E902F" w14:textId="77777777" w:rsidTr="003A6EC1">
        <w:trPr>
          <w:cantSplit/>
        </w:trPr>
        <w:tc>
          <w:tcPr>
            <w:tcW w:w="393" w:type="pct"/>
            <w:tcBorders>
              <w:top w:val="single" w:sz="4" w:space="0" w:color="auto"/>
              <w:bottom w:val="single" w:sz="4" w:space="0" w:color="auto"/>
            </w:tcBorders>
          </w:tcPr>
          <w:p w14:paraId="2EED5128" w14:textId="77777777" w:rsidR="00A06757" w:rsidRPr="00A45404" w:rsidRDefault="00A06757" w:rsidP="003A6EC1">
            <w:pPr>
              <w:pStyle w:val="FrontNormal"/>
              <w:rPr>
                <w:rStyle w:val="BookTitle"/>
                <w:lang w:val="en-GB"/>
              </w:rPr>
            </w:pPr>
            <w:r w:rsidRPr="00A45404">
              <w:rPr>
                <w:rStyle w:val="BookTitle"/>
                <w:lang w:val="en-GB"/>
              </w:rPr>
              <w:t>Rev</w:t>
            </w:r>
          </w:p>
        </w:tc>
        <w:tc>
          <w:tcPr>
            <w:tcW w:w="731" w:type="pct"/>
            <w:tcBorders>
              <w:top w:val="single" w:sz="4" w:space="0" w:color="auto"/>
              <w:bottom w:val="single" w:sz="4" w:space="0" w:color="auto"/>
            </w:tcBorders>
          </w:tcPr>
          <w:p w14:paraId="614F2526" w14:textId="77777777" w:rsidR="00A06757" w:rsidRPr="00A45404" w:rsidRDefault="00A06757" w:rsidP="003A6EC1">
            <w:pPr>
              <w:pStyle w:val="FrontNormal"/>
              <w:rPr>
                <w:rStyle w:val="BookTitle"/>
                <w:lang w:val="en-GB"/>
              </w:rPr>
            </w:pPr>
            <w:r w:rsidRPr="00A45404">
              <w:rPr>
                <w:rStyle w:val="BookTitle"/>
                <w:lang w:val="en-GB"/>
              </w:rPr>
              <w:t>Status</w:t>
            </w:r>
          </w:p>
        </w:tc>
        <w:tc>
          <w:tcPr>
            <w:tcW w:w="1271" w:type="pct"/>
            <w:tcBorders>
              <w:top w:val="single" w:sz="4" w:space="0" w:color="auto"/>
              <w:bottom w:val="single" w:sz="4" w:space="0" w:color="auto"/>
            </w:tcBorders>
          </w:tcPr>
          <w:p w14:paraId="345116CB" w14:textId="77777777" w:rsidR="00A06757" w:rsidRPr="00A45404" w:rsidRDefault="00A06757" w:rsidP="003A6EC1">
            <w:pPr>
              <w:pStyle w:val="FrontNormal"/>
              <w:rPr>
                <w:rStyle w:val="BookTitle"/>
                <w:lang w:val="en-GB"/>
              </w:rPr>
            </w:pPr>
            <w:r w:rsidRPr="00A45404">
              <w:rPr>
                <w:rStyle w:val="BookTitle"/>
                <w:lang w:val="en-GB"/>
              </w:rPr>
              <w:t>Description</w:t>
            </w:r>
          </w:p>
        </w:tc>
        <w:tc>
          <w:tcPr>
            <w:tcW w:w="829" w:type="pct"/>
            <w:tcBorders>
              <w:top w:val="single" w:sz="4" w:space="0" w:color="auto"/>
              <w:bottom w:val="single" w:sz="4" w:space="0" w:color="auto"/>
            </w:tcBorders>
          </w:tcPr>
          <w:p w14:paraId="25E44A7B" w14:textId="77777777" w:rsidR="00A06757" w:rsidRPr="00A45404" w:rsidRDefault="00A06757" w:rsidP="003A6EC1">
            <w:pPr>
              <w:pStyle w:val="FrontNormal"/>
              <w:rPr>
                <w:rStyle w:val="BookTitle"/>
                <w:lang w:val="en-GB"/>
              </w:rPr>
            </w:pPr>
            <w:r w:rsidRPr="00A45404">
              <w:rPr>
                <w:rStyle w:val="BookTitle"/>
                <w:lang w:val="en-GB"/>
              </w:rPr>
              <w:t>Author</w:t>
            </w:r>
          </w:p>
        </w:tc>
        <w:tc>
          <w:tcPr>
            <w:tcW w:w="524" w:type="pct"/>
            <w:tcBorders>
              <w:top w:val="single" w:sz="4" w:space="0" w:color="auto"/>
              <w:bottom w:val="single" w:sz="4" w:space="0" w:color="auto"/>
            </w:tcBorders>
          </w:tcPr>
          <w:p w14:paraId="420A1744" w14:textId="77777777" w:rsidR="00A06757" w:rsidRPr="00A45404" w:rsidRDefault="00A06757" w:rsidP="003A6EC1">
            <w:pPr>
              <w:pStyle w:val="FrontNormal"/>
              <w:rPr>
                <w:rStyle w:val="BookTitle"/>
                <w:lang w:val="en-GB"/>
              </w:rPr>
            </w:pPr>
            <w:r w:rsidRPr="00A45404">
              <w:rPr>
                <w:rStyle w:val="BookTitle"/>
                <w:lang w:val="en-GB"/>
              </w:rPr>
              <w:t>Date</w:t>
            </w:r>
          </w:p>
        </w:tc>
        <w:tc>
          <w:tcPr>
            <w:tcW w:w="1252" w:type="pct"/>
            <w:tcBorders>
              <w:top w:val="single" w:sz="4" w:space="0" w:color="auto"/>
              <w:bottom w:val="single" w:sz="4" w:space="0" w:color="auto"/>
            </w:tcBorders>
          </w:tcPr>
          <w:p w14:paraId="182B6997" w14:textId="77777777" w:rsidR="00A06757" w:rsidRPr="00A45404" w:rsidRDefault="00A06757" w:rsidP="003A6EC1">
            <w:pPr>
              <w:pStyle w:val="FrontNormal"/>
              <w:rPr>
                <w:rStyle w:val="BookTitle"/>
                <w:lang w:val="en-GB"/>
              </w:rPr>
            </w:pPr>
            <w:r w:rsidRPr="00A45404">
              <w:rPr>
                <w:rStyle w:val="BookTitle"/>
                <w:lang w:val="en-GB"/>
              </w:rPr>
              <w:t>Approved by</w:t>
            </w:r>
          </w:p>
        </w:tc>
      </w:tr>
      <w:tr w:rsidR="00A06757" w:rsidRPr="00A45404" w14:paraId="1E04BA44" w14:textId="77777777" w:rsidTr="003A6EC1">
        <w:trPr>
          <w:cantSplit/>
        </w:trPr>
        <w:tc>
          <w:tcPr>
            <w:tcW w:w="5000" w:type="pct"/>
            <w:gridSpan w:val="6"/>
          </w:tcPr>
          <w:p w14:paraId="166E3C1C" w14:textId="77777777" w:rsidR="00A06757" w:rsidRPr="00A45404" w:rsidRDefault="00A06757" w:rsidP="003A6EC1">
            <w:pPr>
              <w:pStyle w:val="FrontNormal"/>
              <w:rPr>
                <w:rStyle w:val="BookTitle"/>
                <w:lang w:val="en-GB"/>
              </w:rPr>
            </w:pPr>
          </w:p>
        </w:tc>
      </w:tr>
      <w:tr w:rsidR="00A06757" w:rsidRPr="00A45404" w14:paraId="642FA82E" w14:textId="77777777" w:rsidTr="003A6EC1">
        <w:trPr>
          <w:cantSplit/>
        </w:trPr>
        <w:tc>
          <w:tcPr>
            <w:tcW w:w="393" w:type="pct"/>
          </w:tcPr>
          <w:p w14:paraId="366A901B" w14:textId="77777777" w:rsidR="00A06757" w:rsidRPr="00A45404" w:rsidRDefault="00A06757" w:rsidP="003A6EC1">
            <w:pPr>
              <w:pStyle w:val="FrontNormal"/>
              <w:rPr>
                <w:rStyle w:val="BookTitle"/>
                <w:lang w:val="en-GB"/>
              </w:rPr>
            </w:pPr>
          </w:p>
        </w:tc>
        <w:tc>
          <w:tcPr>
            <w:tcW w:w="731" w:type="pct"/>
          </w:tcPr>
          <w:p w14:paraId="312727A3" w14:textId="77777777" w:rsidR="00A06757" w:rsidRPr="00A45404" w:rsidRDefault="00A06757" w:rsidP="003A6EC1">
            <w:pPr>
              <w:pStyle w:val="FrontNormal"/>
              <w:rPr>
                <w:rStyle w:val="BookTitle"/>
                <w:lang w:val="en-GB"/>
              </w:rPr>
            </w:pPr>
          </w:p>
        </w:tc>
        <w:tc>
          <w:tcPr>
            <w:tcW w:w="1271" w:type="pct"/>
          </w:tcPr>
          <w:p w14:paraId="46286B29" w14:textId="77777777" w:rsidR="00A06757" w:rsidRPr="00A45404" w:rsidRDefault="00A06757" w:rsidP="003A6EC1">
            <w:pPr>
              <w:pStyle w:val="FrontNormal"/>
              <w:rPr>
                <w:rStyle w:val="BookTitle"/>
                <w:lang w:val="en-GB"/>
              </w:rPr>
            </w:pPr>
          </w:p>
        </w:tc>
        <w:tc>
          <w:tcPr>
            <w:tcW w:w="829" w:type="pct"/>
          </w:tcPr>
          <w:p w14:paraId="17A3E0A9" w14:textId="77777777" w:rsidR="00A06757" w:rsidRPr="00A45404" w:rsidRDefault="00A06757" w:rsidP="003A6EC1">
            <w:pPr>
              <w:pStyle w:val="FrontNormal"/>
              <w:rPr>
                <w:rStyle w:val="BookTitle"/>
                <w:lang w:val="en-GB"/>
              </w:rPr>
            </w:pPr>
          </w:p>
        </w:tc>
        <w:tc>
          <w:tcPr>
            <w:tcW w:w="524" w:type="pct"/>
          </w:tcPr>
          <w:p w14:paraId="04EE61EE" w14:textId="77777777" w:rsidR="00A06757" w:rsidRPr="00A45404" w:rsidRDefault="00A06757" w:rsidP="003A6EC1">
            <w:pPr>
              <w:pStyle w:val="FrontNormal"/>
              <w:rPr>
                <w:rStyle w:val="BookTitle"/>
                <w:lang w:val="en-GB"/>
              </w:rPr>
            </w:pPr>
          </w:p>
        </w:tc>
        <w:tc>
          <w:tcPr>
            <w:tcW w:w="1252" w:type="pct"/>
          </w:tcPr>
          <w:p w14:paraId="482F9338" w14:textId="77777777" w:rsidR="00A06757" w:rsidRPr="00A45404" w:rsidRDefault="00A06757" w:rsidP="003A6EC1">
            <w:pPr>
              <w:pStyle w:val="FrontNormal"/>
              <w:rPr>
                <w:rStyle w:val="BookTitle"/>
                <w:lang w:val="en-GB"/>
              </w:rPr>
            </w:pPr>
          </w:p>
        </w:tc>
      </w:tr>
      <w:tr w:rsidR="00A06757" w:rsidRPr="00A45404" w14:paraId="1EC54030" w14:textId="77777777" w:rsidTr="003A6EC1">
        <w:trPr>
          <w:cantSplit/>
        </w:trPr>
        <w:tc>
          <w:tcPr>
            <w:tcW w:w="393" w:type="pct"/>
          </w:tcPr>
          <w:p w14:paraId="1353C893" w14:textId="77777777" w:rsidR="00A06757" w:rsidRPr="00A45404" w:rsidRDefault="00A06757" w:rsidP="003A6EC1">
            <w:pPr>
              <w:pStyle w:val="FrontNormal"/>
              <w:rPr>
                <w:rStyle w:val="BookTitle"/>
                <w:lang w:val="en-GB"/>
              </w:rPr>
            </w:pPr>
          </w:p>
        </w:tc>
        <w:tc>
          <w:tcPr>
            <w:tcW w:w="731" w:type="pct"/>
          </w:tcPr>
          <w:p w14:paraId="10427D68" w14:textId="77777777" w:rsidR="00A06757" w:rsidRPr="00A45404" w:rsidRDefault="00A06757" w:rsidP="003A6EC1">
            <w:pPr>
              <w:pStyle w:val="FrontNormal"/>
              <w:rPr>
                <w:rStyle w:val="BookTitle"/>
                <w:lang w:val="en-GB"/>
              </w:rPr>
            </w:pPr>
          </w:p>
        </w:tc>
        <w:tc>
          <w:tcPr>
            <w:tcW w:w="1271" w:type="pct"/>
          </w:tcPr>
          <w:p w14:paraId="61D1B5A1" w14:textId="77777777" w:rsidR="00A06757" w:rsidRPr="00A45404" w:rsidRDefault="00A06757" w:rsidP="003A6EC1">
            <w:pPr>
              <w:pStyle w:val="FrontNormal"/>
              <w:rPr>
                <w:rStyle w:val="BookTitle"/>
                <w:lang w:val="en-GB"/>
              </w:rPr>
            </w:pPr>
          </w:p>
        </w:tc>
        <w:tc>
          <w:tcPr>
            <w:tcW w:w="829" w:type="pct"/>
          </w:tcPr>
          <w:p w14:paraId="4531B9D4" w14:textId="77777777" w:rsidR="00A06757" w:rsidRPr="00A45404" w:rsidRDefault="00A06757" w:rsidP="003A6EC1">
            <w:pPr>
              <w:pStyle w:val="FrontNormal"/>
              <w:rPr>
                <w:rStyle w:val="BookTitle"/>
                <w:lang w:val="en-GB"/>
              </w:rPr>
            </w:pPr>
          </w:p>
        </w:tc>
        <w:tc>
          <w:tcPr>
            <w:tcW w:w="524" w:type="pct"/>
          </w:tcPr>
          <w:p w14:paraId="1FB2D9C7" w14:textId="77777777" w:rsidR="00A06757" w:rsidRPr="00A45404" w:rsidRDefault="00A06757" w:rsidP="003A6EC1">
            <w:pPr>
              <w:pStyle w:val="FrontNormal"/>
              <w:rPr>
                <w:rStyle w:val="BookTitle"/>
                <w:lang w:val="en-GB"/>
              </w:rPr>
            </w:pPr>
          </w:p>
        </w:tc>
        <w:tc>
          <w:tcPr>
            <w:tcW w:w="1252" w:type="pct"/>
          </w:tcPr>
          <w:p w14:paraId="2B596004" w14:textId="77777777" w:rsidR="00A06757" w:rsidRPr="00A45404" w:rsidRDefault="00A06757" w:rsidP="003A6EC1">
            <w:pPr>
              <w:pStyle w:val="FrontNormal"/>
              <w:rPr>
                <w:rStyle w:val="BookTitle"/>
                <w:lang w:val="en-GB"/>
              </w:rPr>
            </w:pPr>
          </w:p>
        </w:tc>
      </w:tr>
      <w:tr w:rsidR="00A06757" w:rsidRPr="00A45404" w14:paraId="1A49A243" w14:textId="77777777" w:rsidTr="003A6EC1">
        <w:trPr>
          <w:cantSplit/>
        </w:trPr>
        <w:tc>
          <w:tcPr>
            <w:tcW w:w="393" w:type="pct"/>
          </w:tcPr>
          <w:p w14:paraId="103C36E6" w14:textId="77777777" w:rsidR="00A06757" w:rsidRPr="00A45404" w:rsidRDefault="00A06757" w:rsidP="003A6EC1">
            <w:pPr>
              <w:pStyle w:val="FrontNormal"/>
              <w:rPr>
                <w:rStyle w:val="BookTitle"/>
                <w:lang w:val="en-GB"/>
              </w:rPr>
            </w:pPr>
          </w:p>
        </w:tc>
        <w:tc>
          <w:tcPr>
            <w:tcW w:w="731" w:type="pct"/>
          </w:tcPr>
          <w:p w14:paraId="7112D7A4" w14:textId="77777777" w:rsidR="00A06757" w:rsidRPr="00A45404" w:rsidRDefault="00A06757" w:rsidP="003A6EC1">
            <w:pPr>
              <w:pStyle w:val="FrontNormal"/>
              <w:rPr>
                <w:rStyle w:val="BookTitle"/>
                <w:lang w:val="en-GB"/>
              </w:rPr>
            </w:pPr>
          </w:p>
        </w:tc>
        <w:tc>
          <w:tcPr>
            <w:tcW w:w="1271" w:type="pct"/>
          </w:tcPr>
          <w:p w14:paraId="7AE7905B" w14:textId="77777777" w:rsidR="00A06757" w:rsidRPr="00A45404" w:rsidRDefault="00A06757" w:rsidP="003A6EC1">
            <w:pPr>
              <w:pStyle w:val="FrontNormal"/>
              <w:rPr>
                <w:rStyle w:val="BookTitle"/>
                <w:lang w:val="en-GB"/>
              </w:rPr>
            </w:pPr>
          </w:p>
        </w:tc>
        <w:tc>
          <w:tcPr>
            <w:tcW w:w="829" w:type="pct"/>
          </w:tcPr>
          <w:p w14:paraId="2099F4E9" w14:textId="77777777" w:rsidR="00A06757" w:rsidRPr="00A45404" w:rsidRDefault="00A06757" w:rsidP="003A6EC1">
            <w:pPr>
              <w:pStyle w:val="FrontNormal"/>
              <w:rPr>
                <w:rStyle w:val="BookTitle"/>
                <w:lang w:val="en-GB"/>
              </w:rPr>
            </w:pPr>
          </w:p>
        </w:tc>
        <w:tc>
          <w:tcPr>
            <w:tcW w:w="524" w:type="pct"/>
          </w:tcPr>
          <w:p w14:paraId="4D55603E" w14:textId="77777777" w:rsidR="00A06757" w:rsidRPr="00A45404" w:rsidRDefault="00A06757" w:rsidP="003A6EC1">
            <w:pPr>
              <w:pStyle w:val="FrontNormal"/>
              <w:rPr>
                <w:rStyle w:val="BookTitle"/>
                <w:lang w:val="en-GB"/>
              </w:rPr>
            </w:pPr>
          </w:p>
        </w:tc>
        <w:tc>
          <w:tcPr>
            <w:tcW w:w="1252" w:type="pct"/>
          </w:tcPr>
          <w:p w14:paraId="5F59FCF1" w14:textId="77777777" w:rsidR="00A06757" w:rsidRPr="00A45404" w:rsidRDefault="00A06757" w:rsidP="003A6EC1">
            <w:pPr>
              <w:pStyle w:val="FrontNormal"/>
              <w:rPr>
                <w:rStyle w:val="BookTitle"/>
                <w:lang w:val="en-GB"/>
              </w:rPr>
            </w:pPr>
          </w:p>
        </w:tc>
      </w:tr>
      <w:tr w:rsidR="00A06757" w:rsidRPr="00A45404" w14:paraId="34BE1CEE" w14:textId="77777777" w:rsidTr="003A6EC1">
        <w:trPr>
          <w:cantSplit/>
        </w:trPr>
        <w:tc>
          <w:tcPr>
            <w:tcW w:w="393" w:type="pct"/>
          </w:tcPr>
          <w:p w14:paraId="15E2AFB8" w14:textId="77777777" w:rsidR="00A06757" w:rsidRPr="00A45404" w:rsidRDefault="00A06757" w:rsidP="003A6EC1">
            <w:pPr>
              <w:pStyle w:val="FrontNormal"/>
              <w:rPr>
                <w:rStyle w:val="BookTitle"/>
                <w:lang w:val="en-GB"/>
              </w:rPr>
            </w:pPr>
          </w:p>
        </w:tc>
        <w:tc>
          <w:tcPr>
            <w:tcW w:w="731" w:type="pct"/>
          </w:tcPr>
          <w:p w14:paraId="347BF558" w14:textId="77777777" w:rsidR="00A06757" w:rsidRPr="00A45404" w:rsidRDefault="00A06757" w:rsidP="003A6EC1">
            <w:pPr>
              <w:pStyle w:val="FrontNormal"/>
              <w:rPr>
                <w:rStyle w:val="BookTitle"/>
                <w:lang w:val="en-GB"/>
              </w:rPr>
            </w:pPr>
          </w:p>
        </w:tc>
        <w:tc>
          <w:tcPr>
            <w:tcW w:w="1271" w:type="pct"/>
          </w:tcPr>
          <w:p w14:paraId="12800019" w14:textId="77777777" w:rsidR="00A06757" w:rsidRPr="00A45404" w:rsidRDefault="00A06757" w:rsidP="003A6EC1">
            <w:pPr>
              <w:pStyle w:val="FrontNormal"/>
              <w:rPr>
                <w:rStyle w:val="BookTitle"/>
                <w:lang w:val="en-GB"/>
              </w:rPr>
            </w:pPr>
          </w:p>
        </w:tc>
        <w:tc>
          <w:tcPr>
            <w:tcW w:w="829" w:type="pct"/>
          </w:tcPr>
          <w:p w14:paraId="53906B5D" w14:textId="77777777" w:rsidR="00A06757" w:rsidRPr="00A45404" w:rsidRDefault="00A06757" w:rsidP="003A6EC1">
            <w:pPr>
              <w:pStyle w:val="FrontNormal"/>
              <w:rPr>
                <w:rStyle w:val="BookTitle"/>
                <w:lang w:val="en-GB"/>
              </w:rPr>
            </w:pPr>
          </w:p>
        </w:tc>
        <w:tc>
          <w:tcPr>
            <w:tcW w:w="524" w:type="pct"/>
          </w:tcPr>
          <w:p w14:paraId="6673B609" w14:textId="77777777" w:rsidR="00A06757" w:rsidRPr="00A45404" w:rsidRDefault="00A06757" w:rsidP="003A6EC1">
            <w:pPr>
              <w:pStyle w:val="FrontNormal"/>
              <w:rPr>
                <w:rStyle w:val="BookTitle"/>
                <w:lang w:val="en-GB"/>
              </w:rPr>
            </w:pPr>
          </w:p>
        </w:tc>
        <w:tc>
          <w:tcPr>
            <w:tcW w:w="1252" w:type="pct"/>
          </w:tcPr>
          <w:p w14:paraId="001B5CA7" w14:textId="77777777" w:rsidR="00A06757" w:rsidRPr="00A45404" w:rsidRDefault="00A06757" w:rsidP="003A6EC1">
            <w:pPr>
              <w:pStyle w:val="FrontNormal"/>
              <w:rPr>
                <w:rStyle w:val="BookTitle"/>
                <w:lang w:val="en-GB"/>
              </w:rPr>
            </w:pPr>
          </w:p>
        </w:tc>
      </w:tr>
      <w:tr w:rsidR="00242085" w:rsidRPr="00A45404" w14:paraId="243A80AD" w14:textId="77777777" w:rsidTr="0073772C">
        <w:trPr>
          <w:cantSplit/>
        </w:trPr>
        <w:tc>
          <w:tcPr>
            <w:tcW w:w="393" w:type="pct"/>
            <w:tcBorders>
              <w:bottom w:val="single" w:sz="4" w:space="0" w:color="auto"/>
            </w:tcBorders>
          </w:tcPr>
          <w:p w14:paraId="7C689B05" w14:textId="77777777" w:rsidR="00242085" w:rsidRPr="00A45404" w:rsidRDefault="00242085" w:rsidP="00242085">
            <w:pPr>
              <w:pStyle w:val="FrontNormal"/>
              <w:rPr>
                <w:rStyle w:val="BookTitle"/>
                <w:lang w:val="en-GB"/>
              </w:rPr>
            </w:pPr>
            <w:r>
              <w:rPr>
                <w:rStyle w:val="BookTitle"/>
                <w:lang w:val="en-GB"/>
              </w:rPr>
              <w:t>0</w:t>
            </w:r>
          </w:p>
        </w:tc>
        <w:tc>
          <w:tcPr>
            <w:tcW w:w="731" w:type="pct"/>
            <w:tcBorders>
              <w:bottom w:val="single" w:sz="4" w:space="0" w:color="auto"/>
            </w:tcBorders>
          </w:tcPr>
          <w:p w14:paraId="540FFEC2" w14:textId="77777777" w:rsidR="00242085" w:rsidRPr="00A45404" w:rsidRDefault="00242085" w:rsidP="00242085">
            <w:pPr>
              <w:pStyle w:val="FrontNormal"/>
              <w:rPr>
                <w:rStyle w:val="BookTitle"/>
                <w:lang w:val="en-GB"/>
              </w:rPr>
            </w:pPr>
            <w:r>
              <w:rPr>
                <w:rStyle w:val="BookTitle"/>
                <w:lang w:val="en-GB"/>
              </w:rPr>
              <w:t>Approved</w:t>
            </w:r>
          </w:p>
        </w:tc>
        <w:tc>
          <w:tcPr>
            <w:tcW w:w="1271" w:type="pct"/>
            <w:tcBorders>
              <w:bottom w:val="single" w:sz="4" w:space="0" w:color="auto"/>
            </w:tcBorders>
          </w:tcPr>
          <w:p w14:paraId="04AD40B5" w14:textId="77777777" w:rsidR="00242085" w:rsidRPr="00A45404" w:rsidRDefault="00242085" w:rsidP="00242085">
            <w:pPr>
              <w:pStyle w:val="FrontNormal"/>
              <w:rPr>
                <w:rStyle w:val="BookTitle"/>
                <w:lang w:val="en-GB"/>
              </w:rPr>
            </w:pPr>
            <w:r>
              <w:rPr>
                <w:rStyle w:val="BookTitle"/>
                <w:lang w:val="en-GB"/>
              </w:rPr>
              <w:t>Final Approval</w:t>
            </w:r>
          </w:p>
        </w:tc>
        <w:tc>
          <w:tcPr>
            <w:tcW w:w="829" w:type="pct"/>
            <w:tcBorders>
              <w:bottom w:val="single" w:sz="4" w:space="0" w:color="auto"/>
            </w:tcBorders>
          </w:tcPr>
          <w:p w14:paraId="05980645" w14:textId="77777777" w:rsidR="00242085" w:rsidRPr="00A45404" w:rsidRDefault="00242085" w:rsidP="00242085">
            <w:pPr>
              <w:pStyle w:val="FrontNormal"/>
              <w:rPr>
                <w:rStyle w:val="BookTitle"/>
                <w:lang w:val="en-GB"/>
              </w:rPr>
            </w:pPr>
            <w:r>
              <w:rPr>
                <w:rStyle w:val="BookTitle"/>
                <w:lang w:val="en-GB"/>
              </w:rPr>
              <w:t xml:space="preserve">R. van </w:t>
            </w:r>
            <w:proofErr w:type="spellStart"/>
            <w:r>
              <w:rPr>
                <w:rStyle w:val="BookTitle"/>
                <w:lang w:val="en-GB"/>
              </w:rPr>
              <w:t>Geersdaele</w:t>
            </w:r>
            <w:proofErr w:type="spellEnd"/>
          </w:p>
        </w:tc>
        <w:tc>
          <w:tcPr>
            <w:tcW w:w="524" w:type="pct"/>
            <w:tcBorders>
              <w:bottom w:val="single" w:sz="4" w:space="0" w:color="auto"/>
            </w:tcBorders>
          </w:tcPr>
          <w:p w14:paraId="3435467B" w14:textId="5F7B88B6" w:rsidR="00242085" w:rsidRPr="00A45404" w:rsidRDefault="00796735" w:rsidP="00242085">
            <w:pPr>
              <w:pStyle w:val="FrontNormal"/>
              <w:rPr>
                <w:rStyle w:val="BookTitle"/>
                <w:lang w:val="en-GB"/>
              </w:rPr>
            </w:pPr>
            <w:r>
              <w:rPr>
                <w:rStyle w:val="BookTitle"/>
                <w:lang w:val="en-GB"/>
              </w:rPr>
              <w:t>27</w:t>
            </w:r>
            <w:r w:rsidR="00242085">
              <w:rPr>
                <w:rStyle w:val="BookTitle"/>
                <w:lang w:val="en-GB"/>
              </w:rPr>
              <w:t>-1</w:t>
            </w:r>
            <w:r>
              <w:rPr>
                <w:rStyle w:val="BookTitle"/>
                <w:lang w:val="en-GB"/>
              </w:rPr>
              <w:t>1</w:t>
            </w:r>
            <w:r w:rsidR="00242085">
              <w:rPr>
                <w:rStyle w:val="BookTitle"/>
                <w:lang w:val="en-GB"/>
              </w:rPr>
              <w:t>-18</w:t>
            </w:r>
          </w:p>
        </w:tc>
        <w:tc>
          <w:tcPr>
            <w:tcW w:w="1252" w:type="pct"/>
            <w:tcBorders>
              <w:bottom w:val="single" w:sz="4" w:space="0" w:color="auto"/>
            </w:tcBorders>
          </w:tcPr>
          <w:p w14:paraId="7ADDA61C" w14:textId="77777777" w:rsidR="00242085" w:rsidRPr="00A45404" w:rsidRDefault="00242085" w:rsidP="00242085">
            <w:pPr>
              <w:pStyle w:val="FrontNormal"/>
              <w:rPr>
                <w:rStyle w:val="BookTitle"/>
                <w:lang w:val="en-GB"/>
              </w:rPr>
            </w:pPr>
            <w:r>
              <w:rPr>
                <w:rStyle w:val="BookTitle"/>
                <w:lang w:val="en-GB"/>
              </w:rPr>
              <w:t>EMEA Leading Practice</w:t>
            </w:r>
          </w:p>
        </w:tc>
      </w:tr>
      <w:tr w:rsidR="00242085" w:rsidRPr="00A45404" w14:paraId="0A346855" w14:textId="77777777" w:rsidTr="0073772C">
        <w:trPr>
          <w:cantSplit/>
        </w:trPr>
        <w:tc>
          <w:tcPr>
            <w:tcW w:w="5000" w:type="pct"/>
            <w:gridSpan w:val="6"/>
            <w:tcMar>
              <w:bottom w:w="709" w:type="dxa"/>
            </w:tcMar>
            <w:vAlign w:val="bottom"/>
          </w:tcPr>
          <w:p w14:paraId="7367341A" w14:textId="77777777" w:rsidR="00242085" w:rsidRPr="00A45404" w:rsidRDefault="00242085" w:rsidP="00242085">
            <w:pPr>
              <w:pStyle w:val="FrontNormal"/>
              <w:rPr>
                <w:rStyle w:val="BookTitle"/>
                <w:lang w:val="en-GB"/>
              </w:rPr>
            </w:pPr>
            <w:r w:rsidRPr="00A45404">
              <w:rPr>
                <w:rStyle w:val="BookTitle"/>
                <w:lang w:val="en-GB"/>
              </w:rPr>
              <w:t>CONFIDENTIAL</w:t>
            </w:r>
          </w:p>
          <w:p w14:paraId="5946BFAE" w14:textId="77777777" w:rsidR="00242085" w:rsidRPr="00A45404" w:rsidRDefault="00242085" w:rsidP="00242085">
            <w:pPr>
              <w:pStyle w:val="FrontNormal"/>
              <w:rPr>
                <w:rStyle w:val="BookTitle"/>
                <w:lang w:val="en-GB"/>
              </w:rPr>
            </w:pPr>
            <w:r w:rsidRPr="00A45404">
              <w:rPr>
                <w:rStyle w:val="BookTitle"/>
                <w:lang w:val="en-GB"/>
              </w:rPr>
              <w:t>THIS DOCUMENT CONTAINS CONFIDENTIAL INFORMATION. DISCLOSURE, USE, OR REPRODUCTION OUTSIDE CARGILL, AND INSIDE CARGILL TO OR BY THOSE EMPLOYEES WHO DO NOT HAVE A NEED TO KNOW, IS PROHIBITED EXCEPT AS AUTHORIZED BY CARGILL IN WRITING.</w:t>
            </w:r>
          </w:p>
        </w:tc>
      </w:tr>
    </w:tbl>
    <w:p w14:paraId="17932A7F" w14:textId="77777777" w:rsidR="00A32A06" w:rsidRPr="00A45404" w:rsidRDefault="00A32A06">
      <w:pPr>
        <w:rPr>
          <w:lang w:val="en-GB"/>
        </w:rPr>
      </w:pPr>
    </w:p>
    <w:p w14:paraId="23CBFD08" w14:textId="77777777" w:rsidR="00DB3E00" w:rsidRDefault="00A32A06">
      <w:pPr>
        <w:rPr>
          <w:b/>
          <w:bCs/>
          <w:lang w:val="en-GB"/>
        </w:rPr>
        <w:sectPr w:rsidR="00DB3E00" w:rsidSect="0073772C">
          <w:headerReference w:type="default" r:id="rId13"/>
          <w:footerReference w:type="default" r:id="rId14"/>
          <w:pgSz w:w="11907" w:h="16839" w:code="9"/>
          <w:pgMar w:top="1440" w:right="1440" w:bottom="0" w:left="1440" w:header="567" w:footer="454" w:gutter="0"/>
          <w:pgBorders w:display="notFirstPage">
            <w:top w:val="single" w:sz="4" w:space="5" w:color="auto"/>
            <w:bottom w:val="single" w:sz="4" w:space="1" w:color="auto"/>
          </w:pgBorders>
          <w:cols w:space="708"/>
          <w:titlePg/>
          <w:docGrid w:linePitch="360"/>
        </w:sectPr>
      </w:pPr>
      <w:r w:rsidRPr="00A45404">
        <w:rPr>
          <w:b/>
          <w:bCs/>
          <w:lang w:val="en-GB"/>
        </w:rPr>
        <w:br w:type="page"/>
      </w:r>
    </w:p>
    <w:sdt>
      <w:sdtPr>
        <w:rPr>
          <w:rFonts w:asciiTheme="minorHAnsi" w:eastAsiaTheme="minorEastAsia" w:hAnsiTheme="minorHAnsi" w:cstheme="minorBidi"/>
          <w:b w:val="0"/>
          <w:bCs w:val="0"/>
          <w:color w:val="auto"/>
          <w:sz w:val="22"/>
          <w:szCs w:val="22"/>
          <w:lang w:val="en-GB"/>
        </w:rPr>
        <w:id w:val="-1762443335"/>
        <w:docPartObj>
          <w:docPartGallery w:val="Table of Contents"/>
          <w:docPartUnique/>
        </w:docPartObj>
      </w:sdtPr>
      <w:sdtEndPr>
        <w:rPr>
          <w:noProof/>
        </w:rPr>
      </w:sdtEndPr>
      <w:sdtContent>
        <w:p w14:paraId="63B6E110" w14:textId="77777777" w:rsidR="008B785B" w:rsidRPr="00A45404" w:rsidRDefault="008B785B" w:rsidP="00DB3E00">
          <w:pPr>
            <w:pStyle w:val="TOCHeading"/>
            <w:spacing w:before="0"/>
            <w:rPr>
              <w:lang w:val="en-GB"/>
            </w:rPr>
          </w:pPr>
          <w:r w:rsidRPr="00A45404">
            <w:rPr>
              <w:lang w:val="en-GB"/>
            </w:rPr>
            <w:t>Table of Contents</w:t>
          </w:r>
        </w:p>
        <w:p w14:paraId="79E515C0" w14:textId="77777777" w:rsidR="00102C08" w:rsidRDefault="008B785B">
          <w:pPr>
            <w:pStyle w:val="TOC1"/>
            <w:tabs>
              <w:tab w:val="left" w:pos="440"/>
              <w:tab w:val="right" w:leader="dot" w:pos="9017"/>
            </w:tabs>
            <w:rPr>
              <w:noProof/>
              <w:lang w:eastAsia="zh-CN" w:bidi="te-IN"/>
            </w:rPr>
          </w:pPr>
          <w:r w:rsidRPr="00A45404">
            <w:rPr>
              <w:lang w:val="en-GB"/>
            </w:rPr>
            <w:fldChar w:fldCharType="begin"/>
          </w:r>
          <w:r w:rsidR="00337CBF" w:rsidRPr="00A45404">
            <w:rPr>
              <w:lang w:val="en-GB"/>
            </w:rPr>
            <w:instrText xml:space="preserve"> TOC \o "1-3</w:instrText>
          </w:r>
          <w:r w:rsidRPr="00A45404">
            <w:rPr>
              <w:lang w:val="en-GB"/>
            </w:rPr>
            <w:instrText xml:space="preserve">" \h \z \u </w:instrText>
          </w:r>
          <w:r w:rsidRPr="00A45404">
            <w:rPr>
              <w:lang w:val="en-GB"/>
            </w:rPr>
            <w:fldChar w:fldCharType="separate"/>
          </w:r>
          <w:hyperlink w:anchor="_Toc531082385" w:history="1">
            <w:r w:rsidR="00102C08" w:rsidRPr="00293C95">
              <w:rPr>
                <w:rStyle w:val="Hyperlink"/>
                <w:noProof/>
                <w:lang w:val="en-GB"/>
              </w:rPr>
              <w:t>1</w:t>
            </w:r>
            <w:r w:rsidR="00102C08">
              <w:rPr>
                <w:noProof/>
                <w:lang w:eastAsia="zh-CN" w:bidi="te-IN"/>
              </w:rPr>
              <w:tab/>
            </w:r>
            <w:r w:rsidR="00102C08" w:rsidRPr="00293C95">
              <w:rPr>
                <w:rStyle w:val="Hyperlink"/>
                <w:noProof/>
                <w:lang w:val="en-GB"/>
              </w:rPr>
              <w:t>Electrical room Fire protection</w:t>
            </w:r>
            <w:r w:rsidR="00102C08">
              <w:rPr>
                <w:noProof/>
                <w:webHidden/>
              </w:rPr>
              <w:tab/>
            </w:r>
            <w:r w:rsidR="00102C08">
              <w:rPr>
                <w:noProof/>
                <w:webHidden/>
              </w:rPr>
              <w:fldChar w:fldCharType="begin"/>
            </w:r>
            <w:r w:rsidR="00102C08">
              <w:rPr>
                <w:noProof/>
                <w:webHidden/>
              </w:rPr>
              <w:instrText xml:space="preserve"> PAGEREF _Toc531082385 \h </w:instrText>
            </w:r>
            <w:r w:rsidR="00102C08">
              <w:rPr>
                <w:noProof/>
                <w:webHidden/>
              </w:rPr>
            </w:r>
            <w:r w:rsidR="00102C08">
              <w:rPr>
                <w:noProof/>
                <w:webHidden/>
              </w:rPr>
              <w:fldChar w:fldCharType="separate"/>
            </w:r>
            <w:r w:rsidR="00102C08">
              <w:rPr>
                <w:noProof/>
                <w:webHidden/>
              </w:rPr>
              <w:t>3</w:t>
            </w:r>
            <w:r w:rsidR="00102C08">
              <w:rPr>
                <w:noProof/>
                <w:webHidden/>
              </w:rPr>
              <w:fldChar w:fldCharType="end"/>
            </w:r>
          </w:hyperlink>
        </w:p>
        <w:p w14:paraId="64805904" w14:textId="77777777" w:rsidR="00102C08" w:rsidRDefault="00000000">
          <w:pPr>
            <w:pStyle w:val="TOC1"/>
            <w:tabs>
              <w:tab w:val="left" w:pos="1320"/>
              <w:tab w:val="right" w:leader="dot" w:pos="9017"/>
            </w:tabs>
            <w:rPr>
              <w:noProof/>
              <w:lang w:eastAsia="zh-CN" w:bidi="te-IN"/>
            </w:rPr>
          </w:pPr>
          <w:hyperlink w:anchor="_Toc531082386" w:history="1">
            <w:r w:rsidR="00102C08" w:rsidRPr="00293C95">
              <w:rPr>
                <w:rStyle w:val="Hyperlink"/>
                <w:noProof/>
              </w:rPr>
              <w:t>Appendix A</w:t>
            </w:r>
            <w:r w:rsidR="00102C08">
              <w:rPr>
                <w:noProof/>
                <w:lang w:eastAsia="zh-CN" w:bidi="te-IN"/>
              </w:rPr>
              <w:tab/>
            </w:r>
            <w:r w:rsidR="00102C08" w:rsidRPr="00293C95">
              <w:rPr>
                <w:rStyle w:val="Hyperlink"/>
                <w:noProof/>
              </w:rPr>
              <w:t>FAQ</w:t>
            </w:r>
            <w:r w:rsidR="00102C08">
              <w:rPr>
                <w:noProof/>
                <w:webHidden/>
              </w:rPr>
              <w:tab/>
            </w:r>
            <w:r w:rsidR="00102C08">
              <w:rPr>
                <w:noProof/>
                <w:webHidden/>
              </w:rPr>
              <w:fldChar w:fldCharType="begin"/>
            </w:r>
            <w:r w:rsidR="00102C08">
              <w:rPr>
                <w:noProof/>
                <w:webHidden/>
              </w:rPr>
              <w:instrText xml:space="preserve"> PAGEREF _Toc531082386 \h </w:instrText>
            </w:r>
            <w:r w:rsidR="00102C08">
              <w:rPr>
                <w:noProof/>
                <w:webHidden/>
              </w:rPr>
            </w:r>
            <w:r w:rsidR="00102C08">
              <w:rPr>
                <w:noProof/>
                <w:webHidden/>
              </w:rPr>
              <w:fldChar w:fldCharType="separate"/>
            </w:r>
            <w:r w:rsidR="00102C08">
              <w:rPr>
                <w:noProof/>
                <w:webHidden/>
              </w:rPr>
              <w:t>3</w:t>
            </w:r>
            <w:r w:rsidR="00102C08">
              <w:rPr>
                <w:noProof/>
                <w:webHidden/>
              </w:rPr>
              <w:fldChar w:fldCharType="end"/>
            </w:r>
          </w:hyperlink>
        </w:p>
        <w:p w14:paraId="2AE3C872" w14:textId="77777777" w:rsidR="00102C08" w:rsidRDefault="00000000">
          <w:pPr>
            <w:pStyle w:val="TOC1"/>
            <w:tabs>
              <w:tab w:val="left" w:pos="1320"/>
              <w:tab w:val="right" w:leader="dot" w:pos="9017"/>
            </w:tabs>
            <w:rPr>
              <w:noProof/>
              <w:lang w:eastAsia="zh-CN" w:bidi="te-IN"/>
            </w:rPr>
          </w:pPr>
          <w:hyperlink w:anchor="_Toc531082387" w:history="1">
            <w:r w:rsidR="00102C08" w:rsidRPr="00293C95">
              <w:rPr>
                <w:rStyle w:val="Hyperlink"/>
                <w:noProof/>
                <w:lang w:val="en-GB"/>
              </w:rPr>
              <w:t>Appendix B</w:t>
            </w:r>
            <w:r w:rsidR="00102C08">
              <w:rPr>
                <w:noProof/>
                <w:lang w:eastAsia="zh-CN" w:bidi="te-IN"/>
              </w:rPr>
              <w:tab/>
            </w:r>
            <w:r w:rsidR="00102C08" w:rsidRPr="00293C95">
              <w:rPr>
                <w:rStyle w:val="Hyperlink"/>
                <w:noProof/>
                <w:lang w:val="en-GB"/>
              </w:rPr>
              <w:t>Background info</w:t>
            </w:r>
            <w:r w:rsidR="00102C08">
              <w:rPr>
                <w:noProof/>
                <w:webHidden/>
              </w:rPr>
              <w:tab/>
            </w:r>
            <w:r w:rsidR="00102C08">
              <w:rPr>
                <w:noProof/>
                <w:webHidden/>
              </w:rPr>
              <w:fldChar w:fldCharType="begin"/>
            </w:r>
            <w:r w:rsidR="00102C08">
              <w:rPr>
                <w:noProof/>
                <w:webHidden/>
              </w:rPr>
              <w:instrText xml:space="preserve"> PAGEREF _Toc531082387 \h </w:instrText>
            </w:r>
            <w:r w:rsidR="00102C08">
              <w:rPr>
                <w:noProof/>
                <w:webHidden/>
              </w:rPr>
            </w:r>
            <w:r w:rsidR="00102C08">
              <w:rPr>
                <w:noProof/>
                <w:webHidden/>
              </w:rPr>
              <w:fldChar w:fldCharType="separate"/>
            </w:r>
            <w:r w:rsidR="00102C08">
              <w:rPr>
                <w:noProof/>
                <w:webHidden/>
              </w:rPr>
              <w:t>4</w:t>
            </w:r>
            <w:r w:rsidR="00102C08">
              <w:rPr>
                <w:noProof/>
                <w:webHidden/>
              </w:rPr>
              <w:fldChar w:fldCharType="end"/>
            </w:r>
          </w:hyperlink>
        </w:p>
        <w:p w14:paraId="7F8D76A8" w14:textId="77777777" w:rsidR="008B785B" w:rsidRPr="00A45404" w:rsidRDefault="008B785B" w:rsidP="00D87297">
          <w:pPr>
            <w:spacing w:after="0"/>
            <w:rPr>
              <w:b/>
              <w:bCs/>
              <w:noProof/>
              <w:lang w:val="en-GB"/>
            </w:rPr>
          </w:pPr>
          <w:r w:rsidRPr="00A45404">
            <w:rPr>
              <w:b/>
              <w:bCs/>
              <w:noProof/>
              <w:lang w:val="en-GB"/>
            </w:rPr>
            <w:fldChar w:fldCharType="end"/>
          </w:r>
        </w:p>
      </w:sdtContent>
    </w:sdt>
    <w:p w14:paraId="710E028A" w14:textId="77777777" w:rsidR="00D87297" w:rsidRDefault="00A05200" w:rsidP="00D87297">
      <w:pPr>
        <w:spacing w:after="0"/>
        <w:rPr>
          <w:b/>
          <w:bCs/>
          <w:noProof/>
          <w:lang w:val="en-GB"/>
        </w:rPr>
      </w:pPr>
      <w:r w:rsidRPr="00A45404">
        <w:rPr>
          <w:lang w:val="en-GB"/>
        </w:rPr>
        <w:fldChar w:fldCharType="begin"/>
      </w:r>
      <w:r>
        <w:rPr>
          <w:lang w:val="en-GB"/>
        </w:rPr>
        <w:instrText xml:space="preserve"> TOC \h \z \t "Caption" \c</w:instrText>
      </w:r>
      <w:r w:rsidRPr="00A45404">
        <w:rPr>
          <w:lang w:val="en-GB"/>
        </w:rPr>
        <w:fldChar w:fldCharType="separate"/>
      </w:r>
      <w:r w:rsidR="009033CD">
        <w:rPr>
          <w:b/>
          <w:bCs/>
          <w:noProof/>
        </w:rPr>
        <w:t>No table of figures entries found.</w:t>
      </w:r>
      <w:r w:rsidRPr="00A45404">
        <w:rPr>
          <w:b/>
          <w:bCs/>
          <w:noProof/>
          <w:lang w:val="en-GB"/>
        </w:rPr>
        <w:fldChar w:fldCharType="end"/>
      </w:r>
    </w:p>
    <w:p w14:paraId="52331EDA" w14:textId="77777777" w:rsidR="00BB2198" w:rsidRDefault="00BB2198" w:rsidP="00BB2198">
      <w:pPr>
        <w:sectPr w:rsidR="00BB2198" w:rsidSect="00B538C6">
          <w:footerReference w:type="default" r:id="rId15"/>
          <w:pgSz w:w="11907" w:h="16839" w:code="9"/>
          <w:pgMar w:top="1440" w:right="1440" w:bottom="1440" w:left="1440" w:header="567" w:footer="454" w:gutter="0"/>
          <w:pgBorders>
            <w:top w:val="single" w:sz="4" w:space="5" w:color="auto"/>
            <w:bottom w:val="single" w:sz="4" w:space="1" w:color="auto"/>
          </w:pgBorders>
          <w:cols w:space="708"/>
          <w:docGrid w:linePitch="360"/>
        </w:sectPr>
      </w:pPr>
    </w:p>
    <w:p w14:paraId="0E33686A" w14:textId="77777777" w:rsidR="00F62C5E" w:rsidRDefault="00F62C5E" w:rsidP="00D9221C">
      <w:pPr>
        <w:pStyle w:val="Heading1"/>
        <w:rPr>
          <w:lang w:val="en-GB"/>
        </w:rPr>
      </w:pPr>
      <w:bookmarkStart w:id="1" w:name="_Toc531082385"/>
      <w:r>
        <w:rPr>
          <w:lang w:val="en-GB"/>
        </w:rPr>
        <w:t xml:space="preserve">Electrical room Fire </w:t>
      </w:r>
      <w:r w:rsidR="00102C08">
        <w:rPr>
          <w:lang w:val="en-GB"/>
        </w:rPr>
        <w:t>protection</w:t>
      </w:r>
      <w:bookmarkEnd w:id="1"/>
    </w:p>
    <w:p w14:paraId="65396E77" w14:textId="77777777" w:rsidR="00F62C5E" w:rsidRPr="00F62C5E" w:rsidRDefault="00F62C5E" w:rsidP="00F62C5E">
      <w:pPr>
        <w:rPr>
          <w:i/>
          <w:iCs/>
        </w:rPr>
      </w:pPr>
      <w:r w:rsidRPr="00F62C5E">
        <w:rPr>
          <w:i/>
          <w:iCs/>
        </w:rPr>
        <w:t xml:space="preserve">Fire protection is a key element to ensure safety and reliability of our plants. Fire protection starts with the selection of the right building materials. In case of a fire, a key element to limit the damage is the earliest possible detection, a quick </w:t>
      </w:r>
      <w:proofErr w:type="gramStart"/>
      <w:r w:rsidRPr="00F62C5E">
        <w:rPr>
          <w:i/>
          <w:iCs/>
        </w:rPr>
        <w:t>reaction</w:t>
      </w:r>
      <w:proofErr w:type="gramEnd"/>
      <w:r w:rsidRPr="00F62C5E">
        <w:rPr>
          <w:i/>
          <w:iCs/>
        </w:rPr>
        <w:t xml:space="preserve"> and the possibility to de-energize the electrical room. The following section describes the requirements for fire protection of the electrical room:</w:t>
      </w:r>
    </w:p>
    <w:p w14:paraId="674FC1C4" w14:textId="77777777" w:rsidR="00F62C5E" w:rsidRPr="00F62C5E" w:rsidRDefault="00F62C5E" w:rsidP="00F62C5E">
      <w:pPr>
        <w:pStyle w:val="ListParagraph"/>
        <w:numPr>
          <w:ilvl w:val="0"/>
          <w:numId w:val="37"/>
        </w:numPr>
        <w:spacing w:before="120" w:after="0"/>
        <w:rPr>
          <w:rFonts w:eastAsia="Times New Roman"/>
          <w:i/>
          <w:iCs/>
        </w:rPr>
      </w:pPr>
      <w:r w:rsidRPr="00F62C5E">
        <w:rPr>
          <w:rFonts w:eastAsia="Times New Roman"/>
          <w:i/>
          <w:iCs/>
        </w:rPr>
        <w:t>Fire protection shall follow the recommendations as laid down by the Cargill insurance company in document 203J and local code requirements for Electrical Rooms. This requires in particular to have a highly sensitive fire/smoke detection system.</w:t>
      </w:r>
    </w:p>
    <w:p w14:paraId="79C963AD" w14:textId="77777777" w:rsidR="00F62C5E" w:rsidRPr="00F62C5E" w:rsidRDefault="00F62C5E" w:rsidP="00F62C5E">
      <w:pPr>
        <w:pStyle w:val="ListParagraph"/>
        <w:numPr>
          <w:ilvl w:val="0"/>
          <w:numId w:val="37"/>
        </w:numPr>
        <w:spacing w:before="120" w:after="0"/>
        <w:rPr>
          <w:rFonts w:eastAsia="Times New Roman"/>
          <w:i/>
          <w:iCs/>
        </w:rPr>
      </w:pPr>
      <w:r w:rsidRPr="00F62C5E">
        <w:rPr>
          <w:rFonts w:eastAsia="Times New Roman"/>
          <w:i/>
          <w:iCs/>
        </w:rPr>
        <w:t xml:space="preserve">A camera to allow a remote monitoring of the electrical room should be considered if the required emergency response time as laid down by document 203J cannot be met. This will provide secondary verification of a fire when the fire alarm system goes into alarm. </w:t>
      </w:r>
    </w:p>
    <w:p w14:paraId="3E01DE22" w14:textId="77777777" w:rsidR="00F62C5E" w:rsidRPr="00F62C5E" w:rsidRDefault="00F62C5E" w:rsidP="00F62C5E">
      <w:pPr>
        <w:numPr>
          <w:ilvl w:val="0"/>
          <w:numId w:val="37"/>
        </w:numPr>
        <w:spacing w:after="0"/>
        <w:rPr>
          <w:rFonts w:eastAsia="Times New Roman"/>
          <w:i/>
          <w:iCs/>
        </w:rPr>
      </w:pPr>
      <w:r w:rsidRPr="00F62C5E">
        <w:rPr>
          <w:rFonts w:eastAsia="Times New Roman"/>
          <w:i/>
          <w:iCs/>
        </w:rPr>
        <w:t>The room shall be equipped with the possibility to de-energize the room either remotely (on site) or locally (outside of the room) for non-electricians. The de-energization does not need to be limited to the equipment inside the specific room (</w:t>
      </w:r>
      <w:proofErr w:type="gramStart"/>
      <w:r w:rsidRPr="00F62C5E">
        <w:rPr>
          <w:rFonts w:eastAsia="Times New Roman"/>
          <w:i/>
          <w:iCs/>
        </w:rPr>
        <w:t>e.g.</w:t>
      </w:r>
      <w:proofErr w:type="gramEnd"/>
      <w:r w:rsidRPr="00F62C5E">
        <w:rPr>
          <w:rFonts w:eastAsia="Times New Roman"/>
          <w:i/>
          <w:iCs/>
        </w:rPr>
        <w:t xml:space="preserve"> it is possible to de-energizes all transformers in a specific plant area instead). This will provide a method to turn off power before firefighting starts.</w:t>
      </w:r>
    </w:p>
    <w:p w14:paraId="68B3829C" w14:textId="77777777" w:rsidR="00F62C5E" w:rsidRPr="00F62C5E" w:rsidRDefault="00F62C5E" w:rsidP="00F62C5E">
      <w:pPr>
        <w:numPr>
          <w:ilvl w:val="0"/>
          <w:numId w:val="37"/>
        </w:numPr>
        <w:spacing w:after="0"/>
        <w:rPr>
          <w:rFonts w:eastAsia="Times New Roman"/>
          <w:i/>
          <w:iCs/>
        </w:rPr>
      </w:pPr>
      <w:r w:rsidRPr="00F62C5E">
        <w:rPr>
          <w:rFonts w:eastAsia="Times New Roman"/>
          <w:i/>
          <w:iCs/>
        </w:rPr>
        <w:t>The facility shall have a written response procedure on what to do in case of a fire alarm, which includes criteria when and how to turn off power to the room.</w:t>
      </w:r>
    </w:p>
    <w:p w14:paraId="49A686B8" w14:textId="77777777" w:rsidR="00102C08" w:rsidRDefault="00102C08" w:rsidP="00F62C5E">
      <w:pPr>
        <w:rPr>
          <w:i/>
          <w:iCs/>
        </w:rPr>
      </w:pPr>
    </w:p>
    <w:p w14:paraId="148B17D7" w14:textId="77777777" w:rsidR="00F62C5E" w:rsidRPr="00F62C5E" w:rsidRDefault="00F62C5E" w:rsidP="00F62C5E">
      <w:pPr>
        <w:rPr>
          <w:i/>
          <w:iCs/>
        </w:rPr>
      </w:pPr>
      <w:r w:rsidRPr="00F62C5E">
        <w:rPr>
          <w:i/>
          <w:iCs/>
        </w:rPr>
        <w:t>The following installations are generally not recommended and should only be allowed after separate, written approval:</w:t>
      </w:r>
    </w:p>
    <w:p w14:paraId="371E4229" w14:textId="77777777" w:rsidR="00F62C5E" w:rsidRPr="00F62C5E" w:rsidRDefault="00F62C5E" w:rsidP="00F62C5E">
      <w:pPr>
        <w:pStyle w:val="ListParagraph"/>
        <w:numPr>
          <w:ilvl w:val="0"/>
          <w:numId w:val="38"/>
        </w:numPr>
        <w:spacing w:before="120" w:after="0"/>
        <w:rPr>
          <w:rFonts w:eastAsia="Times New Roman"/>
          <w:i/>
          <w:iCs/>
        </w:rPr>
      </w:pPr>
      <w:r w:rsidRPr="00F62C5E">
        <w:rPr>
          <w:rFonts w:eastAsia="Times New Roman"/>
          <w:i/>
          <w:iCs/>
        </w:rPr>
        <w:t>Installation of fire suppression system – this is because electrical arcing will continue until the power is turned off.  After power is turned off and the fire is detected in time, local portable fire extinguishers should be able to extinguish the fire quickly.</w:t>
      </w:r>
    </w:p>
    <w:p w14:paraId="1EDCFB6F" w14:textId="77777777" w:rsidR="00F62C5E" w:rsidRPr="00F62C5E" w:rsidRDefault="00F62C5E" w:rsidP="00F62C5E">
      <w:pPr>
        <w:pStyle w:val="ListParagraph"/>
        <w:numPr>
          <w:ilvl w:val="0"/>
          <w:numId w:val="38"/>
        </w:numPr>
        <w:spacing w:before="120" w:after="0"/>
        <w:rPr>
          <w:rFonts w:eastAsia="Times New Roman"/>
          <w:i/>
          <w:iCs/>
        </w:rPr>
      </w:pPr>
      <w:r w:rsidRPr="00F62C5E">
        <w:rPr>
          <w:rFonts w:eastAsia="Times New Roman"/>
          <w:i/>
          <w:iCs/>
        </w:rPr>
        <w:t>Interlock of the fire detection system with the electrical feeder to the room – this is because Cargill has experienced multiple nuisance alarms of fire detection systems and the impact to the production could be very high.</w:t>
      </w:r>
    </w:p>
    <w:p w14:paraId="1EA69151" w14:textId="77777777" w:rsidR="00F62C5E" w:rsidRDefault="00401E9A" w:rsidP="00F62C5E">
      <w:pPr>
        <w:pStyle w:val="Appendix1"/>
      </w:pPr>
      <w:bookmarkStart w:id="2" w:name="_Toc531082386"/>
      <w:r>
        <w:t>F</w:t>
      </w:r>
      <w:r w:rsidR="00F62C5E">
        <w:t>AQ</w:t>
      </w:r>
      <w:bookmarkEnd w:id="2"/>
    </w:p>
    <w:p w14:paraId="7721888B" w14:textId="77777777" w:rsidR="00EC6A25" w:rsidRDefault="00F62C5E" w:rsidP="00F62C5E">
      <w:r w:rsidRPr="00EC6A25">
        <w:rPr>
          <w:b/>
          <w:bCs/>
        </w:rPr>
        <w:t>Do you want to install in all electrical rooms, so also transformer rooms?</w:t>
      </w:r>
      <w:r w:rsidRPr="00F62C5E">
        <w:t xml:space="preserve"> </w:t>
      </w:r>
    </w:p>
    <w:p w14:paraId="5C803E92" w14:textId="77777777" w:rsidR="00F62C5E" w:rsidRPr="00F62C5E" w:rsidRDefault="00F62C5E" w:rsidP="00EC6A25">
      <w:pPr>
        <w:pStyle w:val="ListParagraph"/>
        <w:numPr>
          <w:ilvl w:val="0"/>
          <w:numId w:val="42"/>
        </w:numPr>
      </w:pPr>
      <w:r w:rsidRPr="00F62C5E">
        <w:t>No</w:t>
      </w:r>
      <w:r w:rsidR="00EC6A25">
        <w:t>,</w:t>
      </w:r>
      <w:r w:rsidRPr="00F62C5E">
        <w:t xml:space="preserve"> only for the rooms that meet the requirements. (</w:t>
      </w:r>
      <w:proofErr w:type="gramStart"/>
      <w:r w:rsidRPr="00F62C5E">
        <w:t>critical</w:t>
      </w:r>
      <w:proofErr w:type="gramEnd"/>
      <w:r w:rsidRPr="00F62C5E">
        <w:t xml:space="preserve"> electrical room and not capable of making an unmanned response within 3 mins).  So, first off it would only be considered for rooms where we had fire suppression to start with or were considering it.  Second, it would only be for these rooms if someone cannot respond in a timely fashion to determine if there is a real fire.   </w:t>
      </w:r>
    </w:p>
    <w:p w14:paraId="3EED4D77" w14:textId="77777777" w:rsidR="00EC6A25" w:rsidRDefault="00F62C5E" w:rsidP="00F62C5E">
      <w:r w:rsidRPr="00EC6A25">
        <w:rPr>
          <w:b/>
          <w:bCs/>
        </w:rPr>
        <w:t xml:space="preserve">Is </w:t>
      </w:r>
      <w:r w:rsidR="00EC6A25" w:rsidRPr="00EC6A25">
        <w:rPr>
          <w:b/>
          <w:bCs/>
        </w:rPr>
        <w:t>an</w:t>
      </w:r>
      <w:r w:rsidRPr="00EC6A25">
        <w:rPr>
          <w:b/>
          <w:bCs/>
        </w:rPr>
        <w:t xml:space="preserve"> oil transformer installed outside also an electrical room?</w:t>
      </w:r>
      <w:r w:rsidRPr="00F62C5E">
        <w:t xml:space="preserve">  </w:t>
      </w:r>
    </w:p>
    <w:p w14:paraId="30C1B3AF" w14:textId="77777777" w:rsidR="00F62C5E" w:rsidRPr="00F62C5E" w:rsidRDefault="00EC6A25" w:rsidP="00EC6A25">
      <w:pPr>
        <w:pStyle w:val="ListParagraph"/>
        <w:numPr>
          <w:ilvl w:val="0"/>
          <w:numId w:val="43"/>
        </w:numPr>
      </w:pPr>
      <w:r>
        <w:t>No.</w:t>
      </w:r>
      <w:r w:rsidR="00F62C5E" w:rsidRPr="00F62C5E">
        <w:t>  Purpose of the camera is to help verify the conditions of a fire based on a smoke alarm.  We wouldn’t have smoke alarms outside.</w:t>
      </w:r>
    </w:p>
    <w:p w14:paraId="1217182B" w14:textId="77777777" w:rsidR="00EC6A25" w:rsidRDefault="00F62C5E" w:rsidP="00F62C5E">
      <w:r w:rsidRPr="00EC6A25">
        <w:rPr>
          <w:b/>
          <w:bCs/>
        </w:rPr>
        <w:t>For a large electrical room, only one camera? Or per row?</w:t>
      </w:r>
      <w:r w:rsidRPr="00F62C5E">
        <w:t xml:space="preserve"> </w:t>
      </w:r>
    </w:p>
    <w:p w14:paraId="1B06EA10" w14:textId="77777777" w:rsidR="00F62C5E" w:rsidRPr="00F62C5E" w:rsidRDefault="00F62C5E" w:rsidP="00EC6A25">
      <w:pPr>
        <w:pStyle w:val="ListParagraph"/>
        <w:numPr>
          <w:ilvl w:val="0"/>
          <w:numId w:val="43"/>
        </w:numPr>
      </w:pPr>
      <w:r w:rsidRPr="00F62C5E">
        <w:t>Just enough to help verify if a smoke alarm is real or false.</w:t>
      </w:r>
    </w:p>
    <w:p w14:paraId="734E2361" w14:textId="77777777" w:rsidR="00401E9A" w:rsidRDefault="00F62C5E" w:rsidP="00F62C5E">
      <w:r w:rsidRPr="00EC6A25">
        <w:rPr>
          <w:b/>
          <w:bCs/>
        </w:rPr>
        <w:t xml:space="preserve">Should CCTV </w:t>
      </w:r>
      <w:r w:rsidR="00401E9A">
        <w:rPr>
          <w:b/>
          <w:bCs/>
        </w:rPr>
        <w:t xml:space="preserve">and monitors </w:t>
      </w:r>
      <w:r w:rsidRPr="00EC6A25">
        <w:rPr>
          <w:b/>
          <w:bCs/>
        </w:rPr>
        <w:t>be connected to a UPS system?</w:t>
      </w:r>
      <w:r w:rsidRPr="00F62C5E">
        <w:t xml:space="preserve"> </w:t>
      </w:r>
    </w:p>
    <w:p w14:paraId="17B02997" w14:textId="77777777" w:rsidR="00F62C5E" w:rsidRPr="00F62C5E" w:rsidRDefault="00F62C5E" w:rsidP="00401E9A">
      <w:pPr>
        <w:pStyle w:val="ListParagraph"/>
        <w:numPr>
          <w:ilvl w:val="0"/>
          <w:numId w:val="43"/>
        </w:numPr>
      </w:pPr>
      <w:r w:rsidRPr="00F62C5E">
        <w:t xml:space="preserve">Not defined </w:t>
      </w:r>
      <w:r w:rsidR="00401E9A">
        <w:t xml:space="preserve">but </w:t>
      </w:r>
      <w:r w:rsidRPr="00F62C5E">
        <w:t>UPS power</w:t>
      </w:r>
      <w:r w:rsidR="00401E9A">
        <w:t xml:space="preserve"> is preferred.</w:t>
      </w:r>
    </w:p>
    <w:p w14:paraId="5C384851" w14:textId="77777777" w:rsidR="00401E9A" w:rsidRDefault="00F62C5E" w:rsidP="00F62C5E">
      <w:r w:rsidRPr="00EC6A25">
        <w:rPr>
          <w:b/>
          <w:bCs/>
        </w:rPr>
        <w:t>Quality of the camera, 480/720/1080p?</w:t>
      </w:r>
      <w:r w:rsidRPr="00F62C5E">
        <w:t xml:space="preserve">  </w:t>
      </w:r>
    </w:p>
    <w:p w14:paraId="763B29AF" w14:textId="77777777" w:rsidR="00F62C5E" w:rsidRPr="00F62C5E" w:rsidRDefault="00F62C5E" w:rsidP="00401E9A">
      <w:pPr>
        <w:pStyle w:val="ListParagraph"/>
        <w:numPr>
          <w:ilvl w:val="0"/>
          <w:numId w:val="43"/>
        </w:numPr>
      </w:pPr>
      <w:r w:rsidRPr="00F62C5E">
        <w:t>Not defined.</w:t>
      </w:r>
    </w:p>
    <w:p w14:paraId="56BB0BBE" w14:textId="77777777" w:rsidR="00401E9A" w:rsidRDefault="00F62C5E" w:rsidP="00F62C5E">
      <w:r w:rsidRPr="00EC6A25">
        <w:rPr>
          <w:b/>
          <w:bCs/>
        </w:rPr>
        <w:t>Where to install monitors? Control room, guard house?</w:t>
      </w:r>
      <w:r w:rsidRPr="00F62C5E">
        <w:t xml:space="preserve"> </w:t>
      </w:r>
    </w:p>
    <w:p w14:paraId="60BE6AE3" w14:textId="77777777" w:rsidR="00F62C5E" w:rsidRPr="00F62C5E" w:rsidRDefault="00F62C5E" w:rsidP="00401E9A">
      <w:pPr>
        <w:pStyle w:val="ListParagraph"/>
        <w:numPr>
          <w:ilvl w:val="0"/>
          <w:numId w:val="43"/>
        </w:numPr>
      </w:pPr>
      <w:r w:rsidRPr="00F62C5E">
        <w:t xml:space="preserve">Not </w:t>
      </w:r>
      <w:r w:rsidR="00401E9A" w:rsidRPr="00F62C5E">
        <w:t>defined but</w:t>
      </w:r>
      <w:r w:rsidRPr="00F62C5E">
        <w:t xml:space="preserve"> recommend where the fire alarm is monitored.</w:t>
      </w:r>
    </w:p>
    <w:p w14:paraId="041771C4" w14:textId="77777777" w:rsidR="00401E9A" w:rsidRDefault="00F62C5E" w:rsidP="00F62C5E">
      <w:r w:rsidRPr="00EC6A25">
        <w:rPr>
          <w:b/>
          <w:bCs/>
        </w:rPr>
        <w:t>Should each camera have its own monitor?</w:t>
      </w:r>
      <w:r w:rsidRPr="00F62C5E">
        <w:t xml:space="preserve">  </w:t>
      </w:r>
    </w:p>
    <w:p w14:paraId="127423E1" w14:textId="77777777" w:rsidR="00F62C5E" w:rsidRPr="00F62C5E" w:rsidRDefault="00F62C5E" w:rsidP="00401E9A">
      <w:pPr>
        <w:pStyle w:val="ListParagraph"/>
        <w:numPr>
          <w:ilvl w:val="0"/>
          <w:numId w:val="43"/>
        </w:numPr>
      </w:pPr>
      <w:r w:rsidRPr="00F62C5E">
        <w:t xml:space="preserve">I see one monitor paging through the different cameras.  The operator/guard and go to the appropriate camera based on an alarm.  </w:t>
      </w:r>
      <w:r w:rsidR="00102C08">
        <w:t>(</w:t>
      </w:r>
      <w:r w:rsidR="00401E9A" w:rsidRPr="00F62C5E">
        <w:t>Again,</w:t>
      </w:r>
      <w:r w:rsidRPr="00F62C5E">
        <w:t xml:space="preserve"> not defined so up to the design engineer</w:t>
      </w:r>
      <w:r w:rsidR="00102C08">
        <w:t>)</w:t>
      </w:r>
      <w:r w:rsidRPr="00F62C5E">
        <w:t>.</w:t>
      </w:r>
    </w:p>
    <w:p w14:paraId="0C9120A5" w14:textId="77777777" w:rsidR="00401E9A" w:rsidRDefault="00F62C5E" w:rsidP="00F62C5E">
      <w:r w:rsidRPr="00401E9A">
        <w:rPr>
          <w:b/>
          <w:bCs/>
        </w:rPr>
        <w:t xml:space="preserve">24 hours recording of </w:t>
      </w:r>
      <w:r w:rsidR="00401E9A" w:rsidRPr="00401E9A">
        <w:rPr>
          <w:b/>
          <w:bCs/>
        </w:rPr>
        <w:t>CCTV?</w:t>
      </w:r>
      <w:r w:rsidRPr="00F62C5E">
        <w:t xml:space="preserve">  </w:t>
      </w:r>
    </w:p>
    <w:p w14:paraId="369E0C5E" w14:textId="77777777" w:rsidR="00F62C5E" w:rsidRPr="00F62C5E" w:rsidRDefault="00F62C5E" w:rsidP="00401E9A">
      <w:pPr>
        <w:pStyle w:val="ListParagraph"/>
        <w:numPr>
          <w:ilvl w:val="0"/>
          <w:numId w:val="43"/>
        </w:numPr>
      </w:pPr>
      <w:r w:rsidRPr="00F62C5E">
        <w:t>Not defined, but I think 24 would be the minimum and would prefer 72.</w:t>
      </w:r>
    </w:p>
    <w:p w14:paraId="684D555A" w14:textId="77777777" w:rsidR="009033CD" w:rsidRPr="00F62C5E" w:rsidRDefault="00F62C5E" w:rsidP="00F62C5E">
      <w:pPr>
        <w:pStyle w:val="Appendix1"/>
        <w:rPr>
          <w:lang w:val="en-GB"/>
        </w:rPr>
      </w:pPr>
      <w:bookmarkStart w:id="3" w:name="_Toc531082387"/>
      <w:r>
        <w:rPr>
          <w:lang w:val="en-GB"/>
        </w:rPr>
        <w:t>Background info</w:t>
      </w:r>
      <w:bookmarkEnd w:id="3"/>
    </w:p>
    <w:p w14:paraId="79D04A6A" w14:textId="77777777" w:rsidR="009033CD" w:rsidRPr="00F62C5E" w:rsidRDefault="00F62C5E" w:rsidP="009033CD">
      <w:pPr>
        <w:rPr>
          <w:i/>
          <w:iCs/>
        </w:rPr>
      </w:pPr>
      <w:r w:rsidRPr="00F62C5E">
        <w:rPr>
          <w:i/>
          <w:iCs/>
        </w:rPr>
        <w:t>See below as background information a</w:t>
      </w:r>
      <w:r w:rsidR="009033CD" w:rsidRPr="00F62C5E">
        <w:rPr>
          <w:i/>
          <w:iCs/>
        </w:rPr>
        <w:t xml:space="preserve"> discussing this with Tony </w:t>
      </w:r>
      <w:proofErr w:type="spellStart"/>
      <w:r w:rsidR="009033CD" w:rsidRPr="00F62C5E">
        <w:rPr>
          <w:i/>
          <w:iCs/>
        </w:rPr>
        <w:t>Buchl</w:t>
      </w:r>
      <w:proofErr w:type="spellEnd"/>
      <w:r w:rsidR="009033CD" w:rsidRPr="00F62C5E">
        <w:rPr>
          <w:i/>
          <w:iCs/>
        </w:rPr>
        <w:t xml:space="preserve"> with Cargill insurance.  A summary of his feedback is:</w:t>
      </w:r>
    </w:p>
    <w:p w14:paraId="46C3B3DA" w14:textId="725DBFEB" w:rsidR="009033CD" w:rsidRPr="00F62C5E" w:rsidRDefault="009033CD" w:rsidP="009033CD">
      <w:pPr>
        <w:pStyle w:val="ListParagraph"/>
        <w:numPr>
          <w:ilvl w:val="0"/>
          <w:numId w:val="34"/>
        </w:numPr>
        <w:spacing w:after="0"/>
        <w:contextualSpacing w:val="0"/>
        <w:rPr>
          <w:rFonts w:eastAsia="Times New Roman"/>
          <w:i/>
          <w:iCs/>
        </w:rPr>
      </w:pPr>
      <w:r w:rsidRPr="00F62C5E">
        <w:rPr>
          <w:rFonts w:eastAsia="Times New Roman"/>
          <w:i/>
          <w:iCs/>
        </w:rPr>
        <w:t xml:space="preserve">When we look at the MCC fires across Cargill there have not been very many compared to the number of MCC rooms that we have.  Even when there was fire suppression available, the fires continued to burn down the electrical gear until the power was turned off.  The fire suppression systems are expensive to install and require maintenance and testing that is also expensive.  One of the more expensive tests is the requirement to do the fan test that checks the </w:t>
      </w:r>
      <w:proofErr w:type="gramStart"/>
      <w:r w:rsidRPr="00F62C5E">
        <w:rPr>
          <w:rFonts w:eastAsia="Times New Roman"/>
          <w:i/>
          <w:iCs/>
        </w:rPr>
        <w:t>rooms</w:t>
      </w:r>
      <w:proofErr w:type="gramEnd"/>
      <w:r w:rsidRPr="00F62C5E">
        <w:rPr>
          <w:rFonts w:eastAsia="Times New Roman"/>
          <w:i/>
          <w:iCs/>
        </w:rPr>
        <w:t xml:space="preserve"> ability maintain pressure or contain the fire suppression agent.  So, when we combine the costs to install and maintain fire suppression across all the MCC’s </w:t>
      </w:r>
      <w:r w:rsidR="00796735" w:rsidRPr="00F62C5E">
        <w:rPr>
          <w:rFonts w:eastAsia="Times New Roman"/>
          <w:i/>
          <w:iCs/>
        </w:rPr>
        <w:t>worldwide</w:t>
      </w:r>
      <w:r w:rsidRPr="00F62C5E">
        <w:rPr>
          <w:rFonts w:eastAsia="Times New Roman"/>
          <w:i/>
          <w:iCs/>
        </w:rPr>
        <w:t xml:space="preserve"> compared to the cost to repair fire damage, it is much more economical to do repairs.  FM will report not having fire suppression as a gap because that is their standard but that does not mean that we are required to install it.</w:t>
      </w:r>
    </w:p>
    <w:p w14:paraId="5CD78909" w14:textId="77777777" w:rsidR="009033CD" w:rsidRPr="00F62C5E" w:rsidRDefault="009033CD" w:rsidP="009033CD">
      <w:pPr>
        <w:rPr>
          <w:i/>
          <w:iCs/>
        </w:rPr>
      </w:pPr>
    </w:p>
    <w:p w14:paraId="53B10C1D" w14:textId="77777777" w:rsidR="009033CD" w:rsidRPr="00F62C5E" w:rsidRDefault="009033CD" w:rsidP="009033CD">
      <w:pPr>
        <w:rPr>
          <w:i/>
          <w:iCs/>
        </w:rPr>
      </w:pPr>
      <w:r w:rsidRPr="00F62C5E">
        <w:rPr>
          <w:i/>
          <w:iCs/>
        </w:rPr>
        <w:t>Therefore, our focus should be on:</w:t>
      </w:r>
    </w:p>
    <w:p w14:paraId="4A2A9950" w14:textId="77777777" w:rsidR="009033CD" w:rsidRPr="00F62C5E" w:rsidRDefault="009033CD" w:rsidP="009033CD">
      <w:pPr>
        <w:pStyle w:val="ListParagraph"/>
        <w:numPr>
          <w:ilvl w:val="0"/>
          <w:numId w:val="35"/>
        </w:numPr>
        <w:spacing w:after="0"/>
        <w:contextualSpacing w:val="0"/>
        <w:rPr>
          <w:rFonts w:eastAsia="Times New Roman"/>
          <w:i/>
          <w:iCs/>
        </w:rPr>
      </w:pPr>
      <w:r w:rsidRPr="00F62C5E">
        <w:rPr>
          <w:rFonts w:eastAsia="Times New Roman"/>
          <w:i/>
          <w:iCs/>
        </w:rPr>
        <w:t>Fire prevention</w:t>
      </w:r>
    </w:p>
    <w:p w14:paraId="5F4877AA" w14:textId="77777777" w:rsidR="009033CD" w:rsidRPr="00F62C5E" w:rsidRDefault="009033CD" w:rsidP="009033CD">
      <w:pPr>
        <w:pStyle w:val="ListParagraph"/>
        <w:numPr>
          <w:ilvl w:val="1"/>
          <w:numId w:val="35"/>
        </w:numPr>
        <w:spacing w:after="0"/>
        <w:contextualSpacing w:val="0"/>
        <w:rPr>
          <w:rFonts w:eastAsia="Times New Roman"/>
          <w:i/>
          <w:iCs/>
        </w:rPr>
      </w:pPr>
      <w:r w:rsidRPr="00F62C5E">
        <w:rPr>
          <w:rFonts w:eastAsia="Times New Roman"/>
          <w:i/>
          <w:iCs/>
        </w:rPr>
        <w:t>Performing IR scans of all of our switchgear (leading practice is quarterly and minimum requirement is annually).</w:t>
      </w:r>
    </w:p>
    <w:p w14:paraId="7A239A48" w14:textId="77777777" w:rsidR="009033CD" w:rsidRPr="00F62C5E" w:rsidRDefault="009033CD" w:rsidP="009033CD">
      <w:pPr>
        <w:pStyle w:val="ListParagraph"/>
        <w:numPr>
          <w:ilvl w:val="1"/>
          <w:numId w:val="35"/>
        </w:numPr>
        <w:spacing w:after="0"/>
        <w:contextualSpacing w:val="0"/>
        <w:rPr>
          <w:rFonts w:eastAsia="Times New Roman"/>
          <w:i/>
          <w:iCs/>
        </w:rPr>
      </w:pPr>
      <w:r w:rsidRPr="00F62C5E">
        <w:rPr>
          <w:rFonts w:eastAsia="Times New Roman"/>
          <w:i/>
          <w:iCs/>
        </w:rPr>
        <w:t xml:space="preserve">Performing maintenance on all of our switchgear (breakers, switches, cables, bus bars, connections, relays, </w:t>
      </w:r>
      <w:proofErr w:type="spellStart"/>
      <w:r w:rsidRPr="00F62C5E">
        <w:rPr>
          <w:rFonts w:eastAsia="Times New Roman"/>
          <w:i/>
          <w:iCs/>
        </w:rPr>
        <w:t>etc</w:t>
      </w:r>
      <w:proofErr w:type="spellEnd"/>
      <w:r w:rsidRPr="00F62C5E">
        <w:rPr>
          <w:rFonts w:eastAsia="Times New Roman"/>
          <w:i/>
          <w:iCs/>
        </w:rPr>
        <w:t>) per the Cargill electrical maintenance matrix or more often based on equipment condition.</w:t>
      </w:r>
    </w:p>
    <w:p w14:paraId="42E2C114" w14:textId="77777777" w:rsidR="009033CD" w:rsidRPr="00F62C5E" w:rsidRDefault="009033CD" w:rsidP="009033CD">
      <w:pPr>
        <w:pStyle w:val="ListParagraph"/>
        <w:numPr>
          <w:ilvl w:val="0"/>
          <w:numId w:val="35"/>
        </w:numPr>
        <w:spacing w:after="0"/>
        <w:contextualSpacing w:val="0"/>
        <w:rPr>
          <w:rFonts w:eastAsia="Times New Roman"/>
          <w:i/>
          <w:iCs/>
        </w:rPr>
      </w:pPr>
      <w:r w:rsidRPr="00F62C5E">
        <w:rPr>
          <w:rFonts w:eastAsia="Times New Roman"/>
          <w:i/>
          <w:iCs/>
        </w:rPr>
        <w:t>Early fire detection through smoke detectors and cameras for verification if needed.</w:t>
      </w:r>
    </w:p>
    <w:p w14:paraId="1015FF19" w14:textId="77777777" w:rsidR="009033CD" w:rsidRPr="00F62C5E" w:rsidRDefault="009033CD" w:rsidP="009033CD">
      <w:pPr>
        <w:pStyle w:val="ListParagraph"/>
        <w:numPr>
          <w:ilvl w:val="0"/>
          <w:numId w:val="35"/>
        </w:numPr>
        <w:spacing w:after="0"/>
        <w:contextualSpacing w:val="0"/>
        <w:rPr>
          <w:rFonts w:eastAsia="Times New Roman"/>
          <w:i/>
          <w:iCs/>
        </w:rPr>
      </w:pPr>
      <w:r w:rsidRPr="00F62C5E">
        <w:rPr>
          <w:rFonts w:eastAsia="Times New Roman"/>
          <w:i/>
          <w:iCs/>
        </w:rPr>
        <w:t>Turning off the power</w:t>
      </w:r>
    </w:p>
    <w:p w14:paraId="36E82BF6" w14:textId="77777777" w:rsidR="009033CD" w:rsidRPr="00F62C5E" w:rsidRDefault="009033CD" w:rsidP="009033CD">
      <w:pPr>
        <w:pStyle w:val="ListParagraph"/>
        <w:numPr>
          <w:ilvl w:val="0"/>
          <w:numId w:val="35"/>
        </w:numPr>
        <w:spacing w:after="0"/>
        <w:contextualSpacing w:val="0"/>
        <w:rPr>
          <w:rFonts w:eastAsia="Times New Roman"/>
          <w:i/>
          <w:iCs/>
        </w:rPr>
      </w:pPr>
      <w:r w:rsidRPr="00F62C5E">
        <w:rPr>
          <w:rFonts w:eastAsia="Times New Roman"/>
          <w:i/>
          <w:iCs/>
        </w:rPr>
        <w:t>Putting out any remaining flames with local fire extinguishers after the system is electrically safe to do so.</w:t>
      </w:r>
    </w:p>
    <w:p w14:paraId="03EB59F5" w14:textId="77777777" w:rsidR="009033CD" w:rsidRPr="00F62C5E" w:rsidRDefault="009033CD" w:rsidP="009033CD">
      <w:pPr>
        <w:pStyle w:val="ListParagraph"/>
        <w:numPr>
          <w:ilvl w:val="0"/>
          <w:numId w:val="35"/>
        </w:numPr>
        <w:spacing w:after="0"/>
        <w:contextualSpacing w:val="0"/>
        <w:rPr>
          <w:rFonts w:eastAsia="Times New Roman"/>
          <w:i/>
          <w:iCs/>
        </w:rPr>
      </w:pPr>
      <w:r w:rsidRPr="00F62C5E">
        <w:rPr>
          <w:rFonts w:eastAsia="Times New Roman"/>
          <w:i/>
          <w:iCs/>
        </w:rPr>
        <w:t>Having a disaster recovery plan that helps us move through the process of finding and procuring parts or entire enclosures quickly.  This may include on-site spares or contacts for local companies that can provide parts (</w:t>
      </w:r>
      <w:proofErr w:type="gramStart"/>
      <w:r w:rsidRPr="00F62C5E">
        <w:rPr>
          <w:rFonts w:eastAsia="Times New Roman"/>
          <w:i/>
          <w:iCs/>
        </w:rPr>
        <w:t>e.g.</w:t>
      </w:r>
      <w:proofErr w:type="gramEnd"/>
      <w:r w:rsidRPr="00F62C5E">
        <w:rPr>
          <w:rFonts w:eastAsia="Times New Roman"/>
          <w:i/>
          <w:iCs/>
        </w:rPr>
        <w:t xml:space="preserve"> bus bar, cables, new or rebuilt breakers, relays).  The plan should address every breaker, relay, cable, etc. </w:t>
      </w:r>
    </w:p>
    <w:p w14:paraId="76E6BA75" w14:textId="77777777" w:rsidR="009033CD" w:rsidRPr="00F62C5E" w:rsidRDefault="009033CD" w:rsidP="009033CD">
      <w:pPr>
        <w:rPr>
          <w:i/>
          <w:iCs/>
        </w:rPr>
      </w:pPr>
    </w:p>
    <w:p w14:paraId="0C8C0C06" w14:textId="77777777" w:rsidR="009033CD" w:rsidRPr="00F62C5E" w:rsidRDefault="009033CD" w:rsidP="009033CD">
      <w:pPr>
        <w:rPr>
          <w:i/>
          <w:iCs/>
        </w:rPr>
      </w:pPr>
      <w:r w:rsidRPr="00F62C5E">
        <w:rPr>
          <w:i/>
          <w:iCs/>
        </w:rPr>
        <w:t>Recommend the following:</w:t>
      </w:r>
    </w:p>
    <w:p w14:paraId="73B5FCD9" w14:textId="77777777" w:rsidR="009033CD" w:rsidRPr="00F62C5E" w:rsidRDefault="009033CD" w:rsidP="009033CD">
      <w:pPr>
        <w:numPr>
          <w:ilvl w:val="0"/>
          <w:numId w:val="36"/>
        </w:numPr>
        <w:spacing w:after="0"/>
        <w:rPr>
          <w:rFonts w:eastAsia="Times New Roman"/>
          <w:i/>
          <w:iCs/>
        </w:rPr>
      </w:pPr>
      <w:r w:rsidRPr="00F62C5E">
        <w:rPr>
          <w:rFonts w:eastAsia="Times New Roman"/>
          <w:i/>
          <w:iCs/>
        </w:rPr>
        <w:t>Follow the GRC document 203J requirements. (</w:t>
      </w:r>
      <w:proofErr w:type="gramStart"/>
      <w:r w:rsidRPr="00F62C5E">
        <w:rPr>
          <w:rFonts w:eastAsia="Times New Roman"/>
          <w:i/>
          <w:iCs/>
        </w:rPr>
        <w:t>assume</w:t>
      </w:r>
      <w:proofErr w:type="gramEnd"/>
      <w:r w:rsidRPr="00F62C5E">
        <w:rPr>
          <w:rFonts w:eastAsia="Times New Roman"/>
          <w:i/>
          <w:iCs/>
        </w:rPr>
        <w:t xml:space="preserve"> you’ve seen it, but it is attached.)</w:t>
      </w:r>
    </w:p>
    <w:p w14:paraId="27B1F34A" w14:textId="77777777" w:rsidR="009033CD" w:rsidRPr="00F62C5E" w:rsidRDefault="009033CD" w:rsidP="009033CD">
      <w:pPr>
        <w:numPr>
          <w:ilvl w:val="0"/>
          <w:numId w:val="36"/>
        </w:numPr>
        <w:spacing w:after="0"/>
        <w:rPr>
          <w:rFonts w:eastAsia="Times New Roman"/>
          <w:i/>
          <w:iCs/>
        </w:rPr>
      </w:pPr>
      <w:r w:rsidRPr="00F62C5E">
        <w:rPr>
          <w:rFonts w:eastAsia="Times New Roman"/>
          <w:i/>
          <w:iCs/>
        </w:rPr>
        <w:t xml:space="preserve">Install VESDA smoke detection to a 24hr manned site for all sizes of rooms.  </w:t>
      </w:r>
    </w:p>
    <w:p w14:paraId="70CF2B6E" w14:textId="63291244" w:rsidR="009033CD" w:rsidRPr="00F62C5E" w:rsidRDefault="009033CD" w:rsidP="009033CD">
      <w:pPr>
        <w:numPr>
          <w:ilvl w:val="1"/>
          <w:numId w:val="36"/>
        </w:numPr>
        <w:spacing w:after="0"/>
        <w:rPr>
          <w:rFonts w:eastAsia="Times New Roman"/>
          <w:i/>
          <w:iCs/>
        </w:rPr>
      </w:pPr>
      <w:r w:rsidRPr="00F62C5E">
        <w:rPr>
          <w:rFonts w:eastAsia="Times New Roman"/>
          <w:b/>
          <w:bCs/>
          <w:i/>
          <w:iCs/>
          <w:color w:val="222222"/>
        </w:rPr>
        <w:t>VESDA</w:t>
      </w:r>
      <w:r w:rsidRPr="00F62C5E">
        <w:rPr>
          <w:rFonts w:eastAsia="Times New Roman"/>
          <w:i/>
          <w:iCs/>
          <w:color w:val="222222"/>
        </w:rPr>
        <w:t xml:space="preserve"> (an abbreviation of Very Early Smoke Detection Apparatus) is a </w:t>
      </w:r>
      <w:r w:rsidR="00796735" w:rsidRPr="00F62C5E">
        <w:rPr>
          <w:rFonts w:eastAsia="Times New Roman"/>
          <w:i/>
          <w:iCs/>
          <w:color w:val="222222"/>
        </w:rPr>
        <w:t>laser-based</w:t>
      </w:r>
      <w:r w:rsidRPr="00F62C5E">
        <w:rPr>
          <w:rFonts w:eastAsia="Times New Roman"/>
          <w:i/>
          <w:iCs/>
          <w:color w:val="222222"/>
        </w:rPr>
        <w:t xml:space="preserve"> smoke detection </w:t>
      </w:r>
      <w:r w:rsidRPr="00F62C5E">
        <w:rPr>
          <w:rFonts w:eastAsia="Times New Roman"/>
          <w:b/>
          <w:bCs/>
          <w:i/>
          <w:iCs/>
          <w:color w:val="222222"/>
        </w:rPr>
        <w:t>system</w:t>
      </w:r>
      <w:r w:rsidRPr="00F62C5E">
        <w:rPr>
          <w:rFonts w:eastAsia="Times New Roman"/>
          <w:i/>
          <w:iCs/>
          <w:color w:val="222222"/>
        </w:rPr>
        <w:t>. The name </w:t>
      </w:r>
      <w:r w:rsidRPr="00F62C5E">
        <w:rPr>
          <w:rFonts w:eastAsia="Times New Roman"/>
          <w:b/>
          <w:bCs/>
          <w:i/>
          <w:iCs/>
          <w:color w:val="222222"/>
        </w:rPr>
        <w:t>VESDA</w:t>
      </w:r>
      <w:r w:rsidRPr="00F62C5E">
        <w:rPr>
          <w:rFonts w:eastAsia="Times New Roman"/>
          <w:i/>
          <w:iCs/>
          <w:color w:val="222222"/>
        </w:rPr>
        <w:t> has become a generic name for most air sampling applications. The name </w:t>
      </w:r>
      <w:r w:rsidRPr="00F62C5E">
        <w:rPr>
          <w:rFonts w:eastAsia="Times New Roman"/>
          <w:b/>
          <w:bCs/>
          <w:i/>
          <w:iCs/>
          <w:color w:val="222222"/>
        </w:rPr>
        <w:t>VESDA</w:t>
      </w:r>
      <w:r w:rsidRPr="00F62C5E">
        <w:rPr>
          <w:rFonts w:eastAsia="Times New Roman"/>
          <w:i/>
          <w:iCs/>
          <w:color w:val="222222"/>
        </w:rPr>
        <w:t xml:space="preserve"> is a </w:t>
      </w:r>
      <w:proofErr w:type="gramStart"/>
      <w:r w:rsidRPr="00F62C5E">
        <w:rPr>
          <w:rFonts w:eastAsia="Times New Roman"/>
          <w:i/>
          <w:iCs/>
          <w:color w:val="222222"/>
        </w:rPr>
        <w:t>trade mark</w:t>
      </w:r>
      <w:proofErr w:type="gramEnd"/>
      <w:r w:rsidRPr="00F62C5E">
        <w:rPr>
          <w:rFonts w:eastAsia="Times New Roman"/>
          <w:i/>
          <w:iCs/>
          <w:color w:val="222222"/>
        </w:rPr>
        <w:t xml:space="preserve"> of </w:t>
      </w:r>
      <w:proofErr w:type="spellStart"/>
      <w:r w:rsidRPr="00F62C5E">
        <w:rPr>
          <w:rFonts w:eastAsia="Times New Roman"/>
          <w:i/>
          <w:iCs/>
          <w:color w:val="222222"/>
        </w:rPr>
        <w:t>Xtralis</w:t>
      </w:r>
      <w:proofErr w:type="spellEnd"/>
      <w:r w:rsidRPr="00F62C5E">
        <w:rPr>
          <w:rFonts w:eastAsia="Times New Roman"/>
          <w:i/>
          <w:iCs/>
          <w:color w:val="222222"/>
        </w:rPr>
        <w:t>.</w:t>
      </w:r>
    </w:p>
    <w:p w14:paraId="56C21B16" w14:textId="77777777" w:rsidR="009033CD" w:rsidRPr="00F62C5E" w:rsidRDefault="009033CD" w:rsidP="009033CD">
      <w:pPr>
        <w:numPr>
          <w:ilvl w:val="1"/>
          <w:numId w:val="36"/>
        </w:numPr>
        <w:spacing w:after="0"/>
        <w:rPr>
          <w:rFonts w:eastAsia="Times New Roman"/>
          <w:i/>
          <w:iCs/>
        </w:rPr>
      </w:pPr>
      <w:r w:rsidRPr="00F62C5E">
        <w:rPr>
          <w:rFonts w:eastAsia="Times New Roman"/>
          <w:i/>
          <w:iCs/>
          <w:color w:val="222222"/>
        </w:rPr>
        <w:t>PM plans to clean filters and controlling dust is critical to avoid nuisance alarms.</w:t>
      </w:r>
    </w:p>
    <w:p w14:paraId="6F960C35" w14:textId="77777777" w:rsidR="009033CD" w:rsidRPr="00F62C5E" w:rsidRDefault="009033CD" w:rsidP="009033CD">
      <w:pPr>
        <w:numPr>
          <w:ilvl w:val="1"/>
          <w:numId w:val="36"/>
        </w:numPr>
        <w:spacing w:after="0"/>
        <w:rPr>
          <w:rFonts w:eastAsia="Times New Roman"/>
          <w:i/>
          <w:iCs/>
        </w:rPr>
      </w:pPr>
      <w:r w:rsidRPr="00F62C5E">
        <w:rPr>
          <w:rFonts w:eastAsia="Times New Roman"/>
          <w:i/>
          <w:iCs/>
        </w:rPr>
        <w:t>Tony recommends the spot detector over the VESDA units because of cost and maintenance of the VESDA.  I have not investigated their reliability in our MCC rooms which seem to see dust issues from construction and cleaning.</w:t>
      </w:r>
    </w:p>
    <w:p w14:paraId="6A5F38B3" w14:textId="77777777" w:rsidR="009033CD" w:rsidRPr="00F62C5E" w:rsidRDefault="009033CD" w:rsidP="009033CD">
      <w:pPr>
        <w:numPr>
          <w:ilvl w:val="0"/>
          <w:numId w:val="36"/>
        </w:numPr>
        <w:spacing w:after="0"/>
        <w:rPr>
          <w:rFonts w:eastAsia="Times New Roman"/>
          <w:i/>
          <w:iCs/>
        </w:rPr>
      </w:pPr>
      <w:r w:rsidRPr="00F62C5E">
        <w:rPr>
          <w:rFonts w:eastAsia="Times New Roman"/>
          <w:i/>
          <w:iCs/>
        </w:rPr>
        <w:t xml:space="preserve">Camera monitoring for </w:t>
      </w:r>
    </w:p>
    <w:p w14:paraId="620F1726" w14:textId="77777777" w:rsidR="009033CD" w:rsidRPr="00F62C5E" w:rsidRDefault="009033CD" w:rsidP="009033CD">
      <w:pPr>
        <w:numPr>
          <w:ilvl w:val="1"/>
          <w:numId w:val="36"/>
        </w:numPr>
        <w:spacing w:after="0"/>
        <w:rPr>
          <w:rFonts w:eastAsia="Times New Roman"/>
          <w:i/>
          <w:iCs/>
        </w:rPr>
      </w:pPr>
      <w:r w:rsidRPr="00F62C5E">
        <w:rPr>
          <w:rFonts w:eastAsia="Times New Roman"/>
          <w:i/>
          <w:iCs/>
        </w:rPr>
        <w:t xml:space="preserve">remote rooms </w:t>
      </w:r>
    </w:p>
    <w:p w14:paraId="77F7EAC3" w14:textId="77777777" w:rsidR="009033CD" w:rsidRPr="00F62C5E" w:rsidRDefault="009033CD" w:rsidP="009033CD">
      <w:pPr>
        <w:numPr>
          <w:ilvl w:val="1"/>
          <w:numId w:val="36"/>
        </w:numPr>
        <w:spacing w:after="0"/>
        <w:rPr>
          <w:rFonts w:eastAsia="Times New Roman"/>
          <w:i/>
          <w:iCs/>
        </w:rPr>
      </w:pPr>
      <w:r w:rsidRPr="00F62C5E">
        <w:rPr>
          <w:rFonts w:eastAsia="Times New Roman"/>
          <w:i/>
          <w:iCs/>
        </w:rPr>
        <w:t xml:space="preserve">critical rooms </w:t>
      </w:r>
    </w:p>
    <w:p w14:paraId="7CF6327F" w14:textId="77777777" w:rsidR="009033CD" w:rsidRPr="00F62C5E" w:rsidRDefault="009033CD" w:rsidP="009033CD">
      <w:pPr>
        <w:numPr>
          <w:ilvl w:val="1"/>
          <w:numId w:val="36"/>
        </w:numPr>
        <w:spacing w:after="0"/>
        <w:rPr>
          <w:rFonts w:eastAsia="Times New Roman"/>
          <w:i/>
          <w:iCs/>
        </w:rPr>
      </w:pPr>
      <w:r w:rsidRPr="00F62C5E">
        <w:rPr>
          <w:rFonts w:eastAsia="Times New Roman"/>
          <w:i/>
          <w:iCs/>
        </w:rPr>
        <w:t>rooms where a manned response to investigate a smoke alarm would take more than 3 minutes on average.</w:t>
      </w:r>
    </w:p>
    <w:p w14:paraId="0BFC357D" w14:textId="77777777" w:rsidR="009033CD" w:rsidRPr="00F62C5E" w:rsidRDefault="009033CD" w:rsidP="009033CD">
      <w:pPr>
        <w:numPr>
          <w:ilvl w:val="1"/>
          <w:numId w:val="36"/>
        </w:numPr>
        <w:spacing w:after="0"/>
        <w:rPr>
          <w:rFonts w:eastAsia="Times New Roman"/>
          <w:i/>
          <w:iCs/>
        </w:rPr>
      </w:pPr>
      <w:r w:rsidRPr="00F62C5E">
        <w:rPr>
          <w:rFonts w:eastAsia="Times New Roman"/>
          <w:i/>
          <w:iCs/>
        </w:rPr>
        <w:t>This will provide secondary verification of a fire when the VESDA goes into alarm.</w:t>
      </w:r>
    </w:p>
    <w:p w14:paraId="659CBFEB" w14:textId="77777777" w:rsidR="009033CD" w:rsidRPr="00F62C5E" w:rsidRDefault="009033CD" w:rsidP="009033CD">
      <w:pPr>
        <w:numPr>
          <w:ilvl w:val="0"/>
          <w:numId w:val="36"/>
        </w:numPr>
        <w:spacing w:after="0"/>
        <w:rPr>
          <w:rFonts w:eastAsia="Times New Roman"/>
          <w:i/>
          <w:iCs/>
        </w:rPr>
      </w:pPr>
      <w:r w:rsidRPr="00F62C5E">
        <w:rPr>
          <w:rFonts w:eastAsia="Times New Roman"/>
          <w:i/>
          <w:iCs/>
        </w:rPr>
        <w:t>Either remote or local (outside of the room) pushbuttons to turn off power to the room (assuming we have breakers and not switches).  This will provide a method to turn off power before firefighting starts. If switches are used than a procedure needs to be written and posted outside the MCC room so that a properly trained person can turn the power off to the room.</w:t>
      </w:r>
    </w:p>
    <w:p w14:paraId="497B8D76" w14:textId="77777777" w:rsidR="009033CD" w:rsidRPr="00F62C5E" w:rsidRDefault="009033CD" w:rsidP="009033CD">
      <w:pPr>
        <w:numPr>
          <w:ilvl w:val="0"/>
          <w:numId w:val="36"/>
        </w:numPr>
        <w:spacing w:after="0"/>
        <w:rPr>
          <w:rFonts w:eastAsia="Times New Roman"/>
          <w:i/>
          <w:iCs/>
        </w:rPr>
      </w:pPr>
      <w:r w:rsidRPr="00F62C5E">
        <w:rPr>
          <w:rFonts w:eastAsia="Times New Roman"/>
          <w:i/>
          <w:iCs/>
        </w:rPr>
        <w:t>Time is of the essence in responding to a fire or smoke alarm.  Therefore, we need a well thought out procedure that people are very familiar with on how to respond to a fire so that they do not get injured and so that we minimize property damage.</w:t>
      </w:r>
    </w:p>
    <w:p w14:paraId="23EEC1B5" w14:textId="77777777" w:rsidR="009033CD" w:rsidRPr="00F62C5E" w:rsidRDefault="009033CD" w:rsidP="009033CD">
      <w:pPr>
        <w:rPr>
          <w:i/>
          <w:iCs/>
        </w:rPr>
      </w:pPr>
      <w:r w:rsidRPr="00F62C5E">
        <w:rPr>
          <w:i/>
          <w:iCs/>
        </w:rPr>
        <w:t>I do not recommend smoke detection being interlocked to the power supply because of the nuisance trips that we’ve seen from VESDA systems.</w:t>
      </w:r>
    </w:p>
    <w:p w14:paraId="198A0E6E" w14:textId="77777777" w:rsidR="009033CD" w:rsidRDefault="009033CD" w:rsidP="009033CD">
      <w:pPr>
        <w:rPr>
          <w:i/>
          <w:iCs/>
          <w:highlight w:val="yellow"/>
        </w:rPr>
      </w:pPr>
    </w:p>
    <w:sectPr w:rsidR="009033CD" w:rsidSect="00291102">
      <w:footerReference w:type="default" r:id="rId16"/>
      <w:pgSz w:w="11907" w:h="16839" w:code="9"/>
      <w:pgMar w:top="1440" w:right="1440" w:bottom="1440" w:left="1440" w:header="567" w:footer="454" w:gutter="0"/>
      <w:pgBorders>
        <w:top w:val="single" w:sz="4" w:space="5"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3580" w14:textId="77777777" w:rsidR="00A873AC" w:rsidRDefault="00A873AC" w:rsidP="003974B9">
      <w:pPr>
        <w:spacing w:after="0"/>
      </w:pPr>
      <w:r>
        <w:separator/>
      </w:r>
    </w:p>
  </w:endnote>
  <w:endnote w:type="continuationSeparator" w:id="0">
    <w:p w14:paraId="608B51AE" w14:textId="77777777" w:rsidR="00A873AC" w:rsidRDefault="00A873AC" w:rsidP="00397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97610"/>
      <w:docPartObj>
        <w:docPartGallery w:val="Page Numbers (Bottom of Page)"/>
        <w:docPartUnique/>
      </w:docPartObj>
    </w:sdtPr>
    <w:sdtContent>
      <w:sdt>
        <w:sdtPr>
          <w:id w:val="856702382"/>
          <w:docPartObj>
            <w:docPartGallery w:val="Page Numbers (Top of Page)"/>
            <w:docPartUnique/>
          </w:docPartObj>
        </w:sdtPr>
        <w:sdtContent>
          <w:p w14:paraId="3993EB19" w14:textId="77777777" w:rsidR="0076544E" w:rsidRPr="0076544E" w:rsidRDefault="0076544E" w:rsidP="00933F60">
            <w:pPr>
              <w:pStyle w:val="Footer"/>
              <w:spacing w:line="120" w:lineRule="auto"/>
              <w:jc w:val="right"/>
            </w:pPr>
            <w:r w:rsidRPr="0076544E">
              <w:ptab w:relativeTo="margin" w:alignment="left" w:leader="none"/>
            </w:r>
          </w:p>
          <w:p w14:paraId="7AAEED21" w14:textId="77777777" w:rsidR="00377D40" w:rsidRDefault="0076544E" w:rsidP="00615DDC">
            <w:pPr>
              <w:pStyle w:val="Footer"/>
              <w:jc w:val="right"/>
            </w:pPr>
            <w:r>
              <w:rPr>
                <w:b/>
                <w:bCs/>
                <w:sz w:val="24"/>
                <w:szCs w:val="24"/>
              </w:rPr>
              <w:ptab w:relativeTo="margin" w:alignment="left" w:leader="none"/>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522177"/>
      <w:docPartObj>
        <w:docPartGallery w:val="Page Numbers (Bottom of Page)"/>
        <w:docPartUnique/>
      </w:docPartObj>
    </w:sdtPr>
    <w:sdtContent>
      <w:sdt>
        <w:sdtPr>
          <w:id w:val="1774983964"/>
          <w:docPartObj>
            <w:docPartGallery w:val="Page Numbers (Top of Page)"/>
            <w:docPartUnique/>
          </w:docPartObj>
        </w:sdtPr>
        <w:sdtContent>
          <w:p w14:paraId="0E058F9E" w14:textId="77777777" w:rsidR="00BB2198" w:rsidRPr="0076544E" w:rsidRDefault="00BB2198"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BB2198" w:rsidRPr="00035BFE" w14:paraId="4F1EE976" w14:textId="77777777" w:rsidTr="00F940BD">
              <w:trPr>
                <w:trHeight w:val="340"/>
              </w:trPr>
              <w:tc>
                <w:tcPr>
                  <w:tcW w:w="1258" w:type="pct"/>
                </w:tcPr>
                <w:p w14:paraId="06634604" w14:textId="77777777" w:rsidR="00BB2198" w:rsidRPr="00C85FD2" w:rsidRDefault="00BB2198"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273820033"/>
                      <w:placeholder>
                        <w:docPart w:val="ED9C50EB35B848DFBAC79BF60FBE5D79"/>
                      </w:placeholder>
                      <w:dataBinding w:prefixMappings="xmlns:ns0='http://purl.org/dc/elements/1.1/' xmlns:ns1='http://schemas.openxmlformats.org/package/2006/metadata/core-properties' " w:xpath="/ns1:coreProperties[1]/ns0:subject[1]" w:storeItemID="{6C3C8BC8-F283-45AE-878A-BAB7291924A1}"/>
                      <w:text/>
                    </w:sdtPr>
                    <w:sdtContent>
                      <w:r w:rsidR="00242085">
                        <w:rPr>
                          <w:rStyle w:val="Emphasis"/>
                        </w:rPr>
                        <w:t>LP504020-01</w:t>
                      </w:r>
                    </w:sdtContent>
                  </w:sdt>
                </w:p>
              </w:tc>
              <w:sdt>
                <w:sdtPr>
                  <w:rPr>
                    <w:rStyle w:val="Emphasis"/>
                  </w:rPr>
                  <w:alias w:val="Title"/>
                  <w:tag w:val=""/>
                  <w:id w:val="125210476"/>
                  <w:placeholder>
                    <w:docPart w:val="74A519BBBEED4264A9E00DD962296ED2"/>
                  </w:placeholder>
                  <w:dataBinding w:prefixMappings="xmlns:ns0='http://purl.org/dc/elements/1.1/' xmlns:ns1='http://schemas.openxmlformats.org/package/2006/metadata/core-properties' " w:xpath="/ns1:coreProperties[1]/ns0:title[1]" w:storeItemID="{6C3C8BC8-F283-45AE-878A-BAB7291924A1}"/>
                  <w:text/>
                </w:sdtPr>
                <w:sdtContent>
                  <w:tc>
                    <w:tcPr>
                      <w:tcW w:w="2485" w:type="pct"/>
                    </w:tcPr>
                    <w:p w14:paraId="2981C1F9" w14:textId="77777777" w:rsidR="00BB2198" w:rsidRPr="00581867" w:rsidRDefault="00242085" w:rsidP="003F66F1">
                      <w:pPr>
                        <w:jc w:val="center"/>
                        <w:rPr>
                          <w:rStyle w:val="Emphasis"/>
                        </w:rPr>
                      </w:pPr>
                      <w:r>
                        <w:rPr>
                          <w:rStyle w:val="Emphasis"/>
                        </w:rPr>
                        <w:t>Electrical Room</w:t>
                      </w:r>
                    </w:p>
                  </w:tc>
                </w:sdtContent>
              </w:sdt>
              <w:tc>
                <w:tcPr>
                  <w:tcW w:w="1257" w:type="pct"/>
                </w:tcPr>
                <w:p w14:paraId="71FB41F9" w14:textId="77777777" w:rsidR="00BB2198" w:rsidRPr="00C85FD2" w:rsidRDefault="00BB2198" w:rsidP="0090446B">
                  <w:pPr>
                    <w:jc w:val="right"/>
                    <w:rPr>
                      <w:rStyle w:val="Emphasis"/>
                    </w:rPr>
                  </w:pPr>
                  <w:r>
                    <w:rPr>
                      <w:rStyle w:val="Emphasis"/>
                    </w:rPr>
                    <w:t>Rev:</w:t>
                  </w:r>
                  <w:r w:rsidRPr="00C85FD2">
                    <w:rPr>
                      <w:rStyle w:val="Emphasis"/>
                    </w:rPr>
                    <w:t xml:space="preserve"> </w:t>
                  </w:r>
                  <w:sdt>
                    <w:sdtPr>
                      <w:rPr>
                        <w:rStyle w:val="Emphasis"/>
                      </w:rPr>
                      <w:alias w:val="Keywords"/>
                      <w:tag w:val=""/>
                      <w:id w:val="-2134164388"/>
                      <w:placeholder>
                        <w:docPart w:val="7288F1929EE44E1B861C786CA2304EE1"/>
                      </w:placeholder>
                      <w:dataBinding w:prefixMappings="xmlns:ns0='http://purl.org/dc/elements/1.1/' xmlns:ns1='http://schemas.openxmlformats.org/package/2006/metadata/core-properties' " w:xpath="/ns1:coreProperties[1]/ns1:keywords[1]" w:storeItemID="{6C3C8BC8-F283-45AE-878A-BAB7291924A1}"/>
                      <w:text/>
                    </w:sdtPr>
                    <w:sdtContent>
                      <w:r w:rsidR="00242085">
                        <w:rPr>
                          <w:rStyle w:val="Emphasis"/>
                        </w:rPr>
                        <w:t>0</w:t>
                      </w:r>
                    </w:sdtContent>
                  </w:sdt>
                </w:p>
              </w:tc>
            </w:tr>
            <w:tr w:rsidR="00BB2198" w:rsidRPr="00035BFE" w14:paraId="0F53C697" w14:textId="77777777" w:rsidTr="009708FE">
              <w:trPr>
                <w:trHeight w:val="340"/>
              </w:trPr>
              <w:tc>
                <w:tcPr>
                  <w:tcW w:w="3743" w:type="pct"/>
                  <w:gridSpan w:val="2"/>
                  <w:vAlign w:val="bottom"/>
                </w:tcPr>
                <w:p w14:paraId="6FEF4562" w14:textId="72B87B15" w:rsidR="00BB2198" w:rsidRPr="00A47F09" w:rsidRDefault="0005391C" w:rsidP="00F25205">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separate"/>
                  </w:r>
                  <w:r w:rsidR="00377FD0" w:rsidRPr="00A47F09">
                    <w:rPr>
                      <w:rStyle w:val="IntenseEmphasis"/>
                      <w:noProof/>
                      <w:sz w:val="30"/>
                      <w:szCs w:val="30"/>
                    </w:rPr>
                    <w:instrText>LEVEL 3 CONFIDENTIAL</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separate"/>
                  </w:r>
                  <w:r w:rsidR="00B16748" w:rsidRPr="00A47F09">
                    <w:rPr>
                      <w:rStyle w:val="IntenseEmphasis"/>
                      <w:noProof/>
                      <w:sz w:val="30"/>
                      <w:szCs w:val="30"/>
                    </w:rPr>
                    <w:t>LEVEL 2 CONFIDENTIAL</w:t>
                  </w:r>
                  <w:r w:rsidRPr="00A47F09">
                    <w:rPr>
                      <w:rStyle w:val="IntenseEmphasis"/>
                      <w:sz w:val="30"/>
                      <w:szCs w:val="30"/>
                    </w:rPr>
                    <w:fldChar w:fldCharType="end"/>
                  </w:r>
                </w:p>
              </w:tc>
              <w:tc>
                <w:tcPr>
                  <w:tcW w:w="1257" w:type="pct"/>
                  <w:vAlign w:val="bottom"/>
                </w:tcPr>
                <w:p w14:paraId="4945A18F" w14:textId="77777777" w:rsidR="00BB2198" w:rsidRPr="00C85FD2" w:rsidRDefault="00BB2198" w:rsidP="00F05B88">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2C1BF7">
                    <w:rPr>
                      <w:rStyle w:val="Emphasis"/>
                      <w:noProof/>
                    </w:rPr>
                    <w:t>2</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2C1BF7">
                    <w:rPr>
                      <w:rStyle w:val="Emphasis"/>
                      <w:noProof/>
                    </w:rPr>
                    <w:t>6</w:t>
                  </w:r>
                  <w:r w:rsidRPr="00C85FD2">
                    <w:rPr>
                      <w:rStyle w:val="Emphasis"/>
                    </w:rPr>
                    <w:fldChar w:fldCharType="end"/>
                  </w:r>
                </w:p>
              </w:tc>
            </w:tr>
          </w:tbl>
          <w:p w14:paraId="1BF647F4" w14:textId="77777777" w:rsidR="00BB2198" w:rsidRDefault="00BB2198" w:rsidP="00615DDC">
            <w:pPr>
              <w:pStyle w:val="Footer"/>
              <w:jc w:val="right"/>
            </w:pPr>
            <w:r>
              <w:rPr>
                <w:b/>
                <w:bCs/>
                <w:sz w:val="24"/>
                <w:szCs w:val="24"/>
              </w:rPr>
              <w:ptab w:relativeTo="margin" w:alignment="left" w:leader="none"/>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916779"/>
      <w:docPartObj>
        <w:docPartGallery w:val="Page Numbers (Bottom of Page)"/>
        <w:docPartUnique/>
      </w:docPartObj>
    </w:sdtPr>
    <w:sdtContent>
      <w:sdt>
        <w:sdtPr>
          <w:id w:val="-681502425"/>
          <w:docPartObj>
            <w:docPartGallery w:val="Page Numbers (Top of Page)"/>
            <w:docPartUnique/>
          </w:docPartObj>
        </w:sdtPr>
        <w:sdtContent>
          <w:p w14:paraId="355B6C23" w14:textId="77777777" w:rsidR="00291102" w:rsidRPr="0076544E" w:rsidRDefault="00291102"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291102" w:rsidRPr="00035BFE" w14:paraId="51CCEC41" w14:textId="77777777" w:rsidTr="00F940BD">
              <w:trPr>
                <w:trHeight w:val="340"/>
              </w:trPr>
              <w:tc>
                <w:tcPr>
                  <w:tcW w:w="1258" w:type="pct"/>
                </w:tcPr>
                <w:p w14:paraId="0F504678" w14:textId="77777777" w:rsidR="00291102" w:rsidRPr="00C85FD2" w:rsidRDefault="00291102"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866818575"/>
                      <w:placeholder>
                        <w:docPart w:val="358906969D204A2299CE5F19299A889E"/>
                      </w:placeholder>
                      <w:dataBinding w:prefixMappings="xmlns:ns0='http://purl.org/dc/elements/1.1/' xmlns:ns1='http://schemas.openxmlformats.org/package/2006/metadata/core-properties' " w:xpath="/ns1:coreProperties[1]/ns0:subject[1]" w:storeItemID="{6C3C8BC8-F283-45AE-878A-BAB7291924A1}"/>
                      <w:text/>
                    </w:sdtPr>
                    <w:sdtContent>
                      <w:r w:rsidR="00242085">
                        <w:rPr>
                          <w:rStyle w:val="Emphasis"/>
                        </w:rPr>
                        <w:t>LP504020-01</w:t>
                      </w:r>
                    </w:sdtContent>
                  </w:sdt>
                </w:p>
              </w:tc>
              <w:sdt>
                <w:sdtPr>
                  <w:rPr>
                    <w:rStyle w:val="Emphasis"/>
                  </w:rPr>
                  <w:alias w:val="Title"/>
                  <w:tag w:val=""/>
                  <w:id w:val="1069071951"/>
                  <w:placeholder>
                    <w:docPart w:val="15F84879A0A247FD8D561FE192D4EA55"/>
                  </w:placeholder>
                  <w:dataBinding w:prefixMappings="xmlns:ns0='http://purl.org/dc/elements/1.1/' xmlns:ns1='http://schemas.openxmlformats.org/package/2006/metadata/core-properties' " w:xpath="/ns1:coreProperties[1]/ns0:title[1]" w:storeItemID="{6C3C8BC8-F283-45AE-878A-BAB7291924A1}"/>
                  <w:text/>
                </w:sdtPr>
                <w:sdtContent>
                  <w:tc>
                    <w:tcPr>
                      <w:tcW w:w="2485" w:type="pct"/>
                    </w:tcPr>
                    <w:p w14:paraId="15AC3593" w14:textId="77777777" w:rsidR="00291102" w:rsidRPr="00581867" w:rsidRDefault="00242085" w:rsidP="003F66F1">
                      <w:pPr>
                        <w:jc w:val="center"/>
                        <w:rPr>
                          <w:rStyle w:val="Emphasis"/>
                        </w:rPr>
                      </w:pPr>
                      <w:r>
                        <w:rPr>
                          <w:rStyle w:val="Emphasis"/>
                        </w:rPr>
                        <w:t>Electrical Room</w:t>
                      </w:r>
                    </w:p>
                  </w:tc>
                </w:sdtContent>
              </w:sdt>
              <w:tc>
                <w:tcPr>
                  <w:tcW w:w="1257" w:type="pct"/>
                </w:tcPr>
                <w:p w14:paraId="0A9002ED" w14:textId="77777777" w:rsidR="00291102" w:rsidRPr="00C85FD2" w:rsidRDefault="00291102" w:rsidP="0090446B">
                  <w:pPr>
                    <w:jc w:val="right"/>
                    <w:rPr>
                      <w:rStyle w:val="Emphasis"/>
                    </w:rPr>
                  </w:pPr>
                  <w:r>
                    <w:rPr>
                      <w:rStyle w:val="Emphasis"/>
                    </w:rPr>
                    <w:t>Rev:</w:t>
                  </w:r>
                  <w:r w:rsidRPr="00C85FD2">
                    <w:rPr>
                      <w:rStyle w:val="Emphasis"/>
                    </w:rPr>
                    <w:t xml:space="preserve"> </w:t>
                  </w:r>
                  <w:sdt>
                    <w:sdtPr>
                      <w:rPr>
                        <w:rStyle w:val="Emphasis"/>
                      </w:rPr>
                      <w:alias w:val="Keywords"/>
                      <w:tag w:val=""/>
                      <w:id w:val="490838425"/>
                      <w:placeholder>
                        <w:docPart w:val="ED3F65B3E358485192DAD6425F5D9DEE"/>
                      </w:placeholder>
                      <w:dataBinding w:prefixMappings="xmlns:ns0='http://purl.org/dc/elements/1.1/' xmlns:ns1='http://schemas.openxmlformats.org/package/2006/metadata/core-properties' " w:xpath="/ns1:coreProperties[1]/ns1:keywords[1]" w:storeItemID="{6C3C8BC8-F283-45AE-878A-BAB7291924A1}"/>
                      <w:text/>
                    </w:sdtPr>
                    <w:sdtContent>
                      <w:r w:rsidR="00242085">
                        <w:rPr>
                          <w:rStyle w:val="Emphasis"/>
                        </w:rPr>
                        <w:t>0</w:t>
                      </w:r>
                    </w:sdtContent>
                  </w:sdt>
                </w:p>
              </w:tc>
            </w:tr>
            <w:tr w:rsidR="00291102" w:rsidRPr="00035BFE" w14:paraId="21E78D14" w14:textId="77777777" w:rsidTr="009708FE">
              <w:trPr>
                <w:trHeight w:val="340"/>
              </w:trPr>
              <w:tc>
                <w:tcPr>
                  <w:tcW w:w="3743" w:type="pct"/>
                  <w:gridSpan w:val="2"/>
                  <w:vAlign w:val="bottom"/>
                </w:tcPr>
                <w:p w14:paraId="3D904F42" w14:textId="78A9DC8E" w:rsidR="00291102" w:rsidRPr="00A47F09" w:rsidRDefault="0005391C" w:rsidP="00A94E31">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separate"/>
                  </w:r>
                  <w:r w:rsidR="00377FD0" w:rsidRPr="00A47F09">
                    <w:rPr>
                      <w:rStyle w:val="IntenseEmphasis"/>
                      <w:noProof/>
                      <w:sz w:val="30"/>
                      <w:szCs w:val="30"/>
                    </w:rPr>
                    <w:instrText>LEVEL 3 CONFIDENTIAL</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separate"/>
                  </w:r>
                  <w:r w:rsidR="00B16748" w:rsidRPr="00A47F09">
                    <w:rPr>
                      <w:rStyle w:val="IntenseEmphasis"/>
                      <w:noProof/>
                      <w:sz w:val="30"/>
                      <w:szCs w:val="30"/>
                    </w:rPr>
                    <w:t>LEVEL 2 CONFIDENTIAL</w:t>
                  </w:r>
                  <w:r w:rsidRPr="00A47F09">
                    <w:rPr>
                      <w:rStyle w:val="IntenseEmphasis"/>
                      <w:sz w:val="30"/>
                      <w:szCs w:val="30"/>
                    </w:rPr>
                    <w:fldChar w:fldCharType="end"/>
                  </w:r>
                </w:p>
              </w:tc>
              <w:tc>
                <w:tcPr>
                  <w:tcW w:w="1257" w:type="pct"/>
                  <w:vAlign w:val="bottom"/>
                </w:tcPr>
                <w:p w14:paraId="643D620E" w14:textId="77777777" w:rsidR="00291102" w:rsidRPr="00C85FD2" w:rsidRDefault="00291102" w:rsidP="00F05B88">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2C1BF7">
                    <w:rPr>
                      <w:rStyle w:val="Emphasis"/>
                      <w:noProof/>
                    </w:rPr>
                    <w:t>6</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2C1BF7">
                    <w:rPr>
                      <w:rStyle w:val="Emphasis"/>
                      <w:noProof/>
                    </w:rPr>
                    <w:t>6</w:t>
                  </w:r>
                  <w:r w:rsidRPr="00C85FD2">
                    <w:rPr>
                      <w:rStyle w:val="Emphasis"/>
                    </w:rPr>
                    <w:fldChar w:fldCharType="end"/>
                  </w:r>
                </w:p>
              </w:tc>
            </w:tr>
          </w:tbl>
          <w:p w14:paraId="4B1BF183" w14:textId="77777777" w:rsidR="00291102" w:rsidRDefault="00291102" w:rsidP="00615DDC">
            <w:pPr>
              <w:pStyle w:val="Footer"/>
              <w:jc w:val="right"/>
            </w:pPr>
            <w:r>
              <w:rPr>
                <w:b/>
                <w:bCs/>
                <w:sz w:val="24"/>
                <w:szCs w:val="24"/>
              </w:rPr>
              <w:ptab w:relativeTo="margin" w:alignment="left" w:leader="none"/>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437F" w14:textId="77777777" w:rsidR="00A873AC" w:rsidRDefault="00A873AC" w:rsidP="003974B9">
      <w:pPr>
        <w:spacing w:after="0"/>
      </w:pPr>
      <w:r>
        <w:separator/>
      </w:r>
    </w:p>
  </w:footnote>
  <w:footnote w:type="continuationSeparator" w:id="0">
    <w:p w14:paraId="354DC3C8" w14:textId="77777777" w:rsidR="00A873AC" w:rsidRDefault="00A873AC" w:rsidP="003974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758D" w14:textId="77777777" w:rsidR="0047374A" w:rsidRDefault="0047374A">
    <w:pPr>
      <w:pStyle w:val="Header"/>
      <w:rPr>
        <w:noProof/>
      </w:rPr>
    </w:pPr>
  </w:p>
  <w:p w14:paraId="24EF77DE" w14:textId="77777777" w:rsidR="001337B5" w:rsidRDefault="006A10B2">
    <w:pPr>
      <w:pStyle w:val="Header"/>
      <w:rPr>
        <w:noProof/>
      </w:rPr>
    </w:pPr>
    <w:r>
      <w:rPr>
        <w:noProof/>
      </w:rPr>
      <w:drawing>
        <wp:anchor distT="0" distB="0" distL="114300" distR="114300" simplePos="0" relativeHeight="251659264" behindDoc="0" locked="0" layoutInCell="1" allowOverlap="1" wp14:anchorId="12922D35" wp14:editId="12922D36">
          <wp:simplePos x="0" y="0"/>
          <wp:positionH relativeFrom="column">
            <wp:posOffset>-15135</wp:posOffset>
          </wp:positionH>
          <wp:positionV relativeFrom="paragraph">
            <wp:posOffset>-26670</wp:posOffset>
          </wp:positionV>
          <wp:extent cx="914955" cy="432000"/>
          <wp:effectExtent l="0" t="0" r="0" b="6350"/>
          <wp:wrapNone/>
          <wp:docPr id="13" name="Picture 13" descr="C:\Users\mdamme\Documents\Templates\Cargill logo Registered\Cargill-«_black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amme\Documents\Templates\Cargill logo Registered\Cargill-«_black_2c.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955" cy="4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7B5">
      <w:rPr>
        <w:noProof/>
      </w:rPr>
      <w:ptab w:relativeTo="margin" w:alignment="left" w:leader="none"/>
    </w:r>
  </w:p>
  <w:p w14:paraId="11D64ABB" w14:textId="77777777" w:rsidR="006534D3" w:rsidRDefault="006534D3">
    <w:pPr>
      <w:pStyle w:val="Header"/>
      <w:rPr>
        <w:noProof/>
      </w:rPr>
    </w:pPr>
  </w:p>
  <w:p w14:paraId="64FD9B8F" w14:textId="77777777" w:rsidR="006534D3" w:rsidRDefault="00653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5DF"/>
    <w:multiLevelType w:val="hybridMultilevel"/>
    <w:tmpl w:val="45982D44"/>
    <w:lvl w:ilvl="0" w:tplc="29DAD9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45A6"/>
    <w:multiLevelType w:val="multilevel"/>
    <w:tmpl w:val="7E588FF8"/>
    <w:styleLink w:val="Appendixes"/>
    <w:lvl w:ilvl="0">
      <w:start w:val="1"/>
      <w:numFmt w:val="upperLetter"/>
      <w:pStyle w:val="Appendix1"/>
      <w:lvlText w:val="Appendix %1 "/>
      <w:lvlJc w:val="left"/>
      <w:pPr>
        <w:ind w:left="360" w:hanging="360"/>
      </w:pPr>
      <w:rPr>
        <w:rFonts w:asciiTheme="majorHAnsi" w:hAnsiTheme="majorHAnsi"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08209F"/>
    <w:multiLevelType w:val="multilevel"/>
    <w:tmpl w:val="7E588FF8"/>
    <w:numStyleLink w:val="Appendixes"/>
  </w:abstractNum>
  <w:abstractNum w:abstractNumId="3" w15:restartNumberingAfterBreak="0">
    <w:nsid w:val="12ED390C"/>
    <w:multiLevelType w:val="multilevel"/>
    <w:tmpl w:val="7E588FF8"/>
    <w:numStyleLink w:val="Appendixes"/>
  </w:abstractNum>
  <w:abstractNum w:abstractNumId="4" w15:restartNumberingAfterBreak="0">
    <w:nsid w:val="1CB7504D"/>
    <w:multiLevelType w:val="hybridMultilevel"/>
    <w:tmpl w:val="DC741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D26931"/>
    <w:multiLevelType w:val="multilevel"/>
    <w:tmpl w:val="7E588FF8"/>
    <w:numStyleLink w:val="Appendixes"/>
  </w:abstractNum>
  <w:abstractNum w:abstractNumId="6" w15:restartNumberingAfterBreak="0">
    <w:nsid w:val="2F2A23E5"/>
    <w:multiLevelType w:val="hybridMultilevel"/>
    <w:tmpl w:val="83886C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7" w15:restartNumberingAfterBreak="0">
    <w:nsid w:val="30D9350B"/>
    <w:multiLevelType w:val="multilevel"/>
    <w:tmpl w:val="E6B2C9B4"/>
    <w:lvl w:ilvl="0">
      <w:start w:val="1"/>
      <w:numFmt w:val="none"/>
      <w:lvlText w:val=""/>
      <w:lvlJc w:val="left"/>
      <w:pPr>
        <w:ind w:left="2552" w:hanging="2552"/>
      </w:pPr>
      <w:rPr>
        <w:rFonts w:hint="default"/>
      </w:rPr>
    </w:lvl>
    <w:lvl w:ilvl="1">
      <w:start w:val="1"/>
      <w:numFmt w:val="none"/>
      <w:lvlText w:val=""/>
      <w:lvlJc w:val="left"/>
      <w:pPr>
        <w:ind w:left="714" w:hanging="357"/>
      </w:pPr>
      <w:rPr>
        <w:rFonts w:hint="default"/>
      </w:rPr>
    </w:lvl>
    <w:lvl w:ilvl="2">
      <w:start w:val="1"/>
      <w:numFmt w:val="none"/>
      <w:lvlText w:val=""/>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7364E14"/>
    <w:multiLevelType w:val="multilevel"/>
    <w:tmpl w:val="D30C018E"/>
    <w:styleLink w:val="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9" w15:restartNumberingAfterBreak="0">
    <w:nsid w:val="389C772F"/>
    <w:multiLevelType w:val="hybridMultilevel"/>
    <w:tmpl w:val="377C18DA"/>
    <w:lvl w:ilvl="0" w:tplc="04090001">
      <w:start w:val="1"/>
      <w:numFmt w:val="bullet"/>
      <w:lvlText w:val=""/>
      <w:lvlJc w:val="left"/>
      <w:pPr>
        <w:ind w:left="720" w:hanging="360"/>
      </w:pPr>
      <w:rPr>
        <w:rFonts w:ascii="Symbol" w:hAnsi="Symbol" w:hint="default"/>
      </w:rPr>
    </w:lvl>
    <w:lvl w:ilvl="1" w:tplc="A1167616">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A6771"/>
    <w:multiLevelType w:val="multilevel"/>
    <w:tmpl w:val="7E588FF8"/>
    <w:numStyleLink w:val="Appendixes"/>
  </w:abstractNum>
  <w:abstractNum w:abstractNumId="11" w15:restartNumberingAfterBreak="0">
    <w:nsid w:val="3C570E9F"/>
    <w:multiLevelType w:val="multilevel"/>
    <w:tmpl w:val="52E8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3431C"/>
    <w:multiLevelType w:val="multilevel"/>
    <w:tmpl w:val="4CF84ED8"/>
    <w:styleLink w:val="Numeric"/>
    <w:lvl w:ilvl="0">
      <w:start w:val="1"/>
      <w:numFmt w:val="decimal"/>
      <w:pStyle w:val="Numeric1"/>
      <w:lvlText w:val="%1."/>
      <w:lvlJc w:val="left"/>
      <w:pPr>
        <w:ind w:left="720" w:hanging="360"/>
      </w:pPr>
      <w:rPr>
        <w:rFonts w:ascii="Calibri" w:hAnsi="Calibri" w:hint="default"/>
        <w:b w:val="0"/>
        <w:bCs w:val="0"/>
        <w:i w:val="0"/>
        <w:iCs w:val="0"/>
        <w:caps w:val="0"/>
        <w:smallCaps w:val="0"/>
        <w:strike w:val="0"/>
        <w:dstrike w:val="0"/>
        <w:noProof w:val="0"/>
        <w:vanish w:val="0"/>
        <w:webHidden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umeric2"/>
      <w:lvlText w:val="%1.%2."/>
      <w:lvlJc w:val="left"/>
      <w:pPr>
        <w:ind w:left="2088" w:hanging="1296"/>
      </w:pPr>
      <w:rPr>
        <w:rFonts w:ascii="Calibri" w:hAnsi="Calibri" w:hint="default"/>
        <w:b w:val="0"/>
        <w:i w:val="0"/>
        <w:sz w:val="24"/>
      </w:rPr>
    </w:lvl>
    <w:lvl w:ilvl="2">
      <w:start w:val="1"/>
      <w:numFmt w:val="decimal"/>
      <w:pStyle w:val="Numeric3"/>
      <w:lvlText w:val="%1.%2.%3."/>
      <w:lvlJc w:val="right"/>
      <w:pPr>
        <w:ind w:left="2160" w:hanging="180"/>
      </w:pPr>
      <w:rPr>
        <w:rFonts w:ascii="Calibri" w:hAnsi="Calibri" w:hint="default"/>
        <w:b w:val="0"/>
        <w:i w:val="0"/>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021CD2"/>
    <w:multiLevelType w:val="hybridMultilevel"/>
    <w:tmpl w:val="61CE74EC"/>
    <w:lvl w:ilvl="0" w:tplc="0413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F1058"/>
    <w:multiLevelType w:val="hybridMultilevel"/>
    <w:tmpl w:val="8C643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044878"/>
    <w:multiLevelType w:val="hybridMultilevel"/>
    <w:tmpl w:val="C48839B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6" w15:restartNumberingAfterBreak="0">
    <w:nsid w:val="540C25F0"/>
    <w:multiLevelType w:val="multilevel"/>
    <w:tmpl w:val="7E588FF8"/>
    <w:numStyleLink w:val="Appendixes"/>
  </w:abstractNum>
  <w:abstractNum w:abstractNumId="17" w15:restartNumberingAfterBreak="0">
    <w:nsid w:val="67E03701"/>
    <w:multiLevelType w:val="hybridMultilevel"/>
    <w:tmpl w:val="A426D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0068D3"/>
    <w:multiLevelType w:val="hybridMultilevel"/>
    <w:tmpl w:val="8A6E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9E32F1"/>
    <w:multiLevelType w:val="multilevel"/>
    <w:tmpl w:val="7E588FF8"/>
    <w:numStyleLink w:val="Appendixes"/>
  </w:abstractNum>
  <w:abstractNum w:abstractNumId="20" w15:restartNumberingAfterBreak="0">
    <w:nsid w:val="76F32710"/>
    <w:multiLevelType w:val="multilevel"/>
    <w:tmpl w:val="4CF84ED8"/>
    <w:numStyleLink w:val="Numeric"/>
  </w:abstractNum>
  <w:num w:numId="1" w16cid:durableId="1070036612">
    <w:abstractNumId w:val="8"/>
  </w:num>
  <w:num w:numId="2" w16cid:durableId="739063458">
    <w:abstractNumId w:val="8"/>
  </w:num>
  <w:num w:numId="3" w16cid:durableId="309749779">
    <w:abstractNumId w:val="7"/>
  </w:num>
  <w:num w:numId="4" w16cid:durableId="1170558807">
    <w:abstractNumId w:val="8"/>
  </w:num>
  <w:num w:numId="5" w16cid:durableId="995261851">
    <w:abstractNumId w:val="1"/>
  </w:num>
  <w:num w:numId="6" w16cid:durableId="1607495361">
    <w:abstractNumId w:val="8"/>
  </w:num>
  <w:num w:numId="7" w16cid:durableId="1411274326">
    <w:abstractNumId w:val="8"/>
  </w:num>
  <w:num w:numId="8" w16cid:durableId="12071130">
    <w:abstractNumId w:val="8"/>
  </w:num>
  <w:num w:numId="9" w16cid:durableId="554047657">
    <w:abstractNumId w:val="8"/>
  </w:num>
  <w:num w:numId="10" w16cid:durableId="983774520">
    <w:abstractNumId w:val="8"/>
  </w:num>
  <w:num w:numId="11" w16cid:durableId="1923178032">
    <w:abstractNumId w:val="8"/>
  </w:num>
  <w:num w:numId="12" w16cid:durableId="984696315">
    <w:abstractNumId w:val="8"/>
  </w:num>
  <w:num w:numId="13" w16cid:durableId="1250118872">
    <w:abstractNumId w:val="8"/>
  </w:num>
  <w:num w:numId="14" w16cid:durableId="971517974">
    <w:abstractNumId w:val="8"/>
  </w:num>
  <w:num w:numId="15" w16cid:durableId="1612474494">
    <w:abstractNumId w:val="1"/>
  </w:num>
  <w:num w:numId="16" w16cid:durableId="1302731827">
    <w:abstractNumId w:val="5"/>
  </w:num>
  <w:num w:numId="17" w16cid:durableId="2088719997">
    <w:abstractNumId w:val="3"/>
  </w:num>
  <w:num w:numId="18" w16cid:durableId="1854225111">
    <w:abstractNumId w:val="10"/>
  </w:num>
  <w:num w:numId="19" w16cid:durableId="355278394">
    <w:abstractNumId w:val="2"/>
  </w:num>
  <w:num w:numId="20" w16cid:durableId="1033264465">
    <w:abstractNumId w:val="8"/>
  </w:num>
  <w:num w:numId="21" w16cid:durableId="1010065943">
    <w:abstractNumId w:val="8"/>
  </w:num>
  <w:num w:numId="22" w16cid:durableId="710811522">
    <w:abstractNumId w:val="8"/>
  </w:num>
  <w:num w:numId="23" w16cid:durableId="713580338">
    <w:abstractNumId w:val="8"/>
  </w:num>
  <w:num w:numId="24" w16cid:durableId="566456604">
    <w:abstractNumId w:val="8"/>
  </w:num>
  <w:num w:numId="25" w16cid:durableId="1223366241">
    <w:abstractNumId w:val="8"/>
  </w:num>
  <w:num w:numId="26" w16cid:durableId="1734962154">
    <w:abstractNumId w:val="8"/>
  </w:num>
  <w:num w:numId="27" w16cid:durableId="945382699">
    <w:abstractNumId w:val="8"/>
  </w:num>
  <w:num w:numId="28" w16cid:durableId="47530655">
    <w:abstractNumId w:val="8"/>
  </w:num>
  <w:num w:numId="29" w16cid:durableId="38285469">
    <w:abstractNumId w:val="1"/>
  </w:num>
  <w:num w:numId="30" w16cid:durableId="1338575557">
    <w:abstractNumId w:val="19"/>
    <w:lvlOverride w:ilvl="0">
      <w:lvl w:ilvl="0">
        <w:start w:val="1"/>
        <w:numFmt w:val="upperLetter"/>
        <w:lvlText w:val="Appendix %1 "/>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16cid:durableId="257720157">
    <w:abstractNumId w:val="0"/>
  </w:num>
  <w:num w:numId="32" w16cid:durableId="299308116">
    <w:abstractNumId w:val="16"/>
    <w:lvlOverride w:ilvl="0">
      <w:lvl w:ilvl="0">
        <w:start w:val="1"/>
        <w:numFmt w:val="upperLetter"/>
        <w:pStyle w:val="Appendix1"/>
        <w:lvlText w:val="Appendix %1 "/>
        <w:lvlJc w:val="left"/>
        <w:pPr>
          <w:ind w:left="360" w:hanging="360"/>
        </w:pPr>
        <w:rPr>
          <w:rFonts w:asciiTheme="majorHAnsi" w:hAnsiTheme="majorHAnsi" w:hint="default"/>
          <w:b/>
          <w:i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914825998">
    <w:abstractNumId w:val="20"/>
    <w:lvlOverride w:ilvl="0">
      <w:lvl w:ilvl="0">
        <w:start w:val="1"/>
        <w:numFmt w:val="decimal"/>
        <w:lvlText w:val="%1."/>
        <w:lvlJc w:val="left"/>
        <w:pPr>
          <w:ind w:left="360" w:hanging="360"/>
        </w:pPr>
        <w:rPr>
          <w:rFonts w:ascii="Calibri" w:hAnsi="Calibri" w:hint="default"/>
          <w:b w:val="0"/>
          <w:bCs w:val="0"/>
          <w:i w:val="0"/>
          <w:iCs w:val="0"/>
          <w:caps w:val="0"/>
          <w:smallCaps w:val="0"/>
          <w:strike w:val="0"/>
          <w:dstrike w:val="0"/>
          <w:noProof w:val="0"/>
          <w:vanish w:val="0"/>
          <w:webHidden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92" w:hanging="432"/>
        </w:pPr>
        <w:rPr>
          <w:rFonts w:ascii="Calibri" w:hAnsi="Calibri" w:hint="default"/>
          <w:b w:val="0"/>
          <w:i w:val="0"/>
          <w:sz w:val="24"/>
        </w:rPr>
      </w:lvl>
    </w:lvlOverride>
    <w:lvlOverride w:ilvl="2">
      <w:lvl w:ilvl="2">
        <w:start w:val="1"/>
        <w:numFmt w:val="decimal"/>
        <w:lvlText w:val="%1.%2.%3."/>
        <w:lvlJc w:val="left"/>
        <w:pPr>
          <w:ind w:left="3024" w:hanging="504"/>
        </w:pPr>
        <w:rPr>
          <w:rFonts w:ascii="Calibri" w:hAnsi="Calibri" w:hint="default"/>
          <w:b w:val="0"/>
          <w:i w:val="0"/>
          <w:sz w:val="22"/>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4" w16cid:durableId="1880504864">
    <w:abstractNumId w:val="17"/>
  </w:num>
  <w:num w:numId="35" w16cid:durableId="2022781859">
    <w:abstractNumId w:val="4"/>
  </w:num>
  <w:num w:numId="36" w16cid:durableId="557127050">
    <w:abstractNumId w:val="11"/>
  </w:num>
  <w:num w:numId="37" w16cid:durableId="82340539">
    <w:abstractNumId w:val="15"/>
  </w:num>
  <w:num w:numId="38" w16cid:durableId="1597008971">
    <w:abstractNumId w:val="6"/>
  </w:num>
  <w:num w:numId="39" w16cid:durableId="168177639">
    <w:abstractNumId w:val="14"/>
  </w:num>
  <w:num w:numId="40" w16cid:durableId="1961184290">
    <w:abstractNumId w:val="18"/>
  </w:num>
  <w:num w:numId="41" w16cid:durableId="6300414">
    <w:abstractNumId w:val="12"/>
  </w:num>
  <w:num w:numId="42" w16cid:durableId="524832805">
    <w:abstractNumId w:val="9"/>
  </w:num>
  <w:num w:numId="43" w16cid:durableId="98802335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clean"/>
  <w:attachedTemplate r:id="rId1"/>
  <w:documentProtection w:enforcement="0"/>
  <w:autoFormatOverride/>
  <w:styleLockTheme/>
  <w:styleLockQFSet/>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0F"/>
    <w:rsid w:val="00011DDB"/>
    <w:rsid w:val="00035BFE"/>
    <w:rsid w:val="0005391C"/>
    <w:rsid w:val="00060C7C"/>
    <w:rsid w:val="0007296D"/>
    <w:rsid w:val="00075C57"/>
    <w:rsid w:val="00093C11"/>
    <w:rsid w:val="000A0F0E"/>
    <w:rsid w:val="000C38CE"/>
    <w:rsid w:val="000F5342"/>
    <w:rsid w:val="000F73FF"/>
    <w:rsid w:val="00102C08"/>
    <w:rsid w:val="0010757C"/>
    <w:rsid w:val="001208BE"/>
    <w:rsid w:val="001337B5"/>
    <w:rsid w:val="0016244E"/>
    <w:rsid w:val="001651F0"/>
    <w:rsid w:val="0017780A"/>
    <w:rsid w:val="00180C60"/>
    <w:rsid w:val="00196AC9"/>
    <w:rsid w:val="001A4CC9"/>
    <w:rsid w:val="001B1E8F"/>
    <w:rsid w:val="001B26AD"/>
    <w:rsid w:val="001B7EDA"/>
    <w:rsid w:val="00210A9B"/>
    <w:rsid w:val="00220AF0"/>
    <w:rsid w:val="00226B7F"/>
    <w:rsid w:val="00231482"/>
    <w:rsid w:val="00242085"/>
    <w:rsid w:val="0026227C"/>
    <w:rsid w:val="002744E7"/>
    <w:rsid w:val="0028576D"/>
    <w:rsid w:val="00291102"/>
    <w:rsid w:val="0029651E"/>
    <w:rsid w:val="002A2832"/>
    <w:rsid w:val="002C1BF7"/>
    <w:rsid w:val="002E1D4F"/>
    <w:rsid w:val="002F16FE"/>
    <w:rsid w:val="00303C61"/>
    <w:rsid w:val="003204E8"/>
    <w:rsid w:val="00335AB8"/>
    <w:rsid w:val="00337CBF"/>
    <w:rsid w:val="00356290"/>
    <w:rsid w:val="0036278E"/>
    <w:rsid w:val="003704B8"/>
    <w:rsid w:val="00377D40"/>
    <w:rsid w:val="00377FD0"/>
    <w:rsid w:val="003974B9"/>
    <w:rsid w:val="003A6EC1"/>
    <w:rsid w:val="003B3A30"/>
    <w:rsid w:val="003C7238"/>
    <w:rsid w:val="003E1451"/>
    <w:rsid w:val="003F4138"/>
    <w:rsid w:val="003F66F1"/>
    <w:rsid w:val="00401E9A"/>
    <w:rsid w:val="004052BA"/>
    <w:rsid w:val="004149E2"/>
    <w:rsid w:val="00421103"/>
    <w:rsid w:val="00426A74"/>
    <w:rsid w:val="0043384E"/>
    <w:rsid w:val="0045071E"/>
    <w:rsid w:val="004570DE"/>
    <w:rsid w:val="0046648D"/>
    <w:rsid w:val="0047011B"/>
    <w:rsid w:val="0047374A"/>
    <w:rsid w:val="00487717"/>
    <w:rsid w:val="004907E3"/>
    <w:rsid w:val="004A3F6F"/>
    <w:rsid w:val="004B520A"/>
    <w:rsid w:val="004C3184"/>
    <w:rsid w:val="004E5031"/>
    <w:rsid w:val="00546B37"/>
    <w:rsid w:val="0054778E"/>
    <w:rsid w:val="00551BDA"/>
    <w:rsid w:val="00581867"/>
    <w:rsid w:val="00583C69"/>
    <w:rsid w:val="0059183C"/>
    <w:rsid w:val="005C01D7"/>
    <w:rsid w:val="005D681C"/>
    <w:rsid w:val="006046DA"/>
    <w:rsid w:val="00615DDC"/>
    <w:rsid w:val="006202DD"/>
    <w:rsid w:val="00647E6B"/>
    <w:rsid w:val="006534D3"/>
    <w:rsid w:val="00664C8A"/>
    <w:rsid w:val="006A10B2"/>
    <w:rsid w:val="006B7534"/>
    <w:rsid w:val="006C211B"/>
    <w:rsid w:val="00731B4C"/>
    <w:rsid w:val="00733E62"/>
    <w:rsid w:val="0073772C"/>
    <w:rsid w:val="00741C29"/>
    <w:rsid w:val="00765059"/>
    <w:rsid w:val="0076544E"/>
    <w:rsid w:val="00773336"/>
    <w:rsid w:val="00796735"/>
    <w:rsid w:val="007C22EC"/>
    <w:rsid w:val="007C276F"/>
    <w:rsid w:val="007C77CB"/>
    <w:rsid w:val="007D4965"/>
    <w:rsid w:val="007D52CB"/>
    <w:rsid w:val="008029D9"/>
    <w:rsid w:val="008253B2"/>
    <w:rsid w:val="008410EA"/>
    <w:rsid w:val="008428A5"/>
    <w:rsid w:val="00874EE3"/>
    <w:rsid w:val="00886FFB"/>
    <w:rsid w:val="0088704B"/>
    <w:rsid w:val="00894D2A"/>
    <w:rsid w:val="008B785B"/>
    <w:rsid w:val="008C7B14"/>
    <w:rsid w:val="008E3F6E"/>
    <w:rsid w:val="009028E7"/>
    <w:rsid w:val="009033CD"/>
    <w:rsid w:val="0090446B"/>
    <w:rsid w:val="0091368D"/>
    <w:rsid w:val="00933F60"/>
    <w:rsid w:val="00947676"/>
    <w:rsid w:val="00953357"/>
    <w:rsid w:val="00953712"/>
    <w:rsid w:val="009708FE"/>
    <w:rsid w:val="009A27DC"/>
    <w:rsid w:val="009B7E4B"/>
    <w:rsid w:val="009C62E7"/>
    <w:rsid w:val="009D1535"/>
    <w:rsid w:val="009D52D8"/>
    <w:rsid w:val="009F3E07"/>
    <w:rsid w:val="00A05200"/>
    <w:rsid w:val="00A06757"/>
    <w:rsid w:val="00A24E7E"/>
    <w:rsid w:val="00A27D64"/>
    <w:rsid w:val="00A32A06"/>
    <w:rsid w:val="00A36F4A"/>
    <w:rsid w:val="00A45404"/>
    <w:rsid w:val="00A457C6"/>
    <w:rsid w:val="00A47F09"/>
    <w:rsid w:val="00A51AAD"/>
    <w:rsid w:val="00A55B6B"/>
    <w:rsid w:val="00A5641F"/>
    <w:rsid w:val="00A66C32"/>
    <w:rsid w:val="00A7312D"/>
    <w:rsid w:val="00A81EA9"/>
    <w:rsid w:val="00A873AC"/>
    <w:rsid w:val="00A94E31"/>
    <w:rsid w:val="00AA2A7B"/>
    <w:rsid w:val="00AD710A"/>
    <w:rsid w:val="00AE247C"/>
    <w:rsid w:val="00AE6C72"/>
    <w:rsid w:val="00AF2451"/>
    <w:rsid w:val="00B018B3"/>
    <w:rsid w:val="00B025D7"/>
    <w:rsid w:val="00B16748"/>
    <w:rsid w:val="00B30EEC"/>
    <w:rsid w:val="00B34241"/>
    <w:rsid w:val="00B51C42"/>
    <w:rsid w:val="00B538C6"/>
    <w:rsid w:val="00B90921"/>
    <w:rsid w:val="00B92611"/>
    <w:rsid w:val="00BA7AFA"/>
    <w:rsid w:val="00BB2198"/>
    <w:rsid w:val="00BB5C3D"/>
    <w:rsid w:val="00BC6E4B"/>
    <w:rsid w:val="00BD6123"/>
    <w:rsid w:val="00BE5938"/>
    <w:rsid w:val="00C34939"/>
    <w:rsid w:val="00C441B4"/>
    <w:rsid w:val="00C65561"/>
    <w:rsid w:val="00C85FD2"/>
    <w:rsid w:val="00C9788D"/>
    <w:rsid w:val="00CA302B"/>
    <w:rsid w:val="00CA7CC4"/>
    <w:rsid w:val="00CC7A13"/>
    <w:rsid w:val="00CD0AFE"/>
    <w:rsid w:val="00CE783B"/>
    <w:rsid w:val="00CF7CA3"/>
    <w:rsid w:val="00D020EF"/>
    <w:rsid w:val="00D31163"/>
    <w:rsid w:val="00D53A06"/>
    <w:rsid w:val="00D81C7A"/>
    <w:rsid w:val="00D87297"/>
    <w:rsid w:val="00D87DD0"/>
    <w:rsid w:val="00D9221C"/>
    <w:rsid w:val="00DA16DA"/>
    <w:rsid w:val="00DB3E00"/>
    <w:rsid w:val="00DC0AE6"/>
    <w:rsid w:val="00DD143D"/>
    <w:rsid w:val="00DE0D14"/>
    <w:rsid w:val="00E10C7B"/>
    <w:rsid w:val="00E126B3"/>
    <w:rsid w:val="00E1390A"/>
    <w:rsid w:val="00E22C2C"/>
    <w:rsid w:val="00E72F96"/>
    <w:rsid w:val="00E74FC7"/>
    <w:rsid w:val="00E76122"/>
    <w:rsid w:val="00E76A9F"/>
    <w:rsid w:val="00E91EF2"/>
    <w:rsid w:val="00EA4F2E"/>
    <w:rsid w:val="00EA619A"/>
    <w:rsid w:val="00EA6E7B"/>
    <w:rsid w:val="00EA6E7E"/>
    <w:rsid w:val="00EA7267"/>
    <w:rsid w:val="00EA7404"/>
    <w:rsid w:val="00EB5F0E"/>
    <w:rsid w:val="00EC6A25"/>
    <w:rsid w:val="00EF7C0E"/>
    <w:rsid w:val="00F13E17"/>
    <w:rsid w:val="00F2120F"/>
    <w:rsid w:val="00F23C25"/>
    <w:rsid w:val="00F25205"/>
    <w:rsid w:val="00F2732E"/>
    <w:rsid w:val="00F548DC"/>
    <w:rsid w:val="00F62C5E"/>
    <w:rsid w:val="00F660A7"/>
    <w:rsid w:val="00F71D21"/>
    <w:rsid w:val="00F8312D"/>
    <w:rsid w:val="00F91221"/>
    <w:rsid w:val="00F940BD"/>
    <w:rsid w:val="00FA12B0"/>
    <w:rsid w:val="00FD03D4"/>
    <w:rsid w:val="00FD04D2"/>
    <w:rsid w:val="00FE20E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9B"/>
  </w:style>
  <w:style w:type="paragraph" w:styleId="Heading1">
    <w:name w:val="heading 1"/>
    <w:next w:val="Normal"/>
    <w:link w:val="Heading1Char"/>
    <w:uiPriority w:val="9"/>
    <w:qFormat/>
    <w:rsid w:val="00FA12B0"/>
    <w:pPr>
      <w:keepNext/>
      <w:keepLines/>
      <w:numPr>
        <w:numId w:val="28"/>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Heading1"/>
    <w:next w:val="Normal"/>
    <w:link w:val="Heading2Char"/>
    <w:uiPriority w:val="9"/>
    <w:unhideWhenUsed/>
    <w:qFormat/>
    <w:rsid w:val="00FA12B0"/>
    <w:pPr>
      <w:numPr>
        <w:ilvl w:val="1"/>
      </w:numPr>
      <w:spacing w:before="200"/>
      <w:outlineLvl w:val="1"/>
    </w:pPr>
    <w:rPr>
      <w:color w:val="000000" w:themeColor="accent1"/>
      <w:sz w:val="26"/>
      <w:szCs w:val="26"/>
    </w:rPr>
  </w:style>
  <w:style w:type="paragraph" w:styleId="Heading3">
    <w:name w:val="heading 3"/>
    <w:basedOn w:val="Heading2"/>
    <w:next w:val="Normal"/>
    <w:link w:val="Heading3Char"/>
    <w:uiPriority w:val="9"/>
    <w:unhideWhenUsed/>
    <w:qFormat/>
    <w:rsid w:val="00FA12B0"/>
    <w:pPr>
      <w:numPr>
        <w:ilvl w:val="2"/>
      </w:numPr>
      <w:outlineLvl w:val="2"/>
    </w:pPr>
    <w:rPr>
      <w:sz w:val="22"/>
      <w:szCs w:val="22"/>
    </w:rPr>
  </w:style>
  <w:style w:type="paragraph" w:styleId="Heading4">
    <w:name w:val="heading 4"/>
    <w:basedOn w:val="Heading3"/>
    <w:next w:val="Normal"/>
    <w:link w:val="Heading4Char"/>
    <w:uiPriority w:val="9"/>
    <w:unhideWhenUsed/>
    <w:qFormat/>
    <w:rsid w:val="00FA12B0"/>
    <w:pPr>
      <w:numPr>
        <w:ilvl w:val="3"/>
      </w:numPr>
      <w:outlineLvl w:val="3"/>
    </w:pPr>
    <w:rPr>
      <w:b w:val="0"/>
      <w:bCs w:val="0"/>
      <w:i/>
      <w:iCs/>
    </w:rPr>
  </w:style>
  <w:style w:type="paragraph" w:styleId="Heading5">
    <w:name w:val="heading 5"/>
    <w:basedOn w:val="Heading4"/>
    <w:next w:val="Normal"/>
    <w:link w:val="Heading5Char"/>
    <w:uiPriority w:val="9"/>
    <w:unhideWhenUsed/>
    <w:qFormat/>
    <w:rsid w:val="00FA12B0"/>
    <w:pPr>
      <w:numPr>
        <w:ilvl w:val="4"/>
      </w:numPr>
      <w:outlineLvl w:val="4"/>
    </w:pPr>
    <w:rPr>
      <w:color w:val="000000" w:themeColor="accent1" w:themeShade="7F"/>
    </w:rPr>
  </w:style>
  <w:style w:type="paragraph" w:styleId="Heading6">
    <w:name w:val="heading 6"/>
    <w:basedOn w:val="Heading5"/>
    <w:next w:val="Normal"/>
    <w:link w:val="Heading6Char"/>
    <w:uiPriority w:val="9"/>
    <w:unhideWhenUsed/>
    <w:qFormat/>
    <w:rsid w:val="00FA12B0"/>
    <w:pPr>
      <w:numPr>
        <w:ilvl w:val="5"/>
      </w:numPr>
      <w:outlineLvl w:val="5"/>
    </w:pPr>
    <w:rPr>
      <w:i w:val="0"/>
      <w:iCs w:val="0"/>
    </w:rPr>
  </w:style>
  <w:style w:type="paragraph" w:styleId="Heading7">
    <w:name w:val="heading 7"/>
    <w:basedOn w:val="Heading6"/>
    <w:next w:val="Normal"/>
    <w:link w:val="Heading7Char"/>
    <w:uiPriority w:val="9"/>
    <w:unhideWhenUsed/>
    <w:qFormat/>
    <w:rsid w:val="00FA12B0"/>
    <w:pPr>
      <w:numPr>
        <w:ilvl w:val="6"/>
      </w:numPr>
      <w:outlineLvl w:val="6"/>
    </w:pPr>
    <w:rPr>
      <w:i/>
      <w:iCs/>
      <w:color w:val="404040" w:themeColor="text1" w:themeTint="BF"/>
    </w:rPr>
  </w:style>
  <w:style w:type="paragraph" w:styleId="Heading8">
    <w:name w:val="heading 8"/>
    <w:basedOn w:val="Heading7"/>
    <w:next w:val="Normal"/>
    <w:link w:val="Heading8Char"/>
    <w:uiPriority w:val="9"/>
    <w:unhideWhenUsed/>
    <w:qFormat/>
    <w:rsid w:val="00FA12B0"/>
    <w:pPr>
      <w:numPr>
        <w:ilvl w:val="7"/>
      </w:numPr>
      <w:outlineLvl w:val="7"/>
    </w:pPr>
    <w:rPr>
      <w:sz w:val="20"/>
      <w:szCs w:val="20"/>
    </w:rPr>
  </w:style>
  <w:style w:type="paragraph" w:styleId="Heading9">
    <w:name w:val="heading 9"/>
    <w:basedOn w:val="Heading8"/>
    <w:next w:val="Normal"/>
    <w:link w:val="Heading9Char"/>
    <w:uiPriority w:val="9"/>
    <w:unhideWhenUsed/>
    <w:qFormat/>
    <w:rsid w:val="00FA12B0"/>
    <w:pPr>
      <w:numPr>
        <w:ilvl w:val="8"/>
        <w:numId w:val="2"/>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B0"/>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A12B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FA12B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FA12B0"/>
    <w:rPr>
      <w:rFonts w:asciiTheme="majorHAnsi" w:eastAsiaTheme="majorEastAsia" w:hAnsiTheme="majorHAnsi" w:cstheme="majorBidi"/>
      <w:i/>
      <w:iCs/>
      <w:color w:val="000000" w:themeColor="accent1"/>
    </w:rPr>
  </w:style>
  <w:style w:type="character" w:customStyle="1" w:styleId="Heading5Char">
    <w:name w:val="Heading 5 Char"/>
    <w:basedOn w:val="DefaultParagraphFont"/>
    <w:link w:val="Heading5"/>
    <w:uiPriority w:val="9"/>
    <w:rsid w:val="00FA12B0"/>
    <w:rPr>
      <w:rFonts w:asciiTheme="majorHAnsi" w:eastAsiaTheme="majorEastAsia" w:hAnsiTheme="majorHAnsi" w:cstheme="majorBidi"/>
      <w:i/>
      <w:iCs/>
      <w:color w:val="000000" w:themeColor="accent1" w:themeShade="7F"/>
    </w:rPr>
  </w:style>
  <w:style w:type="character" w:customStyle="1" w:styleId="Heading6Char">
    <w:name w:val="Heading 6 Char"/>
    <w:basedOn w:val="DefaultParagraphFont"/>
    <w:link w:val="Heading6"/>
    <w:uiPriority w:val="9"/>
    <w:rsid w:val="00FA12B0"/>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rsid w:val="00FA12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12B0"/>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FA12B0"/>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FA12B0"/>
    <w:rPr>
      <w:b/>
      <w:bCs/>
      <w:color w:val="000000" w:themeColor="accent1"/>
      <w:sz w:val="18"/>
      <w:szCs w:val="18"/>
    </w:rPr>
  </w:style>
  <w:style w:type="paragraph" w:styleId="Title">
    <w:name w:val="Title"/>
    <w:basedOn w:val="Normal"/>
    <w:next w:val="Normal"/>
    <w:link w:val="TitleChar"/>
    <w:uiPriority w:val="10"/>
    <w:qFormat/>
    <w:rsid w:val="00FA12B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A12B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A12B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FA12B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FA12B0"/>
    <w:rPr>
      <w:b/>
      <w:bCs/>
    </w:rPr>
  </w:style>
  <w:style w:type="character" w:styleId="Emphasis">
    <w:name w:val="Emphasis"/>
    <w:basedOn w:val="DefaultParagraphFont"/>
    <w:uiPriority w:val="20"/>
    <w:qFormat/>
    <w:rsid w:val="00FA12B0"/>
    <w:rPr>
      <w:i/>
      <w:iCs/>
    </w:rPr>
  </w:style>
  <w:style w:type="paragraph" w:styleId="NoSpacing">
    <w:name w:val="No Spacing"/>
    <w:link w:val="NoSpacingChar"/>
    <w:uiPriority w:val="1"/>
    <w:qFormat/>
    <w:rsid w:val="00FA12B0"/>
    <w:pPr>
      <w:spacing w:after="0"/>
    </w:pPr>
  </w:style>
  <w:style w:type="paragraph" w:styleId="ListParagraph">
    <w:name w:val="List Paragraph"/>
    <w:basedOn w:val="Normal"/>
    <w:uiPriority w:val="34"/>
    <w:qFormat/>
    <w:rsid w:val="00FA12B0"/>
    <w:pPr>
      <w:ind w:left="720"/>
      <w:contextualSpacing/>
    </w:pPr>
  </w:style>
  <w:style w:type="paragraph" w:styleId="Quote">
    <w:name w:val="Quote"/>
    <w:basedOn w:val="Normal"/>
    <w:next w:val="Normal"/>
    <w:link w:val="QuoteChar"/>
    <w:uiPriority w:val="29"/>
    <w:qFormat/>
    <w:rsid w:val="00FA12B0"/>
    <w:rPr>
      <w:i/>
      <w:iCs/>
      <w:color w:val="000000" w:themeColor="text1"/>
    </w:rPr>
  </w:style>
  <w:style w:type="character" w:customStyle="1" w:styleId="QuoteChar">
    <w:name w:val="Quote Char"/>
    <w:basedOn w:val="DefaultParagraphFont"/>
    <w:link w:val="Quote"/>
    <w:uiPriority w:val="29"/>
    <w:rsid w:val="00FA12B0"/>
    <w:rPr>
      <w:i/>
      <w:iCs/>
      <w:color w:val="000000" w:themeColor="text1"/>
    </w:rPr>
  </w:style>
  <w:style w:type="paragraph" w:styleId="IntenseQuote">
    <w:name w:val="Intense Quote"/>
    <w:basedOn w:val="Normal"/>
    <w:next w:val="Normal"/>
    <w:link w:val="IntenseQuoteChar"/>
    <w:uiPriority w:val="30"/>
    <w:qFormat/>
    <w:rsid w:val="00FA12B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FA12B0"/>
    <w:rPr>
      <w:b/>
      <w:bCs/>
      <w:i/>
      <w:iCs/>
      <w:color w:val="000000" w:themeColor="accent1"/>
    </w:rPr>
  </w:style>
  <w:style w:type="character" w:styleId="SubtleEmphasis">
    <w:name w:val="Subtle Emphasis"/>
    <w:basedOn w:val="DefaultParagraphFont"/>
    <w:uiPriority w:val="19"/>
    <w:qFormat/>
    <w:rsid w:val="00FA12B0"/>
    <w:rPr>
      <w:i/>
      <w:iCs/>
      <w:color w:val="808080" w:themeColor="text1" w:themeTint="7F"/>
    </w:rPr>
  </w:style>
  <w:style w:type="character" w:styleId="IntenseEmphasis">
    <w:name w:val="Intense Emphasis"/>
    <w:basedOn w:val="DefaultParagraphFont"/>
    <w:uiPriority w:val="21"/>
    <w:qFormat/>
    <w:rsid w:val="00FA12B0"/>
    <w:rPr>
      <w:b/>
      <w:bCs/>
      <w:i/>
      <w:iCs/>
      <w:color w:val="000000" w:themeColor="accent1"/>
    </w:rPr>
  </w:style>
  <w:style w:type="character" w:styleId="SubtleReference">
    <w:name w:val="Subtle Reference"/>
    <w:basedOn w:val="DefaultParagraphFont"/>
    <w:uiPriority w:val="31"/>
    <w:qFormat/>
    <w:rsid w:val="00FA12B0"/>
    <w:rPr>
      <w:smallCaps/>
      <w:color w:val="000000" w:themeColor="accent2"/>
      <w:u w:val="single"/>
    </w:rPr>
  </w:style>
  <w:style w:type="character" w:styleId="IntenseReference">
    <w:name w:val="Intense Reference"/>
    <w:basedOn w:val="DefaultParagraphFont"/>
    <w:uiPriority w:val="32"/>
    <w:qFormat/>
    <w:rsid w:val="00FA12B0"/>
    <w:rPr>
      <w:b/>
      <w:bCs/>
      <w:smallCaps/>
      <w:color w:val="000000" w:themeColor="accent2"/>
      <w:spacing w:val="5"/>
      <w:u w:val="single"/>
    </w:rPr>
  </w:style>
  <w:style w:type="character" w:styleId="BookTitle">
    <w:name w:val="Book Title"/>
    <w:basedOn w:val="DefaultParagraphFont"/>
    <w:uiPriority w:val="33"/>
    <w:qFormat/>
    <w:rsid w:val="00FA12B0"/>
    <w:rPr>
      <w:b/>
      <w:bCs/>
      <w:smallCaps/>
      <w:spacing w:val="5"/>
    </w:rPr>
  </w:style>
  <w:style w:type="paragraph" w:styleId="TOCHeading">
    <w:name w:val="TOC Heading"/>
    <w:basedOn w:val="Heading1"/>
    <w:next w:val="Normal"/>
    <w:uiPriority w:val="39"/>
    <w:semiHidden/>
    <w:unhideWhenUsed/>
    <w:qFormat/>
    <w:rsid w:val="00FA12B0"/>
    <w:pPr>
      <w:numPr>
        <w:numId w:val="0"/>
      </w:numPr>
      <w:outlineLvl w:val="9"/>
    </w:pPr>
  </w:style>
  <w:style w:type="character" w:customStyle="1" w:styleId="NoSpacingChar">
    <w:name w:val="No Spacing Char"/>
    <w:basedOn w:val="DefaultParagraphFont"/>
    <w:link w:val="NoSpacing"/>
    <w:uiPriority w:val="1"/>
    <w:rsid w:val="00FA12B0"/>
  </w:style>
  <w:style w:type="numbering" w:customStyle="1" w:styleId="Headings">
    <w:name w:val="Headings"/>
    <w:uiPriority w:val="99"/>
    <w:rsid w:val="00F660A7"/>
    <w:pPr>
      <w:numPr>
        <w:numId w:val="1"/>
      </w:numPr>
    </w:pPr>
  </w:style>
  <w:style w:type="paragraph" w:styleId="Header">
    <w:name w:val="header"/>
    <w:basedOn w:val="Normal"/>
    <w:link w:val="HeaderChar"/>
    <w:uiPriority w:val="99"/>
    <w:unhideWhenUsed/>
    <w:rsid w:val="003974B9"/>
    <w:pPr>
      <w:tabs>
        <w:tab w:val="center" w:pos="4680"/>
        <w:tab w:val="right" w:pos="9360"/>
      </w:tabs>
      <w:spacing w:after="0"/>
    </w:pPr>
  </w:style>
  <w:style w:type="character" w:customStyle="1" w:styleId="HeaderChar">
    <w:name w:val="Header Char"/>
    <w:basedOn w:val="DefaultParagraphFont"/>
    <w:link w:val="Header"/>
    <w:uiPriority w:val="99"/>
    <w:rsid w:val="003974B9"/>
  </w:style>
  <w:style w:type="paragraph" w:styleId="Footer">
    <w:name w:val="footer"/>
    <w:basedOn w:val="Normal"/>
    <w:link w:val="FooterChar"/>
    <w:uiPriority w:val="99"/>
    <w:unhideWhenUsed/>
    <w:rsid w:val="003974B9"/>
    <w:pPr>
      <w:tabs>
        <w:tab w:val="center" w:pos="4680"/>
        <w:tab w:val="right" w:pos="9360"/>
      </w:tabs>
      <w:spacing w:after="0"/>
    </w:pPr>
  </w:style>
  <w:style w:type="character" w:customStyle="1" w:styleId="FooterChar">
    <w:name w:val="Footer Char"/>
    <w:basedOn w:val="DefaultParagraphFont"/>
    <w:link w:val="Footer"/>
    <w:uiPriority w:val="99"/>
    <w:rsid w:val="003974B9"/>
  </w:style>
  <w:style w:type="paragraph" w:styleId="BalloonText">
    <w:name w:val="Balloon Text"/>
    <w:basedOn w:val="Normal"/>
    <w:link w:val="BalloonTextChar"/>
    <w:uiPriority w:val="99"/>
    <w:semiHidden/>
    <w:unhideWhenUsed/>
    <w:rsid w:val="003974B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B9"/>
    <w:rPr>
      <w:rFonts w:ascii="Tahoma" w:hAnsi="Tahoma" w:cs="Tahoma"/>
      <w:sz w:val="16"/>
      <w:szCs w:val="16"/>
    </w:rPr>
  </w:style>
  <w:style w:type="paragraph" w:styleId="TOC1">
    <w:name w:val="toc 1"/>
    <w:basedOn w:val="Normal"/>
    <w:next w:val="Normal"/>
    <w:autoRedefine/>
    <w:uiPriority w:val="39"/>
    <w:unhideWhenUsed/>
    <w:rsid w:val="00EA7404"/>
    <w:pPr>
      <w:spacing w:after="0"/>
    </w:pPr>
  </w:style>
  <w:style w:type="paragraph" w:styleId="TOC2">
    <w:name w:val="toc 2"/>
    <w:basedOn w:val="Normal"/>
    <w:next w:val="Normal"/>
    <w:autoRedefine/>
    <w:uiPriority w:val="39"/>
    <w:unhideWhenUsed/>
    <w:rsid w:val="00EA7404"/>
    <w:pPr>
      <w:spacing w:after="0"/>
      <w:ind w:left="221"/>
    </w:pPr>
  </w:style>
  <w:style w:type="paragraph" w:styleId="TOC3">
    <w:name w:val="toc 3"/>
    <w:basedOn w:val="Normal"/>
    <w:next w:val="Normal"/>
    <w:autoRedefine/>
    <w:uiPriority w:val="39"/>
    <w:unhideWhenUsed/>
    <w:rsid w:val="00EA7404"/>
    <w:pPr>
      <w:spacing w:after="0"/>
      <w:ind w:left="440"/>
    </w:pPr>
  </w:style>
  <w:style w:type="character" w:styleId="Hyperlink">
    <w:name w:val="Hyperlink"/>
    <w:basedOn w:val="DefaultParagraphFont"/>
    <w:uiPriority w:val="99"/>
    <w:unhideWhenUsed/>
    <w:rsid w:val="006534D3"/>
    <w:rPr>
      <w:color w:val="0000FF" w:themeColor="hyperlink"/>
      <w:u w:val="single"/>
    </w:rPr>
  </w:style>
  <w:style w:type="paragraph" w:styleId="TOC4">
    <w:name w:val="toc 4"/>
    <w:basedOn w:val="Normal"/>
    <w:next w:val="Normal"/>
    <w:autoRedefine/>
    <w:uiPriority w:val="39"/>
    <w:unhideWhenUsed/>
    <w:rsid w:val="00EA7404"/>
    <w:pPr>
      <w:spacing w:after="0"/>
      <w:ind w:left="660"/>
    </w:pPr>
  </w:style>
  <w:style w:type="paragraph" w:styleId="TOC5">
    <w:name w:val="toc 5"/>
    <w:basedOn w:val="Normal"/>
    <w:next w:val="Normal"/>
    <w:autoRedefine/>
    <w:uiPriority w:val="39"/>
    <w:unhideWhenUsed/>
    <w:rsid w:val="00EA7404"/>
    <w:pPr>
      <w:spacing w:after="0"/>
      <w:ind w:left="880"/>
    </w:pPr>
  </w:style>
  <w:style w:type="paragraph" w:styleId="TOC6">
    <w:name w:val="toc 6"/>
    <w:basedOn w:val="Normal"/>
    <w:next w:val="Normal"/>
    <w:autoRedefine/>
    <w:uiPriority w:val="39"/>
    <w:unhideWhenUsed/>
    <w:rsid w:val="00EA7404"/>
    <w:pPr>
      <w:spacing w:after="0"/>
      <w:ind w:left="1100"/>
    </w:pPr>
  </w:style>
  <w:style w:type="paragraph" w:styleId="TOC7">
    <w:name w:val="toc 7"/>
    <w:basedOn w:val="Normal"/>
    <w:next w:val="Normal"/>
    <w:autoRedefine/>
    <w:uiPriority w:val="39"/>
    <w:unhideWhenUsed/>
    <w:rsid w:val="00EA7404"/>
    <w:pPr>
      <w:spacing w:after="0"/>
      <w:ind w:left="1320"/>
    </w:pPr>
  </w:style>
  <w:style w:type="paragraph" w:styleId="TOC8">
    <w:name w:val="toc 8"/>
    <w:basedOn w:val="Normal"/>
    <w:next w:val="Normal"/>
    <w:autoRedefine/>
    <w:uiPriority w:val="39"/>
    <w:unhideWhenUsed/>
    <w:rsid w:val="00EA7404"/>
    <w:pPr>
      <w:spacing w:after="0"/>
      <w:ind w:left="1540"/>
    </w:pPr>
  </w:style>
  <w:style w:type="paragraph" w:styleId="TOC9">
    <w:name w:val="toc 9"/>
    <w:basedOn w:val="Normal"/>
    <w:next w:val="Normal"/>
    <w:autoRedefine/>
    <w:uiPriority w:val="39"/>
    <w:unhideWhenUsed/>
    <w:rsid w:val="00EA7404"/>
    <w:pPr>
      <w:spacing w:after="0"/>
      <w:ind w:left="1760"/>
    </w:pPr>
  </w:style>
  <w:style w:type="character" w:styleId="PlaceholderText">
    <w:name w:val="Placeholder Text"/>
    <w:basedOn w:val="DefaultParagraphFont"/>
    <w:uiPriority w:val="99"/>
    <w:semiHidden/>
    <w:rsid w:val="00615DDC"/>
    <w:rPr>
      <w:color w:val="808080"/>
    </w:rPr>
  </w:style>
  <w:style w:type="numbering" w:customStyle="1" w:styleId="Appendixes">
    <w:name w:val="Appendixes"/>
    <w:uiPriority w:val="99"/>
    <w:rsid w:val="00551BDA"/>
    <w:pPr>
      <w:numPr>
        <w:numId w:val="5"/>
      </w:numPr>
    </w:pPr>
  </w:style>
  <w:style w:type="paragraph" w:customStyle="1" w:styleId="Appendix1">
    <w:name w:val="Appendix 1"/>
    <w:basedOn w:val="Heading1"/>
    <w:link w:val="Appendix1Char"/>
    <w:qFormat/>
    <w:rsid w:val="00551BDA"/>
    <w:pPr>
      <w:numPr>
        <w:numId w:val="32"/>
      </w:numPr>
    </w:pPr>
    <w:rPr>
      <w:noProof/>
    </w:rPr>
  </w:style>
  <w:style w:type="character" w:customStyle="1" w:styleId="Appendix1Char">
    <w:name w:val="Appendix 1 Char"/>
    <w:basedOn w:val="Heading1Char"/>
    <w:link w:val="Appendix1"/>
    <w:rsid w:val="00551BDA"/>
    <w:rPr>
      <w:rFonts w:asciiTheme="majorHAnsi" w:eastAsiaTheme="majorEastAsia" w:hAnsiTheme="majorHAnsi" w:cstheme="majorBidi"/>
      <w:b/>
      <w:bCs/>
      <w:noProof/>
      <w:color w:val="000000" w:themeColor="accent1" w:themeShade="BF"/>
      <w:sz w:val="28"/>
      <w:szCs w:val="28"/>
    </w:rPr>
  </w:style>
  <w:style w:type="table" w:styleId="TableGrid">
    <w:name w:val="Table Grid"/>
    <w:basedOn w:val="TableNormal"/>
    <w:uiPriority w:val="59"/>
    <w:rsid w:val="00F273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76122"/>
    <w:pPr>
      <w:tabs>
        <w:tab w:val="decimal" w:pos="360"/>
      </w:tabs>
      <w:spacing w:after="200" w:line="276" w:lineRule="auto"/>
    </w:pPr>
    <w:rPr>
      <w:rFonts w:eastAsiaTheme="minorHAnsi"/>
      <w:lang w:eastAsia="ja-JP"/>
    </w:rPr>
  </w:style>
  <w:style w:type="paragraph" w:customStyle="1" w:styleId="FrontNormal">
    <w:name w:val="FrontNormal"/>
    <w:basedOn w:val="Normal"/>
    <w:qFormat/>
    <w:rsid w:val="00BB5C3D"/>
    <w:pPr>
      <w:spacing w:after="0"/>
    </w:pPr>
    <w:rPr>
      <w:sz w:val="20"/>
    </w:rPr>
  </w:style>
  <w:style w:type="paragraph" w:styleId="FootnoteText">
    <w:name w:val="footnote text"/>
    <w:basedOn w:val="Normal"/>
    <w:link w:val="FootnoteTextChar"/>
    <w:uiPriority w:val="99"/>
    <w:unhideWhenUsed/>
    <w:rsid w:val="00E76122"/>
    <w:pPr>
      <w:spacing w:after="0"/>
    </w:pPr>
    <w:rPr>
      <w:sz w:val="20"/>
      <w:szCs w:val="20"/>
      <w:lang w:eastAsia="ja-JP"/>
    </w:rPr>
  </w:style>
  <w:style w:type="character" w:customStyle="1" w:styleId="FootnoteTextChar">
    <w:name w:val="Footnote Text Char"/>
    <w:basedOn w:val="DefaultParagraphFont"/>
    <w:link w:val="FootnoteText"/>
    <w:uiPriority w:val="99"/>
    <w:rsid w:val="00E76122"/>
    <w:rPr>
      <w:sz w:val="20"/>
      <w:szCs w:val="20"/>
      <w:lang w:eastAsia="ja-JP"/>
    </w:rPr>
  </w:style>
  <w:style w:type="table" w:styleId="LightShading-Accent1">
    <w:name w:val="Light Shading Accent 1"/>
    <w:basedOn w:val="TableNormal"/>
    <w:uiPriority w:val="60"/>
    <w:rsid w:val="00E76122"/>
    <w:pPr>
      <w:spacing w:after="0"/>
    </w:pPr>
    <w:rPr>
      <w:color w:val="000000" w:themeColor="accent1" w:themeShade="BF"/>
      <w:lang w:eastAsia="ja-JP"/>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color w:val="000000" w:themeColor="accent1" w:themeShade="BF"/>
      </w:rPr>
    </w:tblStylePr>
    <w:tblStylePr w:type="lastCol">
      <w:rPr>
        <w:b/>
        <w:bCs/>
        <w:color w:val="000000" w:themeColor="accent1" w:themeShade="BF"/>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TableBP">
    <w:name w:val="Table BP"/>
    <w:basedOn w:val="TableNormal"/>
    <w:uiPriority w:val="99"/>
    <w:rsid w:val="00356290"/>
    <w:pPr>
      <w:spacing w:after="0"/>
      <w:ind w:left="57"/>
    </w:p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tblBorders>
      <w:tblCellMar>
        <w:left w:w="0" w:type="dxa"/>
        <w:right w:w="0" w:type="dxa"/>
      </w:tblCellMar>
    </w:tblPr>
    <w:tblStylePr w:type="firstRow">
      <w:rPr>
        <w:rFonts w:asciiTheme="minorHAnsi" w:hAnsiTheme="minorHAnsi"/>
        <w:b/>
        <w:sz w:val="22"/>
      </w:rPr>
      <w:tblPr/>
      <w:tcPr>
        <w:tcBorders>
          <w:top w:val="single" w:sz="2" w:space="0" w:color="000000" w:themeColor="text1"/>
          <w:bottom w:val="single" w:sz="2" w:space="0" w:color="000000" w:themeColor="text1"/>
        </w:tcBorders>
        <w:shd w:val="clear" w:color="auto" w:fill="D9D9D9" w:themeFill="background1" w:themeFillShade="D9"/>
      </w:tcPr>
    </w:tblStylePr>
    <w:tblStylePr w:type="lastRow">
      <w:tblPr/>
      <w:tcPr>
        <w:tcBorders>
          <w:bottom w:val="single" w:sz="2" w:space="0" w:color="000000" w:themeColor="text1"/>
        </w:tcBorders>
      </w:tcPr>
    </w:tblStylePr>
    <w:tblStylePr w:type="band2Horz">
      <w:tblPr/>
      <w:tcPr>
        <w:shd w:val="clear" w:color="auto" w:fill="F2F2F2" w:themeFill="background1" w:themeFillShade="F2"/>
      </w:tcPr>
    </w:tblStylePr>
  </w:style>
  <w:style w:type="table" w:customStyle="1" w:styleId="TableBPmatrix">
    <w:name w:val="Table BP matrix"/>
    <w:basedOn w:val="TableBP"/>
    <w:uiPriority w:val="99"/>
    <w:rsid w:val="00F13E17"/>
    <w:tblPr/>
    <w:tblStylePr w:type="firstRow">
      <w:rPr>
        <w:rFonts w:asciiTheme="minorHAnsi" w:hAnsiTheme="minorHAnsi"/>
        <w:b/>
        <w:sz w:val="22"/>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2" w:space="0" w:color="000000" w:themeColor="text1"/>
        </w:tcBorders>
      </w:tcPr>
    </w:tblStylePr>
    <w:tblStylePr w:type="firstCol">
      <w:rPr>
        <w:b/>
      </w:rPr>
      <w:tblPr/>
      <w:tcPr>
        <w:tcBorders>
          <w:right w:val="single" w:sz="4" w:space="0" w:color="auto"/>
        </w:tcBorders>
      </w:tcPr>
    </w:tblStylePr>
    <w:tblStylePr w:type="band2Horz">
      <w:tblPr/>
      <w:tcPr>
        <w:shd w:val="clear" w:color="auto" w:fill="F2F2F2" w:themeFill="background1" w:themeFillShade="F2"/>
      </w:tcPr>
    </w:tblStylePr>
    <w:tblStylePr w:type="nwCell">
      <w:tblPr/>
      <w:tcPr>
        <w:tcBorders>
          <w:top w:val="nil"/>
          <w:left w:val="nil"/>
          <w:bottom w:val="single" w:sz="2" w:space="0" w:color="000000" w:themeColor="text1"/>
          <w:right w:val="single" w:sz="2" w:space="0" w:color="000000" w:themeColor="text1"/>
          <w:insideH w:val="nil"/>
          <w:insideV w:val="nil"/>
          <w:tl2br w:val="nil"/>
          <w:tr2bl w:val="nil"/>
        </w:tcBorders>
        <w:shd w:val="clear" w:color="auto" w:fill="FFFFFF" w:themeFill="background1"/>
      </w:tcPr>
    </w:tblStylePr>
  </w:style>
  <w:style w:type="paragraph" w:styleId="TableofFigures">
    <w:name w:val="table of figures"/>
    <w:basedOn w:val="Normal"/>
    <w:next w:val="Normal"/>
    <w:uiPriority w:val="99"/>
    <w:unhideWhenUsed/>
    <w:rsid w:val="00BC6E4B"/>
    <w:pPr>
      <w:spacing w:after="0"/>
    </w:pPr>
  </w:style>
  <w:style w:type="character" w:customStyle="1" w:styleId="BPfronttitle">
    <w:name w:val="BP front title"/>
    <w:basedOn w:val="BookTitle"/>
    <w:uiPriority w:val="1"/>
    <w:rsid w:val="00210A9B"/>
    <w:rPr>
      <w:b/>
      <w:bCs/>
      <w:caps w:val="0"/>
      <w:smallCaps/>
      <w:spacing w:val="5"/>
      <w:sz w:val="40"/>
    </w:rPr>
  </w:style>
  <w:style w:type="character" w:customStyle="1" w:styleId="Numeric2Char">
    <w:name w:val="Numeric 2 Char"/>
    <w:basedOn w:val="DefaultParagraphFont"/>
    <w:link w:val="Numeric2"/>
    <w:locked/>
    <w:rsid w:val="009033CD"/>
    <w:rPr>
      <w:rFonts w:ascii="Calibri" w:hAnsi="Calibri" w:cs="Calibri"/>
      <w:color w:val="2F5496"/>
      <w:sz w:val="24"/>
      <w:szCs w:val="24"/>
    </w:rPr>
  </w:style>
  <w:style w:type="paragraph" w:customStyle="1" w:styleId="Numeric2">
    <w:name w:val="Numeric 2"/>
    <w:basedOn w:val="Normal"/>
    <w:link w:val="Numeric2Char"/>
    <w:rsid w:val="009033CD"/>
    <w:pPr>
      <w:numPr>
        <w:ilvl w:val="1"/>
        <w:numId w:val="41"/>
      </w:numPr>
      <w:spacing w:before="240" w:after="120"/>
      <w:ind w:left="900" w:hanging="474"/>
    </w:pPr>
    <w:rPr>
      <w:rFonts w:ascii="Calibri" w:hAnsi="Calibri" w:cs="Calibri"/>
      <w:color w:val="2F5496"/>
      <w:sz w:val="24"/>
      <w:szCs w:val="24"/>
    </w:rPr>
  </w:style>
  <w:style w:type="paragraph" w:customStyle="1" w:styleId="Numeric1">
    <w:name w:val="Numeric 1"/>
    <w:basedOn w:val="Normal"/>
    <w:rsid w:val="009033CD"/>
    <w:pPr>
      <w:keepNext/>
      <w:numPr>
        <w:numId w:val="41"/>
      </w:numPr>
      <w:spacing w:before="240" w:after="120" w:line="240" w:lineRule="exact"/>
      <w:ind w:left="450" w:firstLine="0"/>
    </w:pPr>
    <w:rPr>
      <w:rFonts w:ascii="Calibri" w:hAnsi="Calibri" w:cs="Calibri"/>
      <w:b/>
      <w:bCs/>
      <w:sz w:val="28"/>
      <w:szCs w:val="28"/>
      <w:lang w:bidi="te-IN"/>
    </w:rPr>
  </w:style>
  <w:style w:type="paragraph" w:customStyle="1" w:styleId="Numeric3">
    <w:name w:val="Numeric 3"/>
    <w:basedOn w:val="Normal"/>
    <w:rsid w:val="009033CD"/>
    <w:pPr>
      <w:numPr>
        <w:ilvl w:val="2"/>
        <w:numId w:val="41"/>
      </w:numPr>
      <w:spacing w:before="240" w:after="120"/>
      <w:ind w:left="1080" w:hanging="648"/>
    </w:pPr>
    <w:rPr>
      <w:rFonts w:ascii="Calibri" w:hAnsi="Calibri" w:cs="Calibri"/>
      <w:color w:val="2F5496"/>
      <w:sz w:val="24"/>
      <w:szCs w:val="24"/>
      <w:lang w:bidi="te-IN"/>
    </w:rPr>
  </w:style>
  <w:style w:type="numbering" w:customStyle="1" w:styleId="Numeric">
    <w:name w:val="Numeric"/>
    <w:uiPriority w:val="99"/>
    <w:rsid w:val="009033C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angeer\AppData\Local\Temp\Temp9_EBPO%20-%20v1.2.zip\EBPO%20-%20v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13EE6B2905432D987DF20B3028EDFA"/>
        <w:category>
          <w:name w:val="General"/>
          <w:gallery w:val="placeholder"/>
        </w:category>
        <w:types>
          <w:type w:val="bbPlcHdr"/>
        </w:types>
        <w:behaviors>
          <w:behavior w:val="content"/>
        </w:behaviors>
        <w:guid w:val="{72A0C1A3-FBB7-46C8-9B21-8D16CAD0F3C9}"/>
      </w:docPartPr>
      <w:docPartBody>
        <w:p w:rsidR="000B01B1" w:rsidRDefault="000B01B1">
          <w:pPr>
            <w:pStyle w:val="EA13EE6B2905432D987DF20B3028EDFA"/>
          </w:pPr>
          <w:r w:rsidRPr="00092473">
            <w:rPr>
              <w:rStyle w:val="PlaceholderText"/>
            </w:rPr>
            <w:t>[Title]</w:t>
          </w:r>
        </w:p>
      </w:docPartBody>
    </w:docPart>
    <w:docPart>
      <w:docPartPr>
        <w:name w:val="C8966E38DD21407E8661C15A29C341EB"/>
        <w:category>
          <w:name w:val="General"/>
          <w:gallery w:val="placeholder"/>
        </w:category>
        <w:types>
          <w:type w:val="bbPlcHdr"/>
        </w:types>
        <w:behaviors>
          <w:behavior w:val="content"/>
        </w:behaviors>
        <w:guid w:val="{EB19B256-8936-4E31-B1A9-5CA15AF3EEA4}"/>
      </w:docPartPr>
      <w:docPartBody>
        <w:p w:rsidR="000B01B1" w:rsidRDefault="000B01B1">
          <w:pPr>
            <w:pStyle w:val="C8966E38DD21407E8661C15A29C341EB"/>
          </w:pPr>
          <w:r w:rsidRPr="00092473">
            <w:rPr>
              <w:rStyle w:val="PlaceholderText"/>
            </w:rPr>
            <w:t>[Title]</w:t>
          </w:r>
        </w:p>
      </w:docPartBody>
    </w:docPart>
    <w:docPart>
      <w:docPartPr>
        <w:name w:val="6B399D38035741B1A04311F9271FAA3D"/>
        <w:category>
          <w:name w:val="General"/>
          <w:gallery w:val="placeholder"/>
        </w:category>
        <w:types>
          <w:type w:val="bbPlcHdr"/>
        </w:types>
        <w:behaviors>
          <w:behavior w:val="content"/>
        </w:behaviors>
        <w:guid w:val="{BC1FB24B-E0E9-4BDF-8002-A58171477CAD}"/>
      </w:docPartPr>
      <w:docPartBody>
        <w:p w:rsidR="000B01B1" w:rsidRDefault="000B01B1">
          <w:pPr>
            <w:pStyle w:val="6B399D38035741B1A04311F9271FAA3D"/>
          </w:pPr>
          <w:r w:rsidRPr="00092473">
            <w:rPr>
              <w:rStyle w:val="PlaceholderText"/>
            </w:rPr>
            <w:t>[Subject]</w:t>
          </w:r>
        </w:p>
      </w:docPartBody>
    </w:docPart>
    <w:docPart>
      <w:docPartPr>
        <w:name w:val="396D8C5C6DC4460C99FAFD20BE88388F"/>
        <w:category>
          <w:name w:val="General"/>
          <w:gallery w:val="placeholder"/>
        </w:category>
        <w:types>
          <w:type w:val="bbPlcHdr"/>
        </w:types>
        <w:behaviors>
          <w:behavior w:val="content"/>
        </w:behaviors>
        <w:guid w:val="{CEADEA8F-CDF6-45AD-AE38-96C7FE0DA923}"/>
      </w:docPartPr>
      <w:docPartBody>
        <w:p w:rsidR="000B01B1" w:rsidRDefault="000B01B1">
          <w:pPr>
            <w:pStyle w:val="396D8C5C6DC4460C99FAFD20BE88388F"/>
          </w:pPr>
          <w:r w:rsidRPr="00092473">
            <w:rPr>
              <w:rStyle w:val="PlaceholderText"/>
            </w:rPr>
            <w:t>Click here to enter text.</w:t>
          </w:r>
        </w:p>
      </w:docPartBody>
    </w:docPart>
    <w:docPart>
      <w:docPartPr>
        <w:name w:val="4BF07FC145CA4884A96F5A49A0039F11"/>
        <w:category>
          <w:name w:val="General"/>
          <w:gallery w:val="placeholder"/>
        </w:category>
        <w:types>
          <w:type w:val="bbPlcHdr"/>
        </w:types>
        <w:behaviors>
          <w:behavior w:val="content"/>
        </w:behaviors>
        <w:guid w:val="{0FD177FE-D831-4C18-BEB8-8B8C37901D69}"/>
      </w:docPartPr>
      <w:docPartBody>
        <w:p w:rsidR="000B01B1" w:rsidRDefault="000B01B1">
          <w:pPr>
            <w:pStyle w:val="4BF07FC145CA4884A96F5A49A0039F11"/>
          </w:pPr>
          <w:r w:rsidRPr="00092473">
            <w:rPr>
              <w:rStyle w:val="PlaceholderText"/>
            </w:rPr>
            <w:t>[Keywords]</w:t>
          </w:r>
        </w:p>
      </w:docPartBody>
    </w:docPart>
    <w:docPart>
      <w:docPartPr>
        <w:name w:val="ED9C50EB35B848DFBAC79BF60FBE5D79"/>
        <w:category>
          <w:name w:val="General"/>
          <w:gallery w:val="placeholder"/>
        </w:category>
        <w:types>
          <w:type w:val="bbPlcHdr"/>
        </w:types>
        <w:behaviors>
          <w:behavior w:val="content"/>
        </w:behaviors>
        <w:guid w:val="{70ED1F86-2D93-45D1-B65D-2B3A61A68EC8}"/>
      </w:docPartPr>
      <w:docPartBody>
        <w:p w:rsidR="000B01B1" w:rsidRDefault="000B01B1">
          <w:pPr>
            <w:pStyle w:val="ED9C50EB35B848DFBAC79BF60FBE5D79"/>
          </w:pPr>
          <w:r w:rsidRPr="00092473">
            <w:rPr>
              <w:rStyle w:val="PlaceholderText"/>
            </w:rPr>
            <w:t>[Subject]</w:t>
          </w:r>
        </w:p>
      </w:docPartBody>
    </w:docPart>
    <w:docPart>
      <w:docPartPr>
        <w:name w:val="74A519BBBEED4264A9E00DD962296ED2"/>
        <w:category>
          <w:name w:val="General"/>
          <w:gallery w:val="placeholder"/>
        </w:category>
        <w:types>
          <w:type w:val="bbPlcHdr"/>
        </w:types>
        <w:behaviors>
          <w:behavior w:val="content"/>
        </w:behaviors>
        <w:guid w:val="{D101D335-E497-4600-8EDC-6D387304B0E4}"/>
      </w:docPartPr>
      <w:docPartBody>
        <w:p w:rsidR="000B01B1" w:rsidRDefault="000B01B1">
          <w:pPr>
            <w:pStyle w:val="74A519BBBEED4264A9E00DD962296ED2"/>
          </w:pPr>
          <w:r w:rsidRPr="00092473">
            <w:rPr>
              <w:rStyle w:val="PlaceholderText"/>
            </w:rPr>
            <w:t>[Title]</w:t>
          </w:r>
        </w:p>
      </w:docPartBody>
    </w:docPart>
    <w:docPart>
      <w:docPartPr>
        <w:name w:val="7288F1929EE44E1B861C786CA2304EE1"/>
        <w:category>
          <w:name w:val="General"/>
          <w:gallery w:val="placeholder"/>
        </w:category>
        <w:types>
          <w:type w:val="bbPlcHdr"/>
        </w:types>
        <w:behaviors>
          <w:behavior w:val="content"/>
        </w:behaviors>
        <w:guid w:val="{49395A3E-92A6-4CC6-90BB-B9AEFF67C5D8}"/>
      </w:docPartPr>
      <w:docPartBody>
        <w:p w:rsidR="000B01B1" w:rsidRDefault="000B01B1">
          <w:pPr>
            <w:pStyle w:val="7288F1929EE44E1B861C786CA2304EE1"/>
          </w:pPr>
          <w:r w:rsidRPr="00092473">
            <w:rPr>
              <w:rStyle w:val="PlaceholderText"/>
            </w:rPr>
            <w:t>[Keywords]</w:t>
          </w:r>
        </w:p>
      </w:docPartBody>
    </w:docPart>
    <w:docPart>
      <w:docPartPr>
        <w:name w:val="358906969D204A2299CE5F19299A889E"/>
        <w:category>
          <w:name w:val="General"/>
          <w:gallery w:val="placeholder"/>
        </w:category>
        <w:types>
          <w:type w:val="bbPlcHdr"/>
        </w:types>
        <w:behaviors>
          <w:behavior w:val="content"/>
        </w:behaviors>
        <w:guid w:val="{5FE813EB-FED4-4827-8E7A-7BA7F25AA590}"/>
      </w:docPartPr>
      <w:docPartBody>
        <w:p w:rsidR="000B01B1" w:rsidRDefault="000B01B1">
          <w:pPr>
            <w:pStyle w:val="358906969D204A2299CE5F19299A889E"/>
          </w:pPr>
          <w:r w:rsidRPr="00092473">
            <w:rPr>
              <w:rStyle w:val="PlaceholderText"/>
            </w:rPr>
            <w:t>[Subject]</w:t>
          </w:r>
        </w:p>
      </w:docPartBody>
    </w:docPart>
    <w:docPart>
      <w:docPartPr>
        <w:name w:val="15F84879A0A247FD8D561FE192D4EA55"/>
        <w:category>
          <w:name w:val="General"/>
          <w:gallery w:val="placeholder"/>
        </w:category>
        <w:types>
          <w:type w:val="bbPlcHdr"/>
        </w:types>
        <w:behaviors>
          <w:behavior w:val="content"/>
        </w:behaviors>
        <w:guid w:val="{CCC6EE1B-9C02-4CC4-8504-37421A1C1AA8}"/>
      </w:docPartPr>
      <w:docPartBody>
        <w:p w:rsidR="000B01B1" w:rsidRDefault="000B01B1">
          <w:pPr>
            <w:pStyle w:val="15F84879A0A247FD8D561FE192D4EA55"/>
          </w:pPr>
          <w:r w:rsidRPr="00092473">
            <w:rPr>
              <w:rStyle w:val="PlaceholderText"/>
            </w:rPr>
            <w:t>[Title]</w:t>
          </w:r>
        </w:p>
      </w:docPartBody>
    </w:docPart>
    <w:docPart>
      <w:docPartPr>
        <w:name w:val="ED3F65B3E358485192DAD6425F5D9DEE"/>
        <w:category>
          <w:name w:val="General"/>
          <w:gallery w:val="placeholder"/>
        </w:category>
        <w:types>
          <w:type w:val="bbPlcHdr"/>
        </w:types>
        <w:behaviors>
          <w:behavior w:val="content"/>
        </w:behaviors>
        <w:guid w:val="{DAA7FFDD-E3A4-44AA-AAF2-EE38414088E9}"/>
      </w:docPartPr>
      <w:docPartBody>
        <w:p w:rsidR="000B01B1" w:rsidRDefault="000B01B1">
          <w:pPr>
            <w:pStyle w:val="ED3F65B3E358485192DAD6425F5D9DEE"/>
          </w:pPr>
          <w:r w:rsidRPr="00092473">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B1"/>
    <w:rsid w:val="000B01B1"/>
    <w:rsid w:val="00C856B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13EE6B2905432D987DF20B3028EDFA">
    <w:name w:val="EA13EE6B2905432D987DF20B3028EDFA"/>
  </w:style>
  <w:style w:type="paragraph" w:customStyle="1" w:styleId="C8966E38DD21407E8661C15A29C341EB">
    <w:name w:val="C8966E38DD21407E8661C15A29C341EB"/>
  </w:style>
  <w:style w:type="paragraph" w:customStyle="1" w:styleId="6B399D38035741B1A04311F9271FAA3D">
    <w:name w:val="6B399D38035741B1A04311F9271FAA3D"/>
  </w:style>
  <w:style w:type="paragraph" w:customStyle="1" w:styleId="396D8C5C6DC4460C99FAFD20BE88388F">
    <w:name w:val="396D8C5C6DC4460C99FAFD20BE88388F"/>
  </w:style>
  <w:style w:type="paragraph" w:customStyle="1" w:styleId="4BF07FC145CA4884A96F5A49A0039F11">
    <w:name w:val="4BF07FC145CA4884A96F5A49A0039F11"/>
  </w:style>
  <w:style w:type="paragraph" w:customStyle="1" w:styleId="ED9C50EB35B848DFBAC79BF60FBE5D79">
    <w:name w:val="ED9C50EB35B848DFBAC79BF60FBE5D79"/>
  </w:style>
  <w:style w:type="paragraph" w:customStyle="1" w:styleId="74A519BBBEED4264A9E00DD962296ED2">
    <w:name w:val="74A519BBBEED4264A9E00DD962296ED2"/>
  </w:style>
  <w:style w:type="paragraph" w:customStyle="1" w:styleId="7288F1929EE44E1B861C786CA2304EE1">
    <w:name w:val="7288F1929EE44E1B861C786CA2304EE1"/>
  </w:style>
  <w:style w:type="paragraph" w:customStyle="1" w:styleId="358906969D204A2299CE5F19299A889E">
    <w:name w:val="358906969D204A2299CE5F19299A889E"/>
  </w:style>
  <w:style w:type="paragraph" w:customStyle="1" w:styleId="15F84879A0A247FD8D561FE192D4EA55">
    <w:name w:val="15F84879A0A247FD8D561FE192D4EA55"/>
  </w:style>
  <w:style w:type="paragraph" w:customStyle="1" w:styleId="ED3F65B3E358485192DAD6425F5D9DEE">
    <w:name w:val="ED3F65B3E358485192DAD6425F5D9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P">
      <a:dk1>
        <a:sysClr val="windowText" lastClr="000000"/>
      </a:dk1>
      <a:lt1>
        <a:sysClr val="window" lastClr="FFFFFF"/>
      </a:lt1>
      <a:dk2>
        <a:srgbClr val="000000"/>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15cf0fac-d669-4141-ba72-c2c0becebbc8" xsi:nil="true"/>
    <DocumentKeyword xmlns="63eafc9b-c54e-4930-858f-e23e03dce400" xsi:nil="true"/>
    <Document_ID_Number xmlns="63eafc9b-c54e-4930-858f-e23e03dce400" xsi:nil="true"/>
    <ShowOnReviewPage xmlns="15cf0fac-d669-4141-ba72-c2c0becebbc8" xsi:nil="true"/>
    <f02838a88cd14f6aa7fef1557e1b5cb3 xmlns="63eafc9b-c54e-4930-858f-e23e03dce400">
      <Terms xmlns="http://schemas.microsoft.com/office/infopath/2007/PartnerControls"/>
    </f02838a88cd14f6aa7fef1557e1b5cb3>
    <lcf76f155ced4ddcb4097134ff3c332f xmlns="ada35f01-20c2-44fe-8fef-008e0c3cb6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ild Project Management Administrative and Controls" ma:contentTypeID="0x010100C82FD59AB348DD449014F994C28C3DF9007391436F2D02DC408F75C1D3614AD5E4" ma:contentTypeVersion="23" ma:contentTypeDescription="Create a new document." ma:contentTypeScope="" ma:versionID="753851bc511a2ffafac5dddefe50f3c5">
  <xsd:schema xmlns:xsd="http://www.w3.org/2001/XMLSchema" xmlns:xs="http://www.w3.org/2001/XMLSchema" xmlns:p="http://schemas.microsoft.com/office/2006/metadata/properties" xmlns:ns2="63eafc9b-c54e-4930-858f-e23e03dce400" xmlns:ns3="15cf0fac-d669-4141-ba72-c2c0becebbc8" xmlns:ns4="46f67dc7-a10c-4224-95fe-87f17ecd484f" xmlns:ns5="ada35f01-20c2-44fe-8fef-008e0c3cb6aa" xmlns:ns6="f5bb0832-1dde-407b-8643-5c72d531a3c2" targetNamespace="http://schemas.microsoft.com/office/2006/metadata/properties" ma:root="true" ma:fieldsID="7222cab9b6f65f9f6ef10119829bb029" ns2:_="" ns3:_="" ns4:_="" ns5:_="" ns6:_="">
    <xsd:import namespace="63eafc9b-c54e-4930-858f-e23e03dce400"/>
    <xsd:import namespace="15cf0fac-d669-4141-ba72-c2c0becebbc8"/>
    <xsd:import namespace="46f67dc7-a10c-4224-95fe-87f17ecd484f"/>
    <xsd:import namespace="ada35f01-20c2-44fe-8fef-008e0c3cb6aa"/>
    <xsd:import namespace="f5bb0832-1dde-407b-8643-5c72d531a3c2"/>
    <xsd:element name="properties">
      <xsd:complexType>
        <xsd:sequence>
          <xsd:element name="documentManagement">
            <xsd:complexType>
              <xsd:all>
                <xsd:element ref="ns2:f02838a88cd14f6aa7fef1557e1b5cb3" minOccurs="0"/>
                <xsd:element ref="ns3:TaxCatchAll" minOccurs="0"/>
                <xsd:element ref="ns3:TaxCatchAllLabel" minOccurs="0"/>
                <xsd:element ref="ns2:DocumentKeyword" minOccurs="0"/>
                <xsd:element ref="ns2:Document_ID_Number" minOccurs="0"/>
                <xsd:element ref="ns3:ShowOnReviewPage" minOccurs="0"/>
                <xsd:element ref="ns4:MediaServiceMetadata" minOccurs="0"/>
                <xsd:element ref="ns4: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element ref="ns6:SharedWithUsers" minOccurs="0"/>
                <xsd:element ref="ns6:SharedWithDetails" minOccurs="0"/>
                <xsd:element ref="ns5:MediaLengthInSeconds" minOccurs="0"/>
                <xsd:element ref="ns5:lcf76f155ced4ddcb4097134ff3c332f"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afc9b-c54e-4930-858f-e23e03dce400" elementFormDefault="qualified">
    <xsd:import namespace="http://schemas.microsoft.com/office/2006/documentManagement/types"/>
    <xsd:import namespace="http://schemas.microsoft.com/office/infopath/2007/PartnerControls"/>
    <xsd:element name="f02838a88cd14f6aa7fef1557e1b5cb3" ma:index="8" nillable="true" ma:taxonomy="true" ma:internalName="f02838a88cd14f6aa7fef1557e1b5cb3" ma:taxonomyFieldName="DocumentType" ma:displayName="Document Type" ma:fieldId="{f02838a8-8cd1-4f6a-a7fe-f1557e1b5cb3}" ma:sspId="17a0dbe1-8282-4a1b-9e52-b81f8cfc2a01" ma:termSetId="f69385cc-3ead-445b-b7dd-0ac9a829681a" ma:anchorId="00000000-0000-0000-0000-000000000000" ma:open="false" ma:isKeyword="false">
      <xsd:complexType>
        <xsd:sequence>
          <xsd:element ref="pc:Terms" minOccurs="0" maxOccurs="1"/>
        </xsd:sequence>
      </xsd:complexType>
    </xsd:element>
    <xsd:element name="DocumentKeyword" ma:index="12" nillable="true" ma:displayName="Document Keyword" ma:description="This is similar to the Document Type field used in many of the libraries on this site, but here you can create your own keyword.  &#10;&#10;Recommendation: If you use this field, create a system for classifying documents and use it consistently." ma:internalName="DocumentKeyword">
      <xsd:simpleType>
        <xsd:restriction base="dms:Text">
          <xsd:maxLength value="255"/>
        </xsd:restriction>
      </xsd:simpleType>
    </xsd:element>
    <xsd:element name="Document_ID_Number" ma:index="13" nillable="true" ma:displayName="Document Identification Number" ma:description="Enter a unique Document Identification Number based on your Document Control Plan." ma:internalName="Document_ID_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cf0fac-d669-4141-ba72-c2c0becebbc8"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3888d8d-b528-4f53-a20c-19dfff592e9a}" ma:internalName="TaxCatchAll" ma:showField="CatchAllData"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3888d8d-b528-4f53-a20c-19dfff592e9a}" ma:internalName="TaxCatchAllLabel" ma:readOnly="true" ma:showField="CatchAllDataLabel"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ShowOnReviewPage" ma:index="14" nillable="true" ma:displayName="Show On Review Page" ma:description="Select one or more reviews to make this document show on that review page(s)." ma:list="{88a1b336-762e-4e7c-9521-01d510b5c629}" ma:internalName="ShowOnReviewPage" ma:showField="Title" ma:web="15cf0fac-d669-4141-ba72-c2c0becebb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67dc7-a10c-4224-95fe-87f17ecd484f"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a35f01-20c2-44fe-8fef-008e0c3cb6aa" elementFormDefault="qualified">
    <xsd:import namespace="http://schemas.microsoft.com/office/2006/documentManagement/types"/>
    <xsd:import namespace="http://schemas.microsoft.com/office/infopath/2007/PartnerControls"/>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17a0dbe1-8282-4a1b-9e52-b81f8cfc2a01" ma:termSetId="09814cd3-568e-fe90-9814-8d621ff8fb84" ma:anchorId="fba54fb3-c3e1-fe81-a776-ca4b69148c4d" ma:open="true" ma:isKeyword="false">
      <xsd:complexType>
        <xsd:sequence>
          <xsd:element ref="pc:Terms" minOccurs="0" maxOccurs="1"/>
        </xsd:sequence>
      </xsd:complexType>
    </xsd:element>
    <xsd:element name="MediaServiceLocation" ma:index="2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b0832-1dde-407b-8643-5c72d531a3c2"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AADD0-6949-4BBB-BF60-10670DF11CA0}">
  <ds:schemaRefs>
    <ds:schemaRef ds:uri="http://schemas.microsoft.com/office/2006/metadata/properties"/>
    <ds:schemaRef ds:uri="http://schemas.microsoft.com/office/infopath/2007/PartnerControls"/>
    <ds:schemaRef ds:uri="15cf0fac-d669-4141-ba72-c2c0becebbc8"/>
    <ds:schemaRef ds:uri="63eafc9b-c54e-4930-858f-e23e03dce400"/>
    <ds:schemaRef ds:uri="ada35f01-20c2-44fe-8fef-008e0c3cb6aa"/>
  </ds:schemaRefs>
</ds:datastoreItem>
</file>

<file path=customXml/itemProps3.xml><?xml version="1.0" encoding="utf-8"?>
<ds:datastoreItem xmlns:ds="http://schemas.openxmlformats.org/officeDocument/2006/customXml" ds:itemID="{C2231890-435C-47A7-B8B9-EEF94C9C57D5}">
  <ds:schemaRefs>
    <ds:schemaRef ds:uri="http://schemas.microsoft.com/sharepoint/v3/contenttype/forms"/>
  </ds:schemaRefs>
</ds:datastoreItem>
</file>

<file path=customXml/itemProps4.xml><?xml version="1.0" encoding="utf-8"?>
<ds:datastoreItem xmlns:ds="http://schemas.openxmlformats.org/officeDocument/2006/customXml" ds:itemID="{4B800D31-5B4F-4C01-9756-7065E6F24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afc9b-c54e-4930-858f-e23e03dce400"/>
    <ds:schemaRef ds:uri="15cf0fac-d669-4141-ba72-c2c0becebbc8"/>
    <ds:schemaRef ds:uri="46f67dc7-a10c-4224-95fe-87f17ecd484f"/>
    <ds:schemaRef ds:uri="ada35f01-20c2-44fe-8fef-008e0c3cb6aa"/>
    <ds:schemaRef ds:uri="f5bb0832-1dde-407b-8643-5c72d531a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C74A55-73CD-4EBC-81D5-64D0B02C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EBPO - v1.2.dotx</Template>
  <TotalTime>0</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Electrical Room</vt:lpstr>
    </vt:vector>
  </TitlesOfParts>
  <Manager/>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Room</dc:title>
  <dc:subject>LP504020-01</dc:subject>
  <dc:creator/>
  <cp:keywords>0</cp:keywords>
  <cp:lastModifiedBy/>
  <cp:revision>1</cp:revision>
  <dcterms:created xsi:type="dcterms:W3CDTF">2019-06-24T06:08:00Z</dcterms:created>
  <dcterms:modified xsi:type="dcterms:W3CDTF">2023-05-22T13:01:00Z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0x010100C82FD59AB348DD449014F994C28C3DF9007391436F2D02DC408F75C1D3614AD5E4</vt:lpwstr>
  </property>
  <property fmtid="{D5CDD505-2E9C-101B-9397-08002B2CF9AE}" pid="3" name="LP Area">
    <vt:lpwstr>7;#50 Electrical|3f5f3fd2-248e-440b-a730-d33695cac21d</vt:lpwstr>
  </property>
  <property fmtid="{D5CDD505-2E9C-101B-9397-08002B2CF9AE}" pid="4" name="BU Applicability">
    <vt:lpwstr>37;#CASC EMEA|1f7d35a0-baa1-403a-a2e9-7066f7340a18;#35;#CCC|2f2e68aa-a2c4-4a99-8c6f-516f68d9f946;#3;#CSST Europe|9e820563-a691-4ee0-8607-b412019e644f;#36;#GEOS Europe|b6973ca3-8fbd-4905-a02d-cf3a7dce4206;#38;#Malt|9df2c66e-a562-444c-93b4-0985f687c61d</vt:lpwstr>
  </property>
  <property fmtid="{D5CDD505-2E9C-101B-9397-08002B2CF9AE}" pid="5" name="Data Classification Level">
    <vt:lpwstr>4;#2|c6b719e0-99de-412b-930b-0db4e4e88baa</vt:lpwstr>
  </property>
  <property fmtid="{D5CDD505-2E9C-101B-9397-08002B2CF9AE}" pid="6" name="Doc_Type">
    <vt:lpwstr>1;#Leading Practice|2641b991-60eb-4a26-86e3-bf9fdae0d1a6</vt:lpwstr>
  </property>
  <property fmtid="{D5CDD505-2E9C-101B-9397-08002B2CF9AE}" pid="7" name="Region Applicability">
    <vt:lpwstr>2;#EMEA|7e983919-ee3c-45d2-acee-0762caf52586</vt:lpwstr>
  </property>
  <property fmtid="{D5CDD505-2E9C-101B-9397-08002B2CF9AE}" pid="8" name="Doc_Status">
    <vt:lpwstr>5;#Approved|c8a60fe1-905d-4418-8056-dce84050098d</vt:lpwstr>
  </property>
  <property fmtid="{D5CDD505-2E9C-101B-9397-08002B2CF9AE}" pid="9" name="MediaServiceImageTags">
    <vt:lpwstr/>
  </property>
  <property fmtid="{D5CDD505-2E9C-101B-9397-08002B2CF9AE}" pid="10" name="DocumentType">
    <vt:lpwstr/>
  </property>
</Properties>
</file>