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316" w:rsidRDefault="008F0316" w:rsidP="008F0316">
      <w:r>
        <w:t>Ms. Ref. No.:  EPSR-D-17-00934</w:t>
      </w:r>
    </w:p>
    <w:p w:rsidR="008F0316" w:rsidRDefault="008F0316" w:rsidP="008F0316">
      <w:r>
        <w:t>Title: Distance Protection Zone 3 Misoperation During System Wide Cascading Events: The Problem and a Survey of Solutions Electric Power Systems Research</w:t>
      </w:r>
    </w:p>
    <w:p w:rsidR="008F0316" w:rsidRDefault="008F0316" w:rsidP="008F0316"/>
    <w:p w:rsidR="008F0316" w:rsidRDefault="008F0316" w:rsidP="008F0316">
      <w:r>
        <w:t>Dear Mr. Ahmad Abdullah,</w:t>
      </w:r>
    </w:p>
    <w:p w:rsidR="008F0316" w:rsidRDefault="008F0316" w:rsidP="008F0316">
      <w:r>
        <w:t xml:space="preserve">Thank you for submitting your paper entitled, "Distance Protection Zone 3 Misoperation During System Wide Cascading Events: The Problem and a Survey of Solutions".  </w:t>
      </w:r>
    </w:p>
    <w:p w:rsidR="008F0316" w:rsidRDefault="008F0316" w:rsidP="008F0316"/>
    <w:p w:rsidR="008F0316" w:rsidRDefault="008F0316" w:rsidP="008F0316">
      <w:r>
        <w:t>Please find appended our referees' reports on your paper; unfortunately, the referees feel that additional changes are necessary before publication is possible.</w:t>
      </w:r>
    </w:p>
    <w:p w:rsidR="008F0316" w:rsidRDefault="008F0316" w:rsidP="008F0316"/>
    <w:p w:rsidR="008F0316" w:rsidRDefault="008F0316" w:rsidP="008F0316">
      <w:r>
        <w:t>Further revision of the paper might satisfy the referees if the comments in their reports are addressed. If you decide to revise the work, please submit a list of changes or a rebuttal against each point which is being raised when you submit the revised manuscript.</w:t>
      </w:r>
    </w:p>
    <w:p w:rsidR="008F0316" w:rsidRDefault="008F0316" w:rsidP="008F0316"/>
    <w:p w:rsidR="008F0316" w:rsidRDefault="008F0316" w:rsidP="008F0316">
      <w:r>
        <w:t>To submit a revision, please go to http://ees.elsevier.com/epsr/ and login as an Author.</w:t>
      </w:r>
    </w:p>
    <w:p w:rsidR="008F0316" w:rsidRDefault="008F0316" w:rsidP="008F0316"/>
    <w:p w:rsidR="008F0316" w:rsidRDefault="008F0316" w:rsidP="008F0316">
      <w:r>
        <w:t>Your username is: Your username is: ahmad.abdullah@cu.edu.eg</w:t>
      </w:r>
    </w:p>
    <w:p w:rsidR="008F0316" w:rsidRDefault="008F0316" w:rsidP="008F0316"/>
    <w:p w:rsidR="008F0316" w:rsidRDefault="008F0316" w:rsidP="008F0316">
      <w:r>
        <w:t xml:space="preserve">If you need to retrieve password details, please go to: </w:t>
      </w:r>
    </w:p>
    <w:p w:rsidR="008F0316" w:rsidRDefault="008F0316" w:rsidP="008F0316">
      <w:r>
        <w:t>http://ees.elsevier.com/EPSR/automail_query.asp</w:t>
      </w:r>
    </w:p>
    <w:p w:rsidR="008F0316" w:rsidRDefault="008F0316" w:rsidP="008F0316"/>
    <w:p w:rsidR="008F0316" w:rsidRDefault="008F0316" w:rsidP="008F0316">
      <w:r>
        <w:t>NOTE: Upon submitting your revised manuscript, please upload the source files for your article. For additional details regarding acceptable file formats, please refer to the Guide for Authors at: http://www.elsevier.com/journals/electric-power-systems-research/0378-7796/guide-for-authors</w:t>
      </w:r>
    </w:p>
    <w:p w:rsidR="008F0316" w:rsidRDefault="008F0316" w:rsidP="008F0316"/>
    <w:p w:rsidR="008F0316" w:rsidRDefault="008F0316" w:rsidP="008F0316">
      <w:r>
        <w:t>When submitting your revised paper, we ask that you include the following items:</w:t>
      </w:r>
    </w:p>
    <w:p w:rsidR="008F0316" w:rsidRDefault="008F0316" w:rsidP="008F0316"/>
    <w:p w:rsidR="008F0316" w:rsidRDefault="008F0316" w:rsidP="008F0316">
      <w:r>
        <w:t>Response to Reviewers (mandatory)</w:t>
      </w:r>
    </w:p>
    <w:p w:rsidR="008F0316" w:rsidRDefault="008F0316" w:rsidP="008F0316"/>
    <w:p w:rsidR="008F0316" w:rsidRDefault="008F0316" w:rsidP="008F0316">
      <w:r>
        <w:t>This should be a separate file labeled "Response to Reviewers" that carefully addresses, point-by-point, the issues raised in the comments appended below. You should also include a suitable rebuttal to any specific request for change that you have not made. Mention the page, paragraph, and line number of any revisions that are made.</w:t>
      </w:r>
    </w:p>
    <w:p w:rsidR="008F0316" w:rsidRDefault="008F0316" w:rsidP="008F0316"/>
    <w:p w:rsidR="008F0316" w:rsidRDefault="008F0316" w:rsidP="008F0316">
      <w:r>
        <w:t>Manuscript and Figure Source Files (mandatory)</w:t>
      </w:r>
    </w:p>
    <w:p w:rsidR="008F0316" w:rsidRDefault="008F0316" w:rsidP="008F0316"/>
    <w:p w:rsidR="008F0316" w:rsidRDefault="008F0316" w:rsidP="008F0316">
      <w:r>
        <w:t xml:space="preserve">We cannot accommodate PDF manuscript files for production purposes. We also ask that when submitting your revision you follow the journal formatting guidelines. Figures and tables may be embedded within the source file for the submission as long as they are of sufficient visual quality. </w:t>
      </w:r>
      <w:r>
        <w:lastRenderedPageBreak/>
        <w:t>For any figure that cannot be embedded within the source file (such as *.PSD Photoshop files), the original figure needs to be uploaded separately. Refer to the Guide for Authors for additional information.</w:t>
      </w:r>
    </w:p>
    <w:p w:rsidR="008F0316" w:rsidRDefault="008F0316" w:rsidP="008F0316"/>
    <w:p w:rsidR="008F0316" w:rsidRDefault="008F0316" w:rsidP="008F0316">
      <w:r>
        <w:t>Highlights (mandatory)</w:t>
      </w:r>
    </w:p>
    <w:p w:rsidR="008F0316" w:rsidRDefault="008F0316" w:rsidP="008F0316"/>
    <w:p w:rsidR="008F0316" w:rsidRDefault="008F0316" w:rsidP="008F0316">
      <w:r>
        <w:t>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http://www.elsevier.com/highlights</w:t>
      </w:r>
    </w:p>
    <w:p w:rsidR="008F0316" w:rsidRDefault="008F0316" w:rsidP="008F0316"/>
    <w:p w:rsidR="008F0316" w:rsidRDefault="008F0316" w:rsidP="008F0316">
      <w:r>
        <w:t>Graphical Abstract (optional)</w:t>
      </w:r>
    </w:p>
    <w:p w:rsidR="008F0316" w:rsidRDefault="008F0316" w:rsidP="008F0316"/>
    <w:p w:rsidR="008F0316" w:rsidRDefault="008F0316" w:rsidP="008F0316">
      <w:r>
        <w:t>Graphical Abstracts should summarize the contents of the article in a concise, pictorial form designed to capture the attention of a wide readership online. Refer to the following website for more information: http://www.elsevier.com/graphicalabstracts</w:t>
      </w:r>
    </w:p>
    <w:p w:rsidR="008F0316" w:rsidRDefault="008F0316" w:rsidP="008F0316"/>
    <w:p w:rsidR="008F0316" w:rsidRDefault="008F0316" w:rsidP="008F0316">
      <w:r>
        <w:t xml:space="preserve">On your Main Menu page is a folder entitled "Submissions Needing Revision". You will find your submission record there. </w:t>
      </w:r>
    </w:p>
    <w:p w:rsidR="008F0316" w:rsidRDefault="008F0316" w:rsidP="008F0316"/>
    <w:p w:rsidR="008F0316" w:rsidRDefault="008F0316" w:rsidP="008F0316">
      <w:r>
        <w:t>If you choose to revise your manuscript it will be due into the Editorial Office by the Aug 05, 2017.</w:t>
      </w:r>
    </w:p>
    <w:p w:rsidR="008F0316" w:rsidRDefault="008F0316" w:rsidP="008F0316"/>
    <w:p w:rsidR="008F0316" w:rsidRDefault="008F0316" w:rsidP="008F0316">
      <w:r>
        <w:t>Please note that this journal offers a new, free service called AudioSlides: brief, webcast-style presentations that are shown next to published articles on ScienceDirect (see also http://www.elsevier.com/audioslides). If your paper is accepted for publication, you will automatically receive an invitation to create an AudioSlides presentation.</w:t>
      </w:r>
    </w:p>
    <w:p w:rsidR="008F0316" w:rsidRDefault="008F0316" w:rsidP="008F0316"/>
    <w:p w:rsidR="008F0316" w:rsidRDefault="008F0316" w:rsidP="008F0316">
      <w:r>
        <w:t>Electric Power Systems Research features the Interactive Plot Viewer, see: http://www.elsevier.com/interactiveplots. Interactive Plots provide easy access to the data behind plots. To include one with your article, please prepare a .csv file with your plot data and test it online at http://authortools.elsevier.com/interactiveplots/verification before submission as supplementary material.</w:t>
      </w:r>
    </w:p>
    <w:p w:rsidR="008F0316" w:rsidRDefault="008F0316" w:rsidP="008F0316"/>
    <w:p w:rsidR="008F0316" w:rsidRDefault="008F0316" w:rsidP="008F0316">
      <w:r>
        <w:t>Yours sincerely,</w:t>
      </w:r>
    </w:p>
    <w:p w:rsidR="008F0316" w:rsidRDefault="008F0316" w:rsidP="008F0316"/>
    <w:p w:rsidR="008F0316" w:rsidRDefault="008F0316" w:rsidP="008F0316">
      <w:r>
        <w:t>J Derald Derald Morgan, PhD</w:t>
      </w:r>
    </w:p>
    <w:p w:rsidR="008F0316" w:rsidRDefault="008F0316" w:rsidP="008F0316">
      <w:r>
        <w:t>Editor</w:t>
      </w:r>
    </w:p>
    <w:p w:rsidR="008F0316" w:rsidRDefault="008F0316" w:rsidP="008F0316">
      <w:r>
        <w:t>Electric Power Systems Research</w:t>
      </w:r>
    </w:p>
    <w:p w:rsidR="008F0316" w:rsidRDefault="008F0316" w:rsidP="008F0316"/>
    <w:p w:rsidR="008F0316" w:rsidRDefault="008F0316" w:rsidP="008F0316">
      <w:r>
        <w:t>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rsidR="008F0316" w:rsidRDefault="008F0316" w:rsidP="008F0316"/>
    <w:p w:rsidR="008F0316" w:rsidRDefault="008F0316" w:rsidP="008F0316">
      <w:r>
        <w:t>Reviewers' comments:</w:t>
      </w:r>
    </w:p>
    <w:p w:rsidR="008F0316" w:rsidRDefault="008F0316" w:rsidP="008F0316"/>
    <w:p w:rsidR="008F0316" w:rsidRDefault="008F0316" w:rsidP="008F0316"/>
    <w:p w:rsidR="008F0316" w:rsidRDefault="008F0316" w:rsidP="008F0316">
      <w:r>
        <w:t xml:space="preserve">Reviewer #1: The authors in the paper deal with distance relay zone 3 misoperation, which is responsible for major blackouts around the world. Authors well presented and made description of the problem in Fig. 1. and equation (1) and (2). After that they described some solutions and measures from the literature to  avoid this problem. </w:t>
      </w:r>
    </w:p>
    <w:p w:rsidR="008F0316" w:rsidRDefault="008F0316" w:rsidP="008F0316"/>
    <w:p w:rsidR="008F0316" w:rsidRDefault="008F0316" w:rsidP="008F0316">
      <w:r>
        <w:t>This paper can be described as a review paper since there is no from my point of view scientific and research work in it.</w:t>
      </w:r>
    </w:p>
    <w:p w:rsidR="008F0316" w:rsidRDefault="008F0316" w:rsidP="008F0316"/>
    <w:p w:rsidR="008F0316" w:rsidRDefault="008F0316" w:rsidP="008F0316">
      <w:r>
        <w:t xml:space="preserve">It would be good for readers of the Journal if the authors give some figures and distance relay plots with impedance trajectory and additional equations to describe measures in chapters 3, 4 and especially in chapter 5. </w:t>
      </w:r>
    </w:p>
    <w:p w:rsidR="008F0316" w:rsidRDefault="008F0316" w:rsidP="008F0316"/>
    <w:p w:rsidR="008F0316" w:rsidRDefault="008F0316" w:rsidP="008F0316">
      <w:r>
        <w:t>From conclusion and the whole paper nobody can make decision which method of mitigation of zone 3 misoperation is the best. Please let authors be more precisely in the conclusion. There is many "however" in the conclusion.</w:t>
      </w:r>
    </w:p>
    <w:p w:rsidR="008F0316" w:rsidRDefault="008F0316" w:rsidP="008F0316"/>
    <w:p w:rsidR="008F0316" w:rsidRDefault="008F0316" w:rsidP="008F0316"/>
    <w:p w:rsidR="008F0316" w:rsidRDefault="008F0316" w:rsidP="008F0316"/>
    <w:p w:rsidR="008F0316" w:rsidRDefault="008F0316" w:rsidP="008F0316">
      <w:r>
        <w:t>Reviewer #2: A new perspective related to distance protection misoperation during system wide cascading events has been presented in survey article. Distance protection misoperation has been highlighted as one of the most often contributors to large system blackouts throughout the world.</w:t>
      </w:r>
    </w:p>
    <w:p w:rsidR="008F0316" w:rsidRDefault="008F0316" w:rsidP="008F0316"/>
    <w:p w:rsidR="008F0316" w:rsidRDefault="008F0316" w:rsidP="008F0316">
      <w:r>
        <w:t>Research contributions</w:t>
      </w:r>
    </w:p>
    <w:p w:rsidR="008F0316" w:rsidRDefault="008F0316" w:rsidP="008F0316"/>
    <w:p w:rsidR="008F0316" w:rsidRDefault="008F0316" w:rsidP="008F0316">
      <w:r>
        <w:t>1. Distance protection zone 3 misoperation is well explained with simplified problem formulation.</w:t>
      </w:r>
    </w:p>
    <w:p w:rsidR="008F0316" w:rsidRDefault="008F0316" w:rsidP="008F0316">
      <w:r>
        <w:t xml:space="preserve">2. Useful literature survey is conducted and adequate references are used. </w:t>
      </w:r>
    </w:p>
    <w:p w:rsidR="008F0316" w:rsidRDefault="008F0316" w:rsidP="008F0316">
      <w:r>
        <w:t>3. Reviewed articles are classified in three basic categories: detection and mitigation of zone 3 misoperation in the planning stage, communication assisted schemes and modifications to local distance protection. Presented classification contributes to better understanding of the solutions core. At the end of corresponding sections, valuable conclusions and remarks have been highlighted.</w:t>
      </w:r>
    </w:p>
    <w:p w:rsidR="008F0316" w:rsidRDefault="008F0316" w:rsidP="008F0316">
      <w:r>
        <w:t>4. The survey article presents the great start point for future research related to solving distance protection misoperation and its significant consequences.</w:t>
      </w:r>
    </w:p>
    <w:p w:rsidR="008F0316" w:rsidRDefault="008F0316" w:rsidP="008F0316">
      <w:r>
        <w:t xml:space="preserve"> </w:t>
      </w:r>
    </w:p>
    <w:p w:rsidR="008F0316" w:rsidRDefault="008F0316" w:rsidP="008F0316">
      <w:r>
        <w:t>Writing and grammar quality</w:t>
      </w:r>
    </w:p>
    <w:p w:rsidR="008F0316" w:rsidRDefault="008F0316" w:rsidP="008F0316">
      <w:r>
        <w:t xml:space="preserve"> </w:t>
      </w:r>
    </w:p>
    <w:p w:rsidR="008F0316" w:rsidRDefault="008F0316" w:rsidP="008F0316">
      <w:r>
        <w:t>The English is very good. There is no significant number of grammar and spelling errors. Scientific writing methodology is well adapted to survey research style (The sections are well organized and described).</w:t>
      </w:r>
    </w:p>
    <w:p w:rsidR="008F0316" w:rsidRDefault="008F0316" w:rsidP="008F0316">
      <w:r>
        <w:t xml:space="preserve"> </w:t>
      </w:r>
    </w:p>
    <w:p w:rsidR="008F0316" w:rsidRDefault="008F0316" w:rsidP="008F0316">
      <w:r>
        <w:t xml:space="preserve">Remarks and questions </w:t>
      </w:r>
    </w:p>
    <w:p w:rsidR="008F0316" w:rsidRDefault="008F0316" w:rsidP="008F0316"/>
    <w:p w:rsidR="008F0316" w:rsidRDefault="008F0316" w:rsidP="008F0316">
      <w:r>
        <w:t>1. Although Abstract is concise, it would be useful to add one or two sentences with aim to explain introduced classification of reviewed articles.</w:t>
      </w:r>
    </w:p>
    <w:p w:rsidR="008F0316" w:rsidRDefault="008F0316" w:rsidP="008F0316">
      <w:r>
        <w:t>2. For readers and future researchers it would be very useful to introduce a few more illustrations related to most important review articles (e.g. references [25], [30], [37], [45] and [46]). A few figures explaining the basic idea behind proposed solutions from articles can be of great value for readers (good figure can replace whole paragraph).</w:t>
      </w:r>
    </w:p>
    <w:p w:rsidR="008F0316" w:rsidRDefault="008F0316" w:rsidP="008F0316"/>
    <w:p w:rsidR="008F0316" w:rsidRDefault="008F0316" w:rsidP="008F0316"/>
    <w:p w:rsidR="008F0316" w:rsidRDefault="008F0316" w:rsidP="008F0316"/>
    <w:p w:rsidR="008F0316" w:rsidRDefault="008F0316" w:rsidP="008F0316"/>
    <w:p w:rsidR="008F0316" w:rsidRDefault="008F0316" w:rsidP="008F0316">
      <w:r>
        <w:t>Reviewer #3: Detailed Review Comments to author This paper presented the problem and provides a survey on the research efforts made to increase distance relay security to prevent distance protection misoperation.</w:t>
      </w:r>
    </w:p>
    <w:p w:rsidR="008F0316" w:rsidRDefault="008F0316" w:rsidP="008F0316">
      <w:r>
        <w:t>Following is a list of recommendations that might help improving the paper.</w:t>
      </w:r>
    </w:p>
    <w:p w:rsidR="008F0316" w:rsidRDefault="008F0316" w:rsidP="008F0316">
      <w:r>
        <w:t>1-</w:t>
      </w:r>
      <w:r>
        <w:tab/>
        <w:t xml:space="preserve">The paper requires editing in general. </w:t>
      </w:r>
    </w:p>
    <w:p w:rsidR="008F0316" w:rsidRDefault="008F0316" w:rsidP="008F0316">
      <w:r>
        <w:t>2-</w:t>
      </w:r>
      <w:r>
        <w:tab/>
        <w:t>The reviewer did not find a new contribution in this paper, which justifies some publication in this area.</w:t>
      </w:r>
    </w:p>
    <w:p w:rsidR="008F0316" w:rsidRDefault="008F0316" w:rsidP="008F0316">
      <w:r>
        <w:t>3-</w:t>
      </w:r>
      <w:r>
        <w:tab/>
        <w:t>Add figure and table that shows the distance relay security to prevent distance protection misoperation that were published in periodicals.</w:t>
      </w:r>
    </w:p>
    <w:p w:rsidR="008F0316" w:rsidRDefault="008F0316" w:rsidP="008F0316">
      <w:r>
        <w:t>4-</w:t>
      </w:r>
      <w:r>
        <w:tab/>
        <w:t>Literature review should be provided properly to clear the importance of authors' work.</w:t>
      </w:r>
    </w:p>
    <w:p w:rsidR="008F0316" w:rsidRDefault="008F0316" w:rsidP="008F0316">
      <w:r>
        <w:t>5-</w:t>
      </w:r>
      <w:r>
        <w:tab/>
        <w:t>The conclusions are not clear. The Conclusion section should be more detailed and definite.</w:t>
      </w:r>
    </w:p>
    <w:p w:rsidR="008F0316" w:rsidRDefault="008F0316" w:rsidP="008F0316">
      <w:r>
        <w:t>6-</w:t>
      </w:r>
      <w:r>
        <w:tab/>
        <w:t>The paper abstract shall be revised and improved with aim to express the novelty of contribution.</w:t>
      </w:r>
    </w:p>
    <w:p w:rsidR="008F0316" w:rsidRDefault="008F0316" w:rsidP="008F0316"/>
    <w:p w:rsidR="008F0316" w:rsidRDefault="008F0316" w:rsidP="008F0316"/>
    <w:p w:rsidR="008F0316" w:rsidRDefault="008F0316" w:rsidP="008F0316"/>
    <w:p w:rsidR="008F0316" w:rsidRDefault="008F0316" w:rsidP="008F0316"/>
    <w:p w:rsidR="00142E0D" w:rsidRDefault="00142E0D">
      <w:bookmarkStart w:id="0" w:name="_GoBack"/>
      <w:bookmarkEnd w:id="0"/>
    </w:p>
    <w:sectPr w:rsidR="00142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854B5"/>
    <w:multiLevelType w:val="hybridMultilevel"/>
    <w:tmpl w:val="0096D558"/>
    <w:lvl w:ilvl="0" w:tplc="20F48D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A64FF"/>
    <w:multiLevelType w:val="multilevel"/>
    <w:tmpl w:val="975E8D56"/>
    <w:lvl w:ilvl="0">
      <w:start w:val="1"/>
      <w:numFmt w:val="decimal"/>
      <w:pStyle w:val="EPELevel1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E9C63B8"/>
    <w:multiLevelType w:val="hybridMultilevel"/>
    <w:tmpl w:val="9B12A214"/>
    <w:lvl w:ilvl="0" w:tplc="D04EDD20">
      <w:start w:val="1"/>
      <w:numFmt w:val="bullet"/>
      <w:lvlText w:val=""/>
      <w:lvlJc w:val="left"/>
      <w:pPr>
        <w:ind w:left="720" w:hanging="360"/>
      </w:pPr>
      <w:rPr>
        <w:rFonts w:ascii="Symbol" w:hAnsi="Symbol" w:hint="default"/>
        <w:color w:val="000000" w:themeColor="text1"/>
      </w:rPr>
    </w:lvl>
    <w:lvl w:ilvl="1" w:tplc="694ACBE6">
      <w:start w:val="1"/>
      <w:numFmt w:val="bullet"/>
      <w:pStyle w:val="EPELevel2Lis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16"/>
    <w:rsid w:val="00142E0D"/>
    <w:rsid w:val="001E124D"/>
    <w:rsid w:val="0023064E"/>
    <w:rsid w:val="005B249E"/>
    <w:rsid w:val="00800469"/>
    <w:rsid w:val="00813650"/>
    <w:rsid w:val="00890750"/>
    <w:rsid w:val="008D4667"/>
    <w:rsid w:val="008F0316"/>
    <w:rsid w:val="009F3305"/>
    <w:rsid w:val="00A65FB2"/>
    <w:rsid w:val="00FB5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7BC00-300A-4569-B584-68CFF620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305"/>
    <w:pPr>
      <w:spacing w:after="0" w:line="276" w:lineRule="auto"/>
      <w:jc w:val="both"/>
    </w:pPr>
    <w:rPr>
      <w:rFonts w:ascii="Times New Roman" w:hAnsi="Times New Roman" w:cs="Times New Roman"/>
      <w:sz w:val="24"/>
      <w:szCs w:val="24"/>
    </w:rPr>
  </w:style>
  <w:style w:type="paragraph" w:styleId="Heading1">
    <w:name w:val="heading 1"/>
    <w:basedOn w:val="Normal"/>
    <w:next w:val="Normal"/>
    <w:link w:val="Heading1Char"/>
    <w:qFormat/>
    <w:rsid w:val="009F3305"/>
    <w:pPr>
      <w:keepNext/>
      <w:outlineLvl w:val="0"/>
    </w:pPr>
    <w:rPr>
      <w:b/>
      <w:sz w:val="28"/>
    </w:rPr>
  </w:style>
  <w:style w:type="paragraph" w:styleId="Heading2">
    <w:name w:val="heading 2"/>
    <w:basedOn w:val="Normal"/>
    <w:next w:val="Normal"/>
    <w:link w:val="Heading2Char"/>
    <w:uiPriority w:val="9"/>
    <w:qFormat/>
    <w:rsid w:val="009F3305"/>
    <w:pPr>
      <w:keepNext/>
      <w:outlineLvl w:val="1"/>
    </w:pPr>
    <w:rPr>
      <w:b/>
      <w:bCs/>
      <w:i/>
      <w:iCs/>
    </w:rPr>
  </w:style>
  <w:style w:type="paragraph" w:styleId="Heading3">
    <w:name w:val="heading 3"/>
    <w:basedOn w:val="Normal"/>
    <w:next w:val="Normal"/>
    <w:link w:val="Heading3Char"/>
    <w:uiPriority w:val="9"/>
    <w:unhideWhenUsed/>
    <w:qFormat/>
    <w:rsid w:val="009F3305"/>
    <w:pPr>
      <w:keepNext/>
      <w:keepLines/>
      <w:spacing w:before="40"/>
      <w:outlineLvl w:val="2"/>
    </w:pPr>
    <w:rPr>
      <w:rFonts w:eastAsiaTheme="majorEastAs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305"/>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9F3305"/>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uiPriority w:val="9"/>
    <w:rsid w:val="009F3305"/>
    <w:rPr>
      <w:rFonts w:ascii="Times New Roman" w:eastAsiaTheme="majorEastAsia" w:hAnsi="Times New Roman" w:cs="Times New Roman"/>
      <w:b/>
      <w:i/>
      <w:sz w:val="24"/>
      <w:szCs w:val="24"/>
    </w:rPr>
  </w:style>
  <w:style w:type="paragraph" w:customStyle="1" w:styleId="EPENormalBodyParagraph">
    <w:name w:val="EPE Normal Body Paragraph"/>
    <w:basedOn w:val="Normal"/>
    <w:link w:val="EPENormalBodyParagraphChar"/>
    <w:autoRedefine/>
    <w:qFormat/>
    <w:rsid w:val="00A65FB2"/>
  </w:style>
  <w:style w:type="character" w:customStyle="1" w:styleId="EPENormalBodyParagraphChar">
    <w:name w:val="EPE Normal Body Paragraph Char"/>
    <w:basedOn w:val="DefaultParagraphFont"/>
    <w:link w:val="EPENormalBodyParagraph"/>
    <w:rsid w:val="00A65FB2"/>
    <w:rPr>
      <w:rFonts w:ascii="Times New Roman" w:hAnsi="Times New Roman" w:cs="Times New Roman"/>
      <w:sz w:val="24"/>
      <w:szCs w:val="24"/>
    </w:rPr>
  </w:style>
  <w:style w:type="character" w:customStyle="1" w:styleId="EPEFigureTableCaption">
    <w:name w:val="EPE Figure &amp; Table Caption"/>
    <w:basedOn w:val="EPENormalBodyParagraphChar"/>
    <w:uiPriority w:val="1"/>
    <w:qFormat/>
    <w:rsid w:val="00A65FB2"/>
    <w:rPr>
      <w:rFonts w:ascii="Times New Roman" w:eastAsia="Times New Roman" w:hAnsi="Times New Roman" w:cs="Times New Roman"/>
      <w:b/>
      <w:sz w:val="24"/>
      <w:szCs w:val="24"/>
    </w:rPr>
  </w:style>
  <w:style w:type="paragraph" w:customStyle="1" w:styleId="EPEBoldConclusion">
    <w:name w:val="EPE Bold Conclusion"/>
    <w:basedOn w:val="Normal"/>
    <w:link w:val="EPEBoldConclusionChar"/>
    <w:autoRedefine/>
    <w:qFormat/>
    <w:rsid w:val="001E124D"/>
    <w:pPr>
      <w:autoSpaceDE w:val="0"/>
      <w:autoSpaceDN w:val="0"/>
      <w:adjustRightInd w:val="0"/>
    </w:pPr>
    <w:rPr>
      <w:b/>
    </w:rPr>
  </w:style>
  <w:style w:type="character" w:customStyle="1" w:styleId="EPEBoldConclusionChar">
    <w:name w:val="EPE Bold Conclusion Char"/>
    <w:basedOn w:val="DefaultParagraphFont"/>
    <w:link w:val="EPEBoldConclusion"/>
    <w:rsid w:val="001E124D"/>
    <w:rPr>
      <w:rFonts w:ascii="Times New Roman" w:hAnsi="Times New Roman" w:cs="Times New Roman"/>
      <w:b/>
      <w:sz w:val="24"/>
      <w:szCs w:val="24"/>
    </w:rPr>
  </w:style>
  <w:style w:type="paragraph" w:customStyle="1" w:styleId="EPELevel1header">
    <w:name w:val="EPE Level 1 header"/>
    <w:basedOn w:val="Heading1"/>
    <w:link w:val="EPELevel1headerChar"/>
    <w:autoRedefine/>
    <w:qFormat/>
    <w:rsid w:val="00A65FB2"/>
  </w:style>
  <w:style w:type="character" w:customStyle="1" w:styleId="EPELevel1headerChar">
    <w:name w:val="EPE Level 1 header Char"/>
    <w:basedOn w:val="DefaultParagraphFont"/>
    <w:link w:val="EPELevel1header"/>
    <w:rsid w:val="00A65FB2"/>
    <w:rPr>
      <w:rFonts w:ascii="Times New Roman" w:hAnsi="Times New Roman" w:cs="Times New Roman"/>
      <w:b/>
      <w:sz w:val="28"/>
      <w:szCs w:val="24"/>
    </w:rPr>
  </w:style>
  <w:style w:type="paragraph" w:customStyle="1" w:styleId="EPELevel2Header">
    <w:name w:val="EPE Level 2 Header"/>
    <w:basedOn w:val="Heading2"/>
    <w:link w:val="EPELevel2HeaderChar"/>
    <w:autoRedefine/>
    <w:qFormat/>
    <w:rsid w:val="00A65FB2"/>
  </w:style>
  <w:style w:type="character" w:customStyle="1" w:styleId="EPELevel2HeaderChar">
    <w:name w:val="EPE Level 2 Header Char"/>
    <w:basedOn w:val="Heading2Char"/>
    <w:link w:val="EPELevel2Header"/>
    <w:rsid w:val="00A65FB2"/>
    <w:rPr>
      <w:rFonts w:ascii="Times New Roman" w:eastAsia="Times New Roman" w:hAnsi="Times New Roman" w:cs="Times New Roman"/>
      <w:b/>
      <w:bCs/>
      <w:i/>
      <w:iCs/>
      <w:sz w:val="24"/>
      <w:szCs w:val="24"/>
    </w:rPr>
  </w:style>
  <w:style w:type="character" w:customStyle="1" w:styleId="EPEFigureTableCaptionChar">
    <w:name w:val="EPE Figure &amp; Table Caption Char"/>
    <w:basedOn w:val="DefaultParagraphFont"/>
    <w:rsid w:val="00A65FB2"/>
    <w:rPr>
      <w:rFonts w:ascii="Times New Roman" w:eastAsia="Times New Roman" w:hAnsi="Times New Roman" w:cs="Times New Roman"/>
      <w:b/>
      <w:bCs/>
      <w:color w:val="4472C4" w:themeColor="accent1"/>
      <w:sz w:val="20"/>
      <w:szCs w:val="20"/>
    </w:rPr>
  </w:style>
  <w:style w:type="paragraph" w:customStyle="1" w:styleId="EPELevel2List">
    <w:name w:val="EPE Level 2 List"/>
    <w:basedOn w:val="Normal"/>
    <w:link w:val="EPELevel2ListChar"/>
    <w:autoRedefine/>
    <w:qFormat/>
    <w:rsid w:val="0023064E"/>
    <w:pPr>
      <w:numPr>
        <w:ilvl w:val="1"/>
        <w:numId w:val="5"/>
      </w:numPr>
      <w:autoSpaceDE w:val="0"/>
      <w:autoSpaceDN w:val="0"/>
      <w:adjustRightInd w:val="0"/>
    </w:pPr>
  </w:style>
  <w:style w:type="character" w:customStyle="1" w:styleId="EPELevel2ListChar">
    <w:name w:val="EPE Level 2 List Char"/>
    <w:basedOn w:val="DefaultParagraphFont"/>
    <w:link w:val="EPELevel2List"/>
    <w:rsid w:val="0023064E"/>
    <w:rPr>
      <w:rFonts w:ascii="Times New Roman" w:hAnsi="Times New Roman" w:cs="Times New Roman"/>
      <w:sz w:val="24"/>
      <w:szCs w:val="24"/>
    </w:rPr>
  </w:style>
  <w:style w:type="paragraph" w:customStyle="1" w:styleId="EPELevel1List">
    <w:name w:val="EPE Level 1 List"/>
    <w:basedOn w:val="Normal"/>
    <w:link w:val="EPELevel1ListChar"/>
    <w:autoRedefine/>
    <w:qFormat/>
    <w:rsid w:val="0023064E"/>
    <w:pPr>
      <w:numPr>
        <w:numId w:val="6"/>
      </w:numPr>
      <w:ind w:hanging="360"/>
    </w:pPr>
    <w:rPr>
      <w:rFonts w:eastAsia="Calibri"/>
      <w:b/>
    </w:rPr>
  </w:style>
  <w:style w:type="character" w:customStyle="1" w:styleId="EPELevel1ListChar">
    <w:name w:val="EPE Level 1 List Char"/>
    <w:basedOn w:val="DefaultParagraphFont"/>
    <w:link w:val="EPELevel1List"/>
    <w:rsid w:val="0023064E"/>
    <w:rPr>
      <w:rFonts w:ascii="Times New Roman" w:eastAsia="Calibri" w:hAnsi="Times New Roman" w:cs="Times New Roman"/>
      <w:b/>
      <w:sz w:val="24"/>
      <w:szCs w:val="24"/>
    </w:rPr>
  </w:style>
  <w:style w:type="paragraph" w:customStyle="1" w:styleId="EPEAssumptionsNormalParagraph">
    <w:name w:val="EPE Assumptions Normal Paragraph"/>
    <w:basedOn w:val="Normal"/>
    <w:link w:val="EPEAssumptionsNormalParagraphChar"/>
    <w:autoRedefine/>
    <w:qFormat/>
    <w:rsid w:val="00FB5F22"/>
    <w:pPr>
      <w:autoSpaceDE w:val="0"/>
      <w:autoSpaceDN w:val="0"/>
      <w:adjustRightInd w:val="0"/>
      <w:ind w:left="1080"/>
    </w:pPr>
    <w:rPr>
      <w:rFonts w:eastAsia="Calibri"/>
      <w:szCs w:val="22"/>
    </w:rPr>
  </w:style>
  <w:style w:type="character" w:customStyle="1" w:styleId="EPEAssumptionsNormalParagraphChar">
    <w:name w:val="EPE Assumptions Normal Paragraph Char"/>
    <w:basedOn w:val="DefaultParagraphFont"/>
    <w:link w:val="EPEAssumptionsNormalParagraph"/>
    <w:rsid w:val="00FB5F22"/>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5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Hoba Abdullah</dc:creator>
  <cp:keywords/>
  <dc:description/>
  <cp:lastModifiedBy>Hoba Abdullah</cp:lastModifiedBy>
  <cp:revision>1</cp:revision>
  <dcterms:created xsi:type="dcterms:W3CDTF">2017-07-04T14:34:00Z</dcterms:created>
  <dcterms:modified xsi:type="dcterms:W3CDTF">2017-07-04T14:35:00Z</dcterms:modified>
</cp:coreProperties>
</file>