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70" w:rsidRDefault="00496570" w:rsidP="00642B4E">
      <w:pPr>
        <w:jc w:val="both"/>
        <w:rPr>
          <w:rFonts w:asciiTheme="majorBidi" w:hAnsiTheme="majorBidi" w:cstheme="majorBidi"/>
        </w:rPr>
      </w:pPr>
      <w:r w:rsidRPr="00496570">
        <w:rPr>
          <w:rFonts w:asciiTheme="majorBidi" w:hAnsiTheme="majorBidi" w:cstheme="majorBidi"/>
        </w:rPr>
        <w:t>IEEE Transactions on Industry Applications</w:t>
      </w:r>
    </w:p>
    <w:p w:rsidR="00D048C9" w:rsidRPr="00BE75B4" w:rsidRDefault="00D048C9" w:rsidP="00642B4E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Dear Dr. </w:t>
      </w:r>
      <w:r w:rsidR="00642B4E" w:rsidRPr="00642B4E">
        <w:rPr>
          <w:rFonts w:asciiTheme="majorBidi" w:hAnsiTheme="majorBidi" w:cstheme="majorBidi"/>
        </w:rPr>
        <w:t>Nondahl</w:t>
      </w:r>
      <w:r w:rsidRPr="00BE75B4">
        <w:rPr>
          <w:rFonts w:asciiTheme="majorBidi" w:hAnsiTheme="majorBidi" w:cstheme="majorBidi"/>
        </w:rPr>
        <w:t xml:space="preserve">, </w:t>
      </w:r>
    </w:p>
    <w:p w:rsidR="00D048C9" w:rsidRPr="00A31194" w:rsidRDefault="00D048C9" w:rsidP="00496570">
      <w:pPr>
        <w:jc w:val="both"/>
        <w:rPr>
          <w:rFonts w:asciiTheme="majorBidi" w:hAnsiTheme="majorBidi"/>
        </w:rPr>
      </w:pPr>
      <w:r w:rsidRPr="00BE75B4">
        <w:rPr>
          <w:rFonts w:asciiTheme="majorBidi" w:hAnsiTheme="majorBidi" w:cstheme="majorBidi"/>
        </w:rPr>
        <w:t xml:space="preserve">Kindly find attached </w:t>
      </w:r>
      <w:r w:rsidR="00AA4ED2" w:rsidRPr="00BE75B4">
        <w:rPr>
          <w:rFonts w:asciiTheme="majorBidi" w:hAnsiTheme="majorBidi" w:cstheme="majorBidi"/>
        </w:rPr>
        <w:t xml:space="preserve">paper </w:t>
      </w:r>
      <w:r w:rsidRPr="00BE75B4">
        <w:rPr>
          <w:rFonts w:asciiTheme="majorBidi" w:hAnsiTheme="majorBidi" w:cstheme="majorBidi"/>
        </w:rPr>
        <w:t xml:space="preserve">entitled </w:t>
      </w:r>
      <w:r w:rsidR="00AA4ED2" w:rsidRPr="00BE75B4">
        <w:rPr>
          <w:rFonts w:asciiTheme="majorBidi" w:hAnsiTheme="majorBidi" w:cstheme="majorBidi"/>
        </w:rPr>
        <w:t>“</w:t>
      </w:r>
      <w:r w:rsidR="00642B4E" w:rsidRPr="00642B4E">
        <w:rPr>
          <w:rFonts w:asciiTheme="majorBidi" w:hAnsiTheme="majorBidi"/>
        </w:rPr>
        <w:t>Towards a New Paradigm for Ultrafast Transmission Line Relaying</w:t>
      </w:r>
      <w:r w:rsidR="00AA4ED2" w:rsidRPr="00BE75B4">
        <w:rPr>
          <w:rFonts w:asciiTheme="majorBidi" w:hAnsiTheme="majorBidi" w:cstheme="majorBidi"/>
        </w:rPr>
        <w:t xml:space="preserve">” </w:t>
      </w:r>
      <w:r w:rsidRPr="00BE75B4">
        <w:rPr>
          <w:rFonts w:asciiTheme="majorBidi" w:hAnsiTheme="majorBidi" w:cstheme="majorBidi"/>
        </w:rPr>
        <w:t xml:space="preserve">which I am submitting for </w:t>
      </w:r>
      <w:r w:rsidR="00512770" w:rsidRPr="00BE75B4">
        <w:rPr>
          <w:rFonts w:asciiTheme="majorBidi" w:hAnsiTheme="majorBidi" w:cstheme="majorBidi"/>
        </w:rPr>
        <w:t>exclusive</w:t>
      </w:r>
      <w:r w:rsidRPr="00BE75B4">
        <w:rPr>
          <w:rFonts w:asciiTheme="majorBidi" w:hAnsiTheme="majorBidi" w:cstheme="majorBidi"/>
        </w:rPr>
        <w:t xml:space="preserve"> consideration for </w:t>
      </w:r>
      <w:r w:rsidR="00496570" w:rsidRPr="00496570">
        <w:rPr>
          <w:rFonts w:asciiTheme="majorBidi" w:hAnsiTheme="majorBidi" w:cstheme="majorBidi"/>
        </w:rPr>
        <w:t>IEEE Transactions on Industry Application</w:t>
      </w:r>
      <w:r w:rsidR="00496570">
        <w:rPr>
          <w:rFonts w:asciiTheme="majorBidi" w:hAnsiTheme="majorBidi" w:cstheme="majorBidi"/>
        </w:rPr>
        <w:t>s</w:t>
      </w:r>
      <w:r w:rsidRPr="00BE75B4">
        <w:rPr>
          <w:rFonts w:asciiTheme="majorBidi" w:hAnsiTheme="majorBidi" w:cstheme="majorBidi"/>
        </w:rPr>
        <w:t>.</w:t>
      </w:r>
    </w:p>
    <w:p w:rsidR="00D048C9" w:rsidRPr="00BE75B4" w:rsidRDefault="00A8626E" w:rsidP="00496570">
      <w:pPr>
        <w:jc w:val="both"/>
        <w:rPr>
          <w:rFonts w:asciiTheme="majorBidi" w:hAnsiTheme="majorBidi" w:cstheme="majorBidi"/>
        </w:rPr>
      </w:pPr>
      <w:r w:rsidRPr="00A8626E">
        <w:rPr>
          <w:rFonts w:asciiTheme="majorBidi" w:hAnsiTheme="majorBidi" w:cstheme="majorBidi"/>
        </w:rPr>
        <w:t>Distance protection of transmission lines suffers from known shortcomings which are more noticeable with the advent of wind energy</w:t>
      </w:r>
      <w:r w:rsidR="00354F15">
        <w:rPr>
          <w:rFonts w:asciiTheme="majorBidi" w:hAnsiTheme="majorBidi" w:cstheme="majorBidi"/>
        </w:rPr>
        <w:t xml:space="preserve">. </w:t>
      </w:r>
      <w:r w:rsidR="00D048C9" w:rsidRPr="00BE75B4">
        <w:rPr>
          <w:rFonts w:asciiTheme="majorBidi" w:hAnsiTheme="majorBidi" w:cstheme="majorBidi"/>
        </w:rPr>
        <w:t xml:space="preserve">The paper proposes an algorithm that can be used for </w:t>
      </w:r>
      <w:r w:rsidR="00512770" w:rsidRPr="00BE75B4">
        <w:rPr>
          <w:rFonts w:asciiTheme="majorBidi" w:hAnsiTheme="majorBidi" w:cstheme="majorBidi"/>
        </w:rPr>
        <w:t>providing</w:t>
      </w:r>
      <w:r w:rsidR="00D048C9" w:rsidRPr="00BE75B4">
        <w:rPr>
          <w:rFonts w:asciiTheme="majorBidi" w:hAnsiTheme="majorBidi" w:cstheme="majorBidi"/>
        </w:rPr>
        <w:t xml:space="preserve"> fault protection for the </w:t>
      </w:r>
      <w:r w:rsidR="002B5357">
        <w:rPr>
          <w:rFonts w:asciiTheme="majorBidi" w:hAnsiTheme="majorBidi" w:cstheme="majorBidi"/>
        </w:rPr>
        <w:t xml:space="preserve">transmission </w:t>
      </w:r>
      <w:r w:rsidR="00D048C9" w:rsidRPr="00BE75B4">
        <w:rPr>
          <w:rFonts w:asciiTheme="majorBidi" w:hAnsiTheme="majorBidi" w:cstheme="majorBidi"/>
        </w:rPr>
        <w:t>line under study and its adjacent lines using local currents only</w:t>
      </w:r>
      <w:r w:rsidR="00DC4665">
        <w:rPr>
          <w:rFonts w:asciiTheme="majorBidi" w:hAnsiTheme="majorBidi" w:cstheme="majorBidi"/>
        </w:rPr>
        <w:t xml:space="preserve"> from any end</w:t>
      </w:r>
      <w:r w:rsidR="00D048C9" w:rsidRPr="00BE75B4">
        <w:rPr>
          <w:rFonts w:asciiTheme="majorBidi" w:hAnsiTheme="majorBidi" w:cstheme="majorBidi"/>
        </w:rPr>
        <w:t xml:space="preserve">. The paper can also </w:t>
      </w:r>
      <w:r w:rsidR="00512770" w:rsidRPr="00BE75B4">
        <w:rPr>
          <w:rFonts w:asciiTheme="majorBidi" w:hAnsiTheme="majorBidi" w:cstheme="majorBidi"/>
        </w:rPr>
        <w:t>classify</w:t>
      </w:r>
      <w:r w:rsidR="00D048C9" w:rsidRPr="00BE75B4">
        <w:rPr>
          <w:rFonts w:asciiTheme="majorBidi" w:hAnsiTheme="majorBidi" w:cstheme="majorBidi"/>
        </w:rPr>
        <w:t xml:space="preserve"> </w:t>
      </w:r>
      <w:r w:rsidR="00512770" w:rsidRPr="00BE75B4">
        <w:rPr>
          <w:rFonts w:asciiTheme="majorBidi" w:hAnsiTheme="majorBidi" w:cstheme="majorBidi"/>
        </w:rPr>
        <w:t>transients</w:t>
      </w:r>
      <w:r w:rsidR="00D048C9" w:rsidRPr="00BE75B4">
        <w:rPr>
          <w:rFonts w:asciiTheme="majorBidi" w:hAnsiTheme="majorBidi" w:cstheme="majorBidi"/>
        </w:rPr>
        <w:t xml:space="preserve"> on the line </w:t>
      </w:r>
      <w:r w:rsidR="00512770" w:rsidRPr="00BE75B4">
        <w:rPr>
          <w:rFonts w:asciiTheme="majorBidi" w:hAnsiTheme="majorBidi" w:cstheme="majorBidi"/>
        </w:rPr>
        <w:t xml:space="preserve">protected </w:t>
      </w:r>
      <w:r w:rsidR="00D048C9" w:rsidRPr="00BE75B4">
        <w:rPr>
          <w:rFonts w:asciiTheme="majorBidi" w:hAnsiTheme="majorBidi" w:cstheme="majorBidi"/>
        </w:rPr>
        <w:t>and its adjacent line</w:t>
      </w:r>
      <w:r w:rsidR="00DC4665">
        <w:rPr>
          <w:rFonts w:asciiTheme="majorBidi" w:hAnsiTheme="majorBidi" w:cstheme="majorBidi"/>
        </w:rPr>
        <w:t>s</w:t>
      </w:r>
      <w:r w:rsidR="008736F6" w:rsidRPr="00BE75B4">
        <w:rPr>
          <w:rFonts w:asciiTheme="majorBidi" w:hAnsiTheme="majorBidi" w:cstheme="majorBidi"/>
        </w:rPr>
        <w:t xml:space="preserve"> identifying the line causing the transient</w:t>
      </w:r>
      <w:r w:rsidR="006E2FDD">
        <w:rPr>
          <w:rFonts w:asciiTheme="majorBidi" w:hAnsiTheme="majorBidi" w:cstheme="majorBidi"/>
        </w:rPr>
        <w:t xml:space="preserve"> event type</w:t>
      </w:r>
      <w:r w:rsidR="00D048C9" w:rsidRPr="00BE75B4">
        <w:rPr>
          <w:rFonts w:asciiTheme="majorBidi" w:hAnsiTheme="majorBidi" w:cstheme="majorBidi"/>
        </w:rPr>
        <w:t xml:space="preserve"> in a </w:t>
      </w:r>
      <w:r w:rsidR="00512770" w:rsidRPr="00BE75B4">
        <w:rPr>
          <w:rFonts w:asciiTheme="majorBidi" w:hAnsiTheme="majorBidi" w:cstheme="majorBidi"/>
        </w:rPr>
        <w:t>v</w:t>
      </w:r>
      <w:r w:rsidR="00D048C9" w:rsidRPr="00BE75B4">
        <w:rPr>
          <w:rFonts w:asciiTheme="majorBidi" w:hAnsiTheme="majorBidi" w:cstheme="majorBidi"/>
        </w:rPr>
        <w:t xml:space="preserve">ery accurate manner. </w:t>
      </w:r>
      <w:r w:rsidR="002B5357">
        <w:rPr>
          <w:rFonts w:asciiTheme="majorBidi" w:hAnsiTheme="majorBidi" w:cstheme="majorBidi"/>
        </w:rPr>
        <w:t>Further research is being conducted to apply the approach to distribution lines</w:t>
      </w:r>
      <w:r w:rsidR="00642B4E">
        <w:rPr>
          <w:rFonts w:asciiTheme="majorBidi" w:hAnsiTheme="majorBidi" w:cstheme="majorBidi"/>
        </w:rPr>
        <w:t xml:space="preserve"> as well as validation the proposed approach using field data</w:t>
      </w:r>
      <w:r w:rsidR="002B5357">
        <w:rPr>
          <w:rFonts w:asciiTheme="majorBidi" w:hAnsiTheme="majorBidi" w:cstheme="majorBidi"/>
        </w:rPr>
        <w:t xml:space="preserve">. </w:t>
      </w:r>
    </w:p>
    <w:p w:rsidR="00D048C9" w:rsidRPr="00BE75B4" w:rsidRDefault="00D048C9" w:rsidP="00496570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Given the breadth and the depth of the EMTP simulations carried out in this paper, I think that the paper is a </w:t>
      </w:r>
      <w:r w:rsidR="00BC00BD">
        <w:rPr>
          <w:rFonts w:asciiTheme="majorBidi" w:hAnsiTheme="majorBidi" w:cstheme="majorBidi"/>
        </w:rPr>
        <w:t>valuable</w:t>
      </w:r>
      <w:r w:rsidRPr="00BE75B4">
        <w:rPr>
          <w:rFonts w:asciiTheme="majorBidi" w:hAnsiTheme="majorBidi" w:cstheme="majorBidi"/>
        </w:rPr>
        <w:t xml:space="preserve"> addition to literature which I hope you agree to </w:t>
      </w:r>
      <w:r w:rsidR="00CF18BC" w:rsidRPr="00BE75B4">
        <w:rPr>
          <w:rFonts w:asciiTheme="majorBidi" w:hAnsiTheme="majorBidi" w:cstheme="majorBidi"/>
        </w:rPr>
        <w:t xml:space="preserve">and </w:t>
      </w:r>
      <w:r w:rsidR="00512770" w:rsidRPr="00BE75B4">
        <w:rPr>
          <w:rFonts w:asciiTheme="majorBidi" w:hAnsiTheme="majorBidi" w:cstheme="majorBidi"/>
        </w:rPr>
        <w:t>consider</w:t>
      </w:r>
      <w:r w:rsidR="00D41AF4">
        <w:rPr>
          <w:rFonts w:asciiTheme="majorBidi" w:hAnsiTheme="majorBidi" w:cstheme="majorBidi"/>
        </w:rPr>
        <w:t xml:space="preserve"> it for review in </w:t>
      </w:r>
      <w:r w:rsidR="00496570">
        <w:rPr>
          <w:rFonts w:asciiTheme="majorBidi" w:hAnsiTheme="majorBidi" w:cstheme="majorBidi"/>
        </w:rPr>
        <w:t xml:space="preserve">IEEE </w:t>
      </w:r>
      <w:r w:rsidR="00496570" w:rsidRPr="00496570">
        <w:rPr>
          <w:rFonts w:asciiTheme="majorBidi" w:hAnsiTheme="majorBidi" w:cstheme="majorBidi"/>
        </w:rPr>
        <w:t>Transactions on Industry Application</w:t>
      </w:r>
      <w:r w:rsidR="00642B4E">
        <w:rPr>
          <w:rFonts w:asciiTheme="majorBidi" w:hAnsiTheme="majorBidi" w:cstheme="majorBidi"/>
        </w:rPr>
        <w:t>s</w:t>
      </w:r>
      <w:r w:rsidR="00A31194">
        <w:rPr>
          <w:rFonts w:asciiTheme="majorBidi" w:hAnsiTheme="majorBidi" w:cstheme="majorBidi"/>
        </w:rPr>
        <w:t>.</w:t>
      </w:r>
    </w:p>
    <w:p w:rsidR="00166E11" w:rsidRPr="009115BF" w:rsidRDefault="00166E11" w:rsidP="0049657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ease of</w:t>
      </w:r>
      <w:r w:rsidRPr="009115BF">
        <w:rPr>
          <w:rFonts w:asciiTheme="majorBidi" w:hAnsiTheme="majorBidi" w:cstheme="majorBidi"/>
        </w:rPr>
        <w:t xml:space="preserve"> review and validation of results, </w:t>
      </w:r>
      <w:r w:rsidRPr="00496570">
        <w:rPr>
          <w:rFonts w:asciiTheme="majorBidi" w:hAnsiTheme="majorBidi" w:cstheme="majorBidi"/>
        </w:rPr>
        <w:t>all data sets used in this paper are available upon request</w:t>
      </w:r>
      <w:r w:rsidRPr="009115BF">
        <w:rPr>
          <w:rFonts w:asciiTheme="majorBidi" w:hAnsiTheme="majorBidi" w:cstheme="majorBidi"/>
        </w:rPr>
        <w:t xml:space="preserve">. </w:t>
      </w:r>
    </w:p>
    <w:p w:rsidR="00CF18BC" w:rsidRPr="009115BF" w:rsidRDefault="00CF18BC" w:rsidP="00496570">
      <w:pPr>
        <w:jc w:val="both"/>
        <w:rPr>
          <w:rFonts w:asciiTheme="majorBidi" w:hAnsiTheme="majorBidi" w:cstheme="majorBidi"/>
        </w:rPr>
      </w:pPr>
      <w:r w:rsidRPr="009115BF">
        <w:rPr>
          <w:rFonts w:asciiTheme="majorBidi" w:hAnsiTheme="majorBidi" w:cstheme="majorBidi"/>
        </w:rPr>
        <w:t>The following in</w:t>
      </w:r>
      <w:bookmarkStart w:id="0" w:name="_GoBack"/>
      <w:bookmarkEnd w:id="0"/>
      <w:r w:rsidRPr="009115BF">
        <w:rPr>
          <w:rFonts w:asciiTheme="majorBidi" w:hAnsiTheme="majorBidi" w:cstheme="majorBidi"/>
        </w:rPr>
        <w:t xml:space="preserve">ternational </w:t>
      </w:r>
      <w:r w:rsidR="00AA6233" w:rsidRPr="009115BF">
        <w:rPr>
          <w:rFonts w:asciiTheme="majorBidi" w:hAnsiTheme="majorBidi" w:cstheme="majorBidi"/>
        </w:rPr>
        <w:t>authorities</w:t>
      </w:r>
      <w:r w:rsidRPr="009115BF">
        <w:rPr>
          <w:rFonts w:asciiTheme="majorBidi" w:hAnsiTheme="majorBidi" w:cstheme="majorBidi"/>
        </w:rPr>
        <w:t xml:space="preserve"> in the field are among those who might agree to review the transcript: </w:t>
      </w:r>
      <w:r w:rsidR="00C44DF7" w:rsidRPr="00C44DF7">
        <w:rPr>
          <w:rFonts w:asciiTheme="majorBidi" w:hAnsiTheme="majorBidi" w:cstheme="majorBidi"/>
        </w:rPr>
        <w:t xml:space="preserve">Carl Benner and </w:t>
      </w:r>
      <w:hyperlink r:id="rId6" w:history="1">
        <w:r w:rsidR="004D5F13" w:rsidRPr="00BE1189">
          <w:rPr>
            <w:rFonts w:asciiTheme="majorBidi" w:hAnsiTheme="majorBidi" w:cstheme="majorBidi"/>
          </w:rPr>
          <w:t>Dr. Krish Narendra</w:t>
        </w:r>
      </w:hyperlink>
      <w:r w:rsidR="00FF76D7" w:rsidRPr="009115BF">
        <w:rPr>
          <w:rFonts w:asciiTheme="majorBidi" w:hAnsiTheme="majorBidi" w:cstheme="majorBidi"/>
        </w:rPr>
        <w:t xml:space="preserve">. </w:t>
      </w:r>
    </w:p>
    <w:p w:rsidR="004D5F13" w:rsidRPr="004D5F13" w:rsidRDefault="00496570" w:rsidP="00496570">
      <w:pPr>
        <w:jc w:val="both"/>
        <w:rPr>
          <w:rFonts w:asciiTheme="majorBidi" w:hAnsiTheme="majorBidi" w:cstheme="majorBidi"/>
        </w:rPr>
      </w:pPr>
      <w:r w:rsidRPr="00FC2733">
        <w:rPr>
          <w:rFonts w:asciiTheme="majorBidi" w:hAnsiTheme="majorBidi" w:cstheme="majorBidi"/>
        </w:rPr>
        <w:t>Po</w:t>
      </w:r>
      <w:r w:rsidRPr="00FC2733">
        <w:rPr>
          <w:rStyle w:val="Hyperlink"/>
          <w:rFonts w:asciiTheme="majorBidi" w:hAnsiTheme="majorBidi" w:cstheme="majorBidi"/>
          <w:color w:val="auto"/>
          <w:u w:val="none"/>
        </w:rPr>
        <w:t>-Chen Chen</w:t>
      </w:r>
      <w:r w:rsidR="008A110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of Texas A&amp;M University</w:t>
      </w:r>
      <w:r w:rsidR="008A110A">
        <w:rPr>
          <w:rFonts w:asciiTheme="majorBidi" w:hAnsiTheme="majorBidi" w:cstheme="majorBidi"/>
        </w:rPr>
        <w:t xml:space="preserve"> ha</w:t>
      </w:r>
      <w:r>
        <w:rPr>
          <w:rFonts w:asciiTheme="majorBidi" w:hAnsiTheme="majorBidi" w:cstheme="majorBidi"/>
        </w:rPr>
        <w:t>s</w:t>
      </w:r>
      <w:r w:rsidR="003A4E4B">
        <w:rPr>
          <w:rFonts w:asciiTheme="majorBidi" w:hAnsiTheme="majorBidi" w:cstheme="majorBidi"/>
        </w:rPr>
        <w:t xml:space="preserve"> helped review and proof-</w:t>
      </w:r>
      <w:r w:rsidR="004D5F13">
        <w:rPr>
          <w:rFonts w:asciiTheme="majorBidi" w:hAnsiTheme="majorBidi" w:cstheme="majorBidi"/>
        </w:rPr>
        <w:t xml:space="preserve">read the manuscript and it will not add to the paper if </w:t>
      </w:r>
      <w:r>
        <w:rPr>
          <w:rFonts w:asciiTheme="majorBidi" w:hAnsiTheme="majorBidi" w:cstheme="majorBidi"/>
        </w:rPr>
        <w:t>he is</w:t>
      </w:r>
      <w:r w:rsidR="004D5F13">
        <w:rPr>
          <w:rFonts w:asciiTheme="majorBidi" w:hAnsiTheme="majorBidi" w:cstheme="majorBidi"/>
        </w:rPr>
        <w:t xml:space="preserve"> assigned as reviewer for it. </w:t>
      </w:r>
    </w:p>
    <w:p w:rsidR="005031E7" w:rsidRPr="00BE75B4" w:rsidRDefault="005031E7" w:rsidP="0013191F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Finally, I hope you and the reviewers find the paper enjoyable as I found it during preparation, simulation, writing and proof reading. </w:t>
      </w:r>
    </w:p>
    <w:p w:rsidR="005031E7" w:rsidRPr="00BE75B4" w:rsidRDefault="00F5514F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noProof/>
          <w:color w:val="000000" w:themeColor="text1"/>
        </w:rPr>
        <w:drawing>
          <wp:inline distT="0" distB="0" distL="0" distR="0" wp14:anchorId="1D79C794" wp14:editId="63EA41AB">
            <wp:extent cx="1590675" cy="65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3" cy="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D2" w:rsidRPr="00BE75B4" w:rsidRDefault="00AA4ED2" w:rsidP="001131F0">
      <w:pPr>
        <w:spacing w:line="240" w:lineRule="auto"/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>Ahmad Abdullah</w:t>
      </w:r>
    </w:p>
    <w:p w:rsidR="00AA6233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System Design Engineer</w:t>
      </w:r>
    </w:p>
    <w:p w:rsidR="00AA6233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Electric Power Engineers Inc., </w:t>
      </w:r>
    </w:p>
    <w:p w:rsidR="00642B4E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Austin, TX, 78738</w:t>
      </w:r>
    </w:p>
    <w:p w:rsidR="00AA6233" w:rsidRPr="00BE75B4" w:rsidRDefault="00AA6233" w:rsidP="007B6C5A">
      <w:pPr>
        <w:spacing w:line="240" w:lineRule="auto"/>
        <w:jc w:val="both"/>
        <w:rPr>
          <w:rFonts w:asciiTheme="majorBidi" w:hAnsiTheme="majorBidi" w:cstheme="majorBidi"/>
        </w:rPr>
      </w:pPr>
    </w:p>
    <w:sectPr w:rsidR="00AA6233" w:rsidRPr="00BE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D29" w:rsidRDefault="00BB6D29" w:rsidP="00496570">
      <w:pPr>
        <w:spacing w:after="0" w:line="240" w:lineRule="auto"/>
      </w:pPr>
      <w:r>
        <w:separator/>
      </w:r>
    </w:p>
  </w:endnote>
  <w:endnote w:type="continuationSeparator" w:id="0">
    <w:p w:rsidR="00BB6D29" w:rsidRDefault="00BB6D29" w:rsidP="0049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D29" w:rsidRDefault="00BB6D29" w:rsidP="00496570">
      <w:pPr>
        <w:spacing w:after="0" w:line="240" w:lineRule="auto"/>
      </w:pPr>
      <w:r>
        <w:separator/>
      </w:r>
    </w:p>
  </w:footnote>
  <w:footnote w:type="continuationSeparator" w:id="0">
    <w:p w:rsidR="00BB6D29" w:rsidRDefault="00BB6D29" w:rsidP="00496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C9"/>
    <w:rsid w:val="00004388"/>
    <w:rsid w:val="00065F8B"/>
    <w:rsid w:val="001131F0"/>
    <w:rsid w:val="0013191F"/>
    <w:rsid w:val="00143439"/>
    <w:rsid w:val="00166E11"/>
    <w:rsid w:val="00185138"/>
    <w:rsid w:val="001D6236"/>
    <w:rsid w:val="002711EE"/>
    <w:rsid w:val="00297A9F"/>
    <w:rsid w:val="002B5357"/>
    <w:rsid w:val="003510A3"/>
    <w:rsid w:val="00354F15"/>
    <w:rsid w:val="003A4E4B"/>
    <w:rsid w:val="00455E08"/>
    <w:rsid w:val="0049138D"/>
    <w:rsid w:val="00496570"/>
    <w:rsid w:val="004D5F13"/>
    <w:rsid w:val="005031E7"/>
    <w:rsid w:val="0050542D"/>
    <w:rsid w:val="00512770"/>
    <w:rsid w:val="005A5911"/>
    <w:rsid w:val="005C3FC7"/>
    <w:rsid w:val="00642B4E"/>
    <w:rsid w:val="00653852"/>
    <w:rsid w:val="006E2FDD"/>
    <w:rsid w:val="00710191"/>
    <w:rsid w:val="00784E99"/>
    <w:rsid w:val="007B6C5A"/>
    <w:rsid w:val="0080077D"/>
    <w:rsid w:val="00823E8E"/>
    <w:rsid w:val="008736F6"/>
    <w:rsid w:val="00876E17"/>
    <w:rsid w:val="00890245"/>
    <w:rsid w:val="008A110A"/>
    <w:rsid w:val="008E529B"/>
    <w:rsid w:val="008F65BC"/>
    <w:rsid w:val="00904CB4"/>
    <w:rsid w:val="009115BF"/>
    <w:rsid w:val="009E00E9"/>
    <w:rsid w:val="009F05DC"/>
    <w:rsid w:val="009F27C0"/>
    <w:rsid w:val="00A31194"/>
    <w:rsid w:val="00A8626E"/>
    <w:rsid w:val="00AA4ED2"/>
    <w:rsid w:val="00AA6233"/>
    <w:rsid w:val="00BB6D29"/>
    <w:rsid w:val="00BC00BD"/>
    <w:rsid w:val="00BE1189"/>
    <w:rsid w:val="00BE75B4"/>
    <w:rsid w:val="00C35CEB"/>
    <w:rsid w:val="00C44DF7"/>
    <w:rsid w:val="00CF18BC"/>
    <w:rsid w:val="00D048C9"/>
    <w:rsid w:val="00D41AF4"/>
    <w:rsid w:val="00D432E6"/>
    <w:rsid w:val="00DC4665"/>
    <w:rsid w:val="00E10934"/>
    <w:rsid w:val="00EF344A"/>
    <w:rsid w:val="00F5514F"/>
    <w:rsid w:val="00F6289C"/>
    <w:rsid w:val="00FB11A1"/>
    <w:rsid w:val="00FB1EF0"/>
    <w:rsid w:val="00FC2733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569D43-99E4-49D0-834A-DC206C3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6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70"/>
  </w:style>
  <w:style w:type="paragraph" w:styleId="Footer">
    <w:name w:val="footer"/>
    <w:basedOn w:val="Normal"/>
    <w:link w:val="Foot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narendra@erlphas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Abdullah</dc:creator>
  <cp:lastModifiedBy>Ahmad Abdullah</cp:lastModifiedBy>
  <cp:revision>6</cp:revision>
  <cp:lastPrinted>2016-05-01T17:39:00Z</cp:lastPrinted>
  <dcterms:created xsi:type="dcterms:W3CDTF">2016-05-01T17:24:00Z</dcterms:created>
  <dcterms:modified xsi:type="dcterms:W3CDTF">2016-05-01T17:39:00Z</dcterms:modified>
</cp:coreProperties>
</file>