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AE13" w14:textId="1C0D2EF5" w:rsidR="00B13BBE" w:rsidRPr="00B13BBE" w:rsidRDefault="00B13BBE" w:rsidP="00B13BBE">
      <w:pPr>
        <w:jc w:val="center"/>
        <w:rPr>
          <w:b/>
          <w:bCs/>
        </w:rPr>
      </w:pPr>
      <w:r>
        <w:br/>
      </w:r>
      <w:r>
        <w:br/>
      </w:r>
      <w:r>
        <w:rPr>
          <w:rFonts w:ascii="Source Sans Pro" w:eastAsia="Times New Roman" w:hAnsi="Source Sans Pro" w:cs="Times New Roman"/>
          <w:noProof/>
          <w:color w:val="212121"/>
          <w:kern w:val="0"/>
          <w:sz w:val="40"/>
          <w:szCs w:val="40"/>
        </w:rPr>
        <w:drawing>
          <wp:inline distT="0" distB="0" distL="0" distR="0" wp14:anchorId="3BBCE6D2" wp14:editId="58EFE96B">
            <wp:extent cx="2049780" cy="862407"/>
            <wp:effectExtent l="0" t="0" r="7620" b="0"/>
            <wp:docPr id="713931349" name="Picture 1" descr="A picture containing graphics, font, graphic design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1349" name="Picture 1" descr="A picture containing graphics, font, graphic design,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167" cy="87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B13BBE">
        <w:rPr>
          <w:b/>
          <w:bCs/>
        </w:rPr>
        <w:t>Company Profile</w:t>
      </w:r>
      <w:r>
        <w:rPr>
          <w:b/>
          <w:bCs/>
        </w:rPr>
        <w:br/>
      </w:r>
      <w:r w:rsidRPr="00B13BBE">
        <w:rPr>
          <w:b/>
          <w:bCs/>
        </w:rPr>
        <w:t xml:space="preserve"> ADAM DATA SERVICES LLC</w:t>
      </w:r>
    </w:p>
    <w:p w14:paraId="7005FAB9" w14:textId="77777777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1. Company Overview</w:t>
      </w:r>
    </w:p>
    <w:p w14:paraId="307073A9" w14:textId="77777777" w:rsidR="00B13BBE" w:rsidRPr="00B13BBE" w:rsidRDefault="00B13BBE" w:rsidP="00B13BBE">
      <w:r w:rsidRPr="00B13BBE">
        <w:t>ADAM DATA SERVICES LLC is a dynamic and innovative startup specializing in data analytics, cloud solutions, IoT, and machine learning. Founded with a vision to deliver impactful data-driven insights, we combine cutting-edge tools, advanced methodologies, and a customer-first approach to empower organizations with actionable intelligence.</w:t>
      </w:r>
    </w:p>
    <w:p w14:paraId="6511D5F6" w14:textId="77777777" w:rsidR="00B13BBE" w:rsidRPr="00B13BBE" w:rsidRDefault="00B13BBE" w:rsidP="00B13BBE">
      <w:r w:rsidRPr="00B13BBE">
        <w:t>We are committed to driving meaningful outcomes through sustainable, data-centric solutions. Our expertise in data sciences, machine learning, cloud computing, and IoT enables us to address complex challenges in diverse industries, including healthcare, environmental protection, and government sectors.</w:t>
      </w:r>
    </w:p>
    <w:p w14:paraId="4FE28028" w14:textId="77777777" w:rsidR="00B13BBE" w:rsidRPr="00B13BBE" w:rsidRDefault="00B13BBE" w:rsidP="00B13BBE">
      <w:r w:rsidRPr="00B13BBE">
        <w:pict w14:anchorId="64A96F8B">
          <v:rect id="_x0000_i1061" style="width:0;height:1.5pt" o:hralign="center" o:hrstd="t" o:hr="t" fillcolor="#a0a0a0" stroked="f"/>
        </w:pict>
      </w:r>
    </w:p>
    <w:p w14:paraId="3F5B4EEE" w14:textId="77777777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2. Team Expertise</w:t>
      </w:r>
    </w:p>
    <w:p w14:paraId="0803F43E" w14:textId="600A218B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ADAM DATA SERVICES</w:t>
      </w:r>
      <w:r w:rsidRPr="00B13BBE">
        <w:t xml:space="preserve"> boasts a diverse team of skilled professionals with a collective experience in </w:t>
      </w:r>
      <w:r>
        <w:t>information technology</w:t>
      </w:r>
      <w:r w:rsidRPr="00B13BBE">
        <w:t xml:space="preserve"> and advanced technology domains. Our team is strategically </w:t>
      </w:r>
      <w:r w:rsidRPr="00B13BBE">
        <w:rPr>
          <w:b/>
          <w:bCs/>
        </w:rPr>
        <w:t>hired on demand</w:t>
      </w:r>
      <w:r w:rsidRPr="00B13BBE">
        <w:t xml:space="preserve">, targeting </w:t>
      </w:r>
      <w:r w:rsidRPr="00B13BBE">
        <w:rPr>
          <w:b/>
          <w:bCs/>
        </w:rPr>
        <w:t>expert, senior, and junior-level talent</w:t>
      </w:r>
      <w:r w:rsidRPr="00B13BBE">
        <w:t xml:space="preserve"> to ensure flexibility and access to the right skills for each </w:t>
      </w:r>
      <w:r w:rsidRPr="00B13BBE">
        <w:t>project.</w:t>
      </w:r>
      <w:r w:rsidRPr="00B13BBE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B13BBE">
        <w:rPr>
          <w:b/>
          <w:bCs/>
        </w:rPr>
        <w:t>Onboarding</w:t>
      </w:r>
      <w:r w:rsidRPr="00B13BBE">
        <w:rPr>
          <w:b/>
          <w:bCs/>
        </w:rPr>
        <w:t xml:space="preserve"> Talent</w:t>
      </w:r>
      <w:r>
        <w:rPr>
          <w:b/>
          <w:bCs/>
        </w:rPr>
        <w:t>.</w:t>
      </w:r>
    </w:p>
    <w:p w14:paraId="25953668" w14:textId="121644BB" w:rsidR="00A95011" w:rsidRDefault="00A95011" w:rsidP="00A95011">
      <w:pPr>
        <w:numPr>
          <w:ilvl w:val="0"/>
          <w:numId w:val="1"/>
        </w:numPr>
      </w:pPr>
      <w:r w:rsidRPr="00A95011">
        <w:rPr>
          <w:b/>
          <w:bCs/>
        </w:rPr>
        <w:t>Ahmad Abuadas</w:t>
      </w:r>
      <w:r w:rsidRPr="00A95011">
        <w:t xml:space="preserve"> (Founder, Tech Lead)</w:t>
      </w:r>
      <w:r w:rsidRPr="00A95011">
        <w:br/>
        <w:t xml:space="preserve">13 years of experience in </w:t>
      </w:r>
      <w:r w:rsidRPr="00A95011">
        <w:rPr>
          <w:b/>
          <w:bCs/>
        </w:rPr>
        <w:t>Information Technology, IoT, and Data Engineering</w:t>
      </w:r>
      <w:r w:rsidRPr="00A95011">
        <w:t>.</w:t>
      </w:r>
      <w:r w:rsidRPr="00A95011">
        <w:t xml:space="preserve"> </w:t>
      </w:r>
      <w:r w:rsidRPr="00A95011">
        <w:t xml:space="preserve">with a proven track record working for global organizations such as </w:t>
      </w:r>
      <w:r w:rsidRPr="00A95011">
        <w:rPr>
          <w:b/>
          <w:bCs/>
        </w:rPr>
        <w:t>Citi, Johnson &amp; Johnson (JNJ), and TATA Group</w:t>
      </w:r>
      <w:r w:rsidRPr="00A95011">
        <w:t>.</w:t>
      </w:r>
    </w:p>
    <w:p w14:paraId="270F9ABF" w14:textId="390D3DB7" w:rsidR="00B13BBE" w:rsidRPr="00B13BBE" w:rsidRDefault="00B13BBE" w:rsidP="00A95011">
      <w:pPr>
        <w:numPr>
          <w:ilvl w:val="0"/>
          <w:numId w:val="1"/>
        </w:numPr>
      </w:pPr>
      <w:r w:rsidRPr="00A95011">
        <w:rPr>
          <w:b/>
          <w:bCs/>
        </w:rPr>
        <w:t>Raya Shanawany</w:t>
      </w:r>
      <w:r w:rsidR="00A95011">
        <w:t xml:space="preserve"> </w:t>
      </w:r>
      <w:r>
        <w:t xml:space="preserve">(project </w:t>
      </w:r>
      <w:r w:rsidR="00A95011">
        <w:t>manager</w:t>
      </w:r>
      <w:r>
        <w:t>)</w:t>
      </w:r>
      <w:r>
        <w:br/>
        <w:t xml:space="preserve"> </w:t>
      </w:r>
      <w:r w:rsidR="00A95011" w:rsidRPr="00A95011">
        <w:t xml:space="preserve">7 years of experience in </w:t>
      </w:r>
      <w:r w:rsidR="00A95011" w:rsidRPr="00A95011">
        <w:rPr>
          <w:b/>
          <w:bCs/>
        </w:rPr>
        <w:t>project leadership, Scrum Master roles, and HR management</w:t>
      </w:r>
      <w:r w:rsidR="00A95011" w:rsidRPr="00A95011">
        <w:t>.</w:t>
      </w:r>
      <w:r w:rsidR="00A95011">
        <w:br/>
      </w:r>
    </w:p>
    <w:p w14:paraId="199159A9" w14:textId="77777777" w:rsidR="003F6468" w:rsidRPr="003F6468" w:rsidRDefault="00B13BBE" w:rsidP="003F6468">
      <w:pPr>
        <w:ind w:left="720"/>
      </w:pPr>
      <w:r w:rsidRPr="00B13BBE">
        <w:rPr>
          <w:b/>
          <w:bCs/>
        </w:rPr>
        <w:lastRenderedPageBreak/>
        <w:t>Bench Talent</w:t>
      </w:r>
    </w:p>
    <w:p w14:paraId="689C8C26" w14:textId="78296456" w:rsidR="003F6468" w:rsidRPr="003F6468" w:rsidRDefault="003F6468" w:rsidP="003F6468">
      <w:pPr>
        <w:numPr>
          <w:ilvl w:val="0"/>
          <w:numId w:val="2"/>
        </w:numPr>
      </w:pPr>
      <w:r w:rsidRPr="003F6468">
        <w:t>Joe Jamjom brings over 10 years of experience as a Salesforce Architect and Application Engineer, having worked with leading companies like Slalom, Google, and Omnix IT Consulting.</w:t>
      </w:r>
    </w:p>
    <w:p w14:paraId="317CA1E4" w14:textId="7E3BE941" w:rsidR="00B13BBE" w:rsidRPr="00B13BBE" w:rsidRDefault="003F6468" w:rsidP="003F6468">
      <w:pPr>
        <w:numPr>
          <w:ilvl w:val="0"/>
          <w:numId w:val="2"/>
        </w:numPr>
      </w:pPr>
      <w:r w:rsidRPr="003F6468">
        <w:t>Aaron Shahriari has 5 years of experience as a Software Engineer and Data Analyst, with roles at Brundage Group, Golden Heron Inc., and Citi as a Big Data Software Developer.</w:t>
      </w:r>
    </w:p>
    <w:p w14:paraId="155B65A6" w14:textId="4C26D9D8" w:rsidR="00B13BBE" w:rsidRPr="00B13BBE" w:rsidRDefault="00B13BBE" w:rsidP="00B13BBE">
      <w:r w:rsidRPr="00B13BBE">
        <w:t>Our experienced professionals</w:t>
      </w:r>
      <w:r w:rsidR="003F6468">
        <w:t xml:space="preserve"> </w:t>
      </w:r>
      <w:r w:rsidRPr="00B13BBE">
        <w:t>have deep industry knowledge in:</w:t>
      </w:r>
    </w:p>
    <w:p w14:paraId="6E573F29" w14:textId="77777777" w:rsidR="00B13BBE" w:rsidRPr="00B13BBE" w:rsidRDefault="00B13BBE" w:rsidP="00B13BBE">
      <w:pPr>
        <w:numPr>
          <w:ilvl w:val="0"/>
          <w:numId w:val="2"/>
        </w:numPr>
      </w:pPr>
      <w:r w:rsidRPr="00B13BBE">
        <w:t>Exploratory data analysis and statistical modeling.</w:t>
      </w:r>
    </w:p>
    <w:p w14:paraId="241EE808" w14:textId="77777777" w:rsidR="00B13BBE" w:rsidRPr="00B13BBE" w:rsidRDefault="00B13BBE" w:rsidP="00B13BBE">
      <w:pPr>
        <w:numPr>
          <w:ilvl w:val="0"/>
          <w:numId w:val="2"/>
        </w:numPr>
      </w:pPr>
      <w:r w:rsidRPr="00B13BBE">
        <w:t>IoT and control systems (PLC, HMI, and MQTT).</w:t>
      </w:r>
    </w:p>
    <w:p w14:paraId="745925E9" w14:textId="66FB1D11" w:rsidR="003F6468" w:rsidRPr="003F6468" w:rsidRDefault="00B13BBE" w:rsidP="003F6468">
      <w:pPr>
        <w:numPr>
          <w:ilvl w:val="0"/>
          <w:numId w:val="2"/>
        </w:numPr>
      </w:pPr>
      <w:r w:rsidRPr="00B13BBE">
        <w:t>Advanced predictive analytics and automation.</w:t>
      </w:r>
      <w:r w:rsidR="003F6468">
        <w:br/>
      </w:r>
      <w:r w:rsidR="003F6468" w:rsidRPr="003F6468">
        <w:t>With many other team connections, our bench team brings expertise in:</w:t>
      </w:r>
    </w:p>
    <w:p w14:paraId="55A5F986" w14:textId="77777777" w:rsidR="003F6468" w:rsidRPr="003F6468" w:rsidRDefault="003F6468" w:rsidP="003F6468">
      <w:pPr>
        <w:numPr>
          <w:ilvl w:val="0"/>
          <w:numId w:val="2"/>
        </w:numPr>
      </w:pPr>
      <w:r w:rsidRPr="003F6468">
        <w:t>Machine Learning (ML) and Artificial Intelligence (AI) applications.</w:t>
      </w:r>
    </w:p>
    <w:p w14:paraId="50B8302E" w14:textId="560561D4" w:rsidR="00B13BBE" w:rsidRPr="00B13BBE" w:rsidRDefault="00D53B90" w:rsidP="00D53B90">
      <w:r w:rsidRPr="00B13BBE">
        <w:pict w14:anchorId="528F142A">
          <v:rect id="_x0000_i1073" style="width:0;height:1.5pt" o:hralign="center" o:hrstd="t" o:hr="t" fillcolor="#a0a0a0" stroked="f"/>
        </w:pict>
      </w:r>
    </w:p>
    <w:p w14:paraId="0071FC54" w14:textId="4683EF07" w:rsidR="003F6468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Summary of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742"/>
      </w:tblGrid>
      <w:tr w:rsidR="003F6468" w:rsidRPr="003F6468" w14:paraId="386E9867" w14:textId="77777777" w:rsidTr="003F6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9C057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5848853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Top Technologies/Tools</w:t>
            </w:r>
          </w:p>
        </w:tc>
      </w:tr>
      <w:tr w:rsidR="003F6468" w:rsidRPr="003F6468" w14:paraId="2A4EF35F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8B14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0" w:type="auto"/>
            <w:vAlign w:val="center"/>
            <w:hideMark/>
          </w:tcPr>
          <w:p w14:paraId="05B921B6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AWS (S3, EC2, Lambda, Redshift), Microsoft Azure, Snowflake, Salesforce, Google Cloud Platform (GCP), Kubernetes, Terraform, Docker, Apache Airflow</w:t>
            </w:r>
          </w:p>
        </w:tc>
      </w:tr>
      <w:tr w:rsidR="003F6468" w:rsidRPr="003F6468" w14:paraId="2BD553DA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5C74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IoT &amp; Control Systems</w:t>
            </w:r>
          </w:p>
        </w:tc>
        <w:tc>
          <w:tcPr>
            <w:tcW w:w="0" w:type="auto"/>
            <w:vAlign w:val="center"/>
            <w:hideMark/>
          </w:tcPr>
          <w:p w14:paraId="477698EB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MQTT, OPC-UA, PLC (Programmable Logic Controllers), HMI (Human-Machine Interface), AWS IoT Core, Azure IoT Hub, DeviceWise, ThingWorx</w:t>
            </w:r>
          </w:p>
        </w:tc>
      </w:tr>
      <w:tr w:rsidR="003F6468" w:rsidRPr="003F6468" w14:paraId="06605674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9BED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0FB0A2C0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Tableau, Power BI, Python (pandas, NumPy), R, SQL, Microsoft Excel, Apache Spark, SAS, D3.js</w:t>
            </w:r>
          </w:p>
        </w:tc>
      </w:tr>
      <w:tr w:rsidR="003F6468" w:rsidRPr="003F6468" w14:paraId="15B3A474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442F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350180B6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Hadoop, Apache Spark, Apache Kafka, Snowflake, AWS Glue, Databricks, Apache Airflow, dbt, Talend, Informatica</w:t>
            </w:r>
          </w:p>
        </w:tc>
      </w:tr>
      <w:tr w:rsidR="003F6468" w:rsidRPr="003F6468" w14:paraId="30788F8D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C3EB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7640D6AD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Python (scikit-learn, TensorFlow, NumPy, pandas), R, Jupyter Notebook, PyTorch, Matplotlib, Apache Spark, SAS, RapidMiner</w:t>
            </w:r>
          </w:p>
        </w:tc>
      </w:tr>
      <w:tr w:rsidR="003F6468" w:rsidRPr="003F6468" w14:paraId="6B7AC070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F2DC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Machine Learning (ML) &amp; AI</w:t>
            </w:r>
          </w:p>
        </w:tc>
        <w:tc>
          <w:tcPr>
            <w:tcW w:w="0" w:type="auto"/>
            <w:vAlign w:val="center"/>
            <w:hideMark/>
          </w:tcPr>
          <w:p w14:paraId="439CA535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TensorFlow, PyTorch, scikit-learn, AWS SageMaker, Google Vertex AI, OpenAI APIs, Azure Machine Learning, Hugging Face, Keras</w:t>
            </w:r>
          </w:p>
        </w:tc>
      </w:tr>
      <w:tr w:rsidR="003F6468" w:rsidRPr="003F6468" w14:paraId="3997D3D4" w14:textId="77777777" w:rsidTr="003F6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6EE3" w14:textId="77777777" w:rsidR="003F6468" w:rsidRPr="003F6468" w:rsidRDefault="003F6468" w:rsidP="003F6468">
            <w:pPr>
              <w:rPr>
                <w:b/>
                <w:bCs/>
                <w:sz w:val="20"/>
                <w:szCs w:val="20"/>
              </w:rPr>
            </w:pPr>
            <w:r w:rsidRPr="003F6468">
              <w:rPr>
                <w:b/>
                <w:bCs/>
                <w:sz w:val="20"/>
                <w:szCs w:val="20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FEBF161" w14:textId="77777777" w:rsidR="003F6468" w:rsidRPr="003F6468" w:rsidRDefault="003F6468" w:rsidP="003F6468">
            <w:pPr>
              <w:rPr>
                <w:sz w:val="18"/>
                <w:szCs w:val="18"/>
              </w:rPr>
            </w:pPr>
            <w:r w:rsidRPr="003F6468">
              <w:rPr>
                <w:sz w:val="18"/>
                <w:szCs w:val="18"/>
              </w:rPr>
              <w:t>OpenAI (GPT models), Google Bard, AWS Bedrock, Hugging Face Transformers, DataStax for real-time AI, LangChain, Cohere, Stable Diffusion</w:t>
            </w:r>
          </w:p>
        </w:tc>
      </w:tr>
    </w:tbl>
    <w:p w14:paraId="451D342B" w14:textId="220DA4A4" w:rsidR="00B13BBE" w:rsidRPr="00B13BBE" w:rsidRDefault="00B13BBE" w:rsidP="00B13BBE">
      <w:pPr>
        <w:rPr>
          <w:b/>
          <w:bCs/>
        </w:rPr>
      </w:pPr>
    </w:p>
    <w:p w14:paraId="6E5E1377" w14:textId="77777777" w:rsidR="00B13BBE" w:rsidRPr="00B13BBE" w:rsidRDefault="00B13BBE" w:rsidP="00B13BBE">
      <w:r w:rsidRPr="00B13BBE">
        <w:lastRenderedPageBreak/>
        <w:pict w14:anchorId="53291C02">
          <v:rect id="_x0000_i1062" style="width:0;height:1.5pt" o:hralign="center" o:hrstd="t" o:hr="t" fillcolor="#a0a0a0" stroked="f"/>
        </w:pict>
      </w:r>
    </w:p>
    <w:p w14:paraId="2A1DB95D" w14:textId="77777777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3. Vision and Goals</w:t>
      </w:r>
    </w:p>
    <w:p w14:paraId="3D9B86EB" w14:textId="4EA07C9F" w:rsidR="00D53B90" w:rsidRPr="00D53B90" w:rsidRDefault="00D53B90" w:rsidP="00D53B90">
      <w:r>
        <w:br/>
      </w:r>
      <w:r w:rsidRPr="00D53B90">
        <w:t>At ADAM DATA SERVICES, we aim to establish long-term partnerships with government agencies and enterprises, either directly or through subcontracting opportunities, by delivering innovative and impactful solutions.</w:t>
      </w:r>
    </w:p>
    <w:p w14:paraId="1293C62E" w14:textId="77777777" w:rsidR="00D53B90" w:rsidRPr="00D53B90" w:rsidRDefault="00D53B90" w:rsidP="00D53B90">
      <w:r w:rsidRPr="00D53B90">
        <w:rPr>
          <w:b/>
          <w:bCs/>
        </w:rPr>
        <w:t>What We Seek to Achieve:</w:t>
      </w:r>
    </w:p>
    <w:p w14:paraId="4A26A043" w14:textId="77777777" w:rsidR="00D53B90" w:rsidRPr="00D53B90" w:rsidRDefault="00D53B90" w:rsidP="00D53B90">
      <w:pPr>
        <w:numPr>
          <w:ilvl w:val="0"/>
          <w:numId w:val="12"/>
        </w:numPr>
      </w:pPr>
      <w:r w:rsidRPr="00D53B90">
        <w:t>Secure government contracts and subcontracts by partnering with companies that have established relationships with government agencies.</w:t>
      </w:r>
    </w:p>
    <w:p w14:paraId="46DF041B" w14:textId="77777777" w:rsidR="00D53B90" w:rsidRPr="00D53B90" w:rsidRDefault="00D53B90" w:rsidP="00D53B90">
      <w:pPr>
        <w:numPr>
          <w:ilvl w:val="0"/>
          <w:numId w:val="12"/>
        </w:numPr>
      </w:pPr>
      <w:r w:rsidRPr="00D53B90">
        <w:t>Build strategic alliances to strengthen our presence and expand our reach within both federal and private sectors.</w:t>
      </w:r>
    </w:p>
    <w:p w14:paraId="74AD4A82" w14:textId="77777777" w:rsidR="00D53B90" w:rsidRPr="00D53B90" w:rsidRDefault="00D53B90" w:rsidP="00D53B90">
      <w:pPr>
        <w:numPr>
          <w:ilvl w:val="0"/>
          <w:numId w:val="12"/>
        </w:numPr>
      </w:pPr>
      <w:r w:rsidRPr="00D53B90">
        <w:t>Offer tailored data solutions that address the unique challenges of our clients while driving measurable results.</w:t>
      </w:r>
    </w:p>
    <w:p w14:paraId="5B6420B5" w14:textId="7CA4671B" w:rsidR="00B13BBE" w:rsidRPr="00B13BBE" w:rsidRDefault="00B13BBE" w:rsidP="00D53B90">
      <w:r w:rsidRPr="00B13BBE">
        <w:pict w14:anchorId="6B2463DF">
          <v:rect id="_x0000_i1063" style="width:0;height:1.5pt" o:hralign="center" o:hrstd="t" o:hr="t" fillcolor="#a0a0a0" stroked="f"/>
        </w:pict>
      </w:r>
    </w:p>
    <w:p w14:paraId="2B47A762" w14:textId="77777777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6. Why Choose ADAM DATA SERVICES?</w:t>
      </w:r>
    </w:p>
    <w:p w14:paraId="76ED1617" w14:textId="77777777" w:rsidR="00B13BBE" w:rsidRPr="00B13BBE" w:rsidRDefault="00B13BBE" w:rsidP="00B13BBE">
      <w:pPr>
        <w:numPr>
          <w:ilvl w:val="0"/>
          <w:numId w:val="10"/>
        </w:numPr>
      </w:pPr>
      <w:r w:rsidRPr="00B13BBE">
        <w:rPr>
          <w:b/>
          <w:bCs/>
        </w:rPr>
        <w:t>Agility</w:t>
      </w:r>
      <w:r w:rsidRPr="00B13BBE">
        <w:t>: Rapid adaptation to evolving project requirements.</w:t>
      </w:r>
    </w:p>
    <w:p w14:paraId="0075791B" w14:textId="77777777" w:rsidR="00B13BBE" w:rsidRPr="00B13BBE" w:rsidRDefault="00B13BBE" w:rsidP="00B13BBE">
      <w:pPr>
        <w:numPr>
          <w:ilvl w:val="0"/>
          <w:numId w:val="10"/>
        </w:numPr>
      </w:pPr>
      <w:r w:rsidRPr="00B13BBE">
        <w:rPr>
          <w:b/>
          <w:bCs/>
        </w:rPr>
        <w:t>Collaboration</w:t>
      </w:r>
      <w:r w:rsidRPr="00B13BBE">
        <w:t>: Transparent and responsive communication with clients.</w:t>
      </w:r>
    </w:p>
    <w:p w14:paraId="35B3A0F4" w14:textId="77777777" w:rsidR="00B13BBE" w:rsidRPr="00B13BBE" w:rsidRDefault="00B13BBE" w:rsidP="00B13BBE">
      <w:pPr>
        <w:numPr>
          <w:ilvl w:val="0"/>
          <w:numId w:val="10"/>
        </w:numPr>
      </w:pPr>
      <w:r w:rsidRPr="00B13BBE">
        <w:rPr>
          <w:b/>
          <w:bCs/>
        </w:rPr>
        <w:t>Innovation</w:t>
      </w:r>
      <w:r w:rsidRPr="00B13BBE">
        <w:t>: Deployment of cutting-edge technology to solve complex challenges.</w:t>
      </w:r>
    </w:p>
    <w:p w14:paraId="4732878F" w14:textId="77777777" w:rsidR="00B13BBE" w:rsidRPr="00B13BBE" w:rsidRDefault="00B13BBE" w:rsidP="00B13BBE">
      <w:pPr>
        <w:numPr>
          <w:ilvl w:val="0"/>
          <w:numId w:val="10"/>
        </w:numPr>
      </w:pPr>
      <w:r w:rsidRPr="00B13BBE">
        <w:rPr>
          <w:b/>
          <w:bCs/>
        </w:rPr>
        <w:t>Commitment</w:t>
      </w:r>
      <w:r w:rsidRPr="00B13BBE">
        <w:t>: Dedication to delivering measurable and impactful results.</w:t>
      </w:r>
    </w:p>
    <w:p w14:paraId="788752DC" w14:textId="77777777" w:rsidR="00B13BBE" w:rsidRPr="00B13BBE" w:rsidRDefault="00B13BBE" w:rsidP="00B13BBE">
      <w:r w:rsidRPr="00B13BBE">
        <w:pict w14:anchorId="21C65F38">
          <v:rect id="_x0000_i1066" style="width:0;height:1.5pt" o:hralign="center" o:hrstd="t" o:hr="t" fillcolor="#a0a0a0" stroked="f"/>
        </w:pict>
      </w:r>
    </w:p>
    <w:p w14:paraId="7A82C0EC" w14:textId="77777777" w:rsidR="00B13BBE" w:rsidRPr="00B13BBE" w:rsidRDefault="00B13BBE" w:rsidP="00B13BBE">
      <w:pPr>
        <w:rPr>
          <w:b/>
          <w:bCs/>
        </w:rPr>
      </w:pPr>
      <w:r w:rsidRPr="00B13BBE">
        <w:rPr>
          <w:b/>
          <w:bCs/>
        </w:rPr>
        <w:t>7. Contact Information</w:t>
      </w:r>
    </w:p>
    <w:p w14:paraId="397E1527" w14:textId="13C3A626" w:rsidR="00B13BBE" w:rsidRDefault="00B13BBE" w:rsidP="00D53B90">
      <w:r w:rsidRPr="00B13BBE">
        <w:rPr>
          <w:b/>
          <w:bCs/>
        </w:rPr>
        <w:t>ADAM DATA SERVICES LLC</w:t>
      </w:r>
      <w:r w:rsidRPr="00B13BBE">
        <w:br/>
      </w:r>
      <w:r w:rsidRPr="00B13BBE">
        <w:rPr>
          <w:b/>
          <w:bCs/>
        </w:rPr>
        <w:t>Email</w:t>
      </w:r>
      <w:r w:rsidRPr="00B13BBE">
        <w:t xml:space="preserve">: </w:t>
      </w:r>
      <w:hyperlink r:id="rId6" w:history="1">
        <w:r w:rsidR="00D53B90" w:rsidRPr="005B0B84">
          <w:rPr>
            <w:rStyle w:val="Hyperlink"/>
          </w:rPr>
          <w:t>info@adamdataservice.org</w:t>
        </w:r>
      </w:hyperlink>
      <w:r w:rsidR="00D53B90">
        <w:br/>
      </w:r>
      <w:r w:rsidRPr="00B13BBE">
        <w:rPr>
          <w:b/>
          <w:bCs/>
        </w:rPr>
        <w:t>Phone</w:t>
      </w:r>
      <w:r w:rsidRPr="00B13BBE">
        <w:t xml:space="preserve">: </w:t>
      </w:r>
      <w:r w:rsidR="00D53B90">
        <w:t>(850)449-9890 , (847)641-7399</w:t>
      </w:r>
      <w:r w:rsidRPr="00B13BBE">
        <w:br/>
      </w:r>
      <w:r w:rsidRPr="00B13BBE">
        <w:rPr>
          <w:b/>
          <w:bCs/>
        </w:rPr>
        <w:t>Website</w:t>
      </w:r>
      <w:r w:rsidRPr="00B13BBE">
        <w:t xml:space="preserve">: </w:t>
      </w:r>
      <w:hyperlink r:id="rId7" w:history="1">
        <w:r w:rsidR="00D53B90" w:rsidRPr="005B0B84">
          <w:rPr>
            <w:rStyle w:val="Hyperlink"/>
          </w:rPr>
          <w:t>https://adamdataservice.org/</w:t>
        </w:r>
      </w:hyperlink>
      <w:r w:rsidR="00D53B90">
        <w:t xml:space="preserve"> </w:t>
      </w:r>
      <w:r w:rsidRPr="00B13BBE">
        <w:br/>
      </w:r>
      <w:r w:rsidRPr="00B13BBE">
        <w:rPr>
          <w:b/>
          <w:bCs/>
        </w:rPr>
        <w:t>Address</w:t>
      </w:r>
      <w:r w:rsidR="00D53B90">
        <w:t xml:space="preserve">: 4422 Rachel Fls Dr, </w:t>
      </w:r>
      <w:r w:rsidR="00D53B90" w:rsidRPr="00D53B90">
        <w:t>Tampa, Florida 33610</w:t>
      </w:r>
      <w:r w:rsidR="00D53B90">
        <w:br/>
      </w:r>
      <w:r w:rsidR="00D53B90">
        <w:rPr>
          <w:rFonts w:ascii="Source Sans Pro" w:eastAsia="Times New Roman" w:hAnsi="Source Sans Pro" w:cs="Times New Roman"/>
          <w:noProof/>
          <w:color w:val="212121"/>
          <w:kern w:val="0"/>
          <w:sz w:val="40"/>
          <w:szCs w:val="40"/>
        </w:rPr>
        <w:drawing>
          <wp:inline distT="0" distB="0" distL="0" distR="0" wp14:anchorId="53C9B4B4" wp14:editId="3BDD5111">
            <wp:extent cx="1211580" cy="509750"/>
            <wp:effectExtent l="0" t="0" r="7620" b="5080"/>
            <wp:docPr id="1859557433" name="Picture 1" descr="A picture containing graphics, font, graphic design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1349" name="Picture 1" descr="A picture containing graphics, font, graphic design, de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500" cy="5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B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AB5"/>
    <w:multiLevelType w:val="multilevel"/>
    <w:tmpl w:val="AC3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24CD"/>
    <w:multiLevelType w:val="multilevel"/>
    <w:tmpl w:val="FA2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8DC"/>
    <w:multiLevelType w:val="multilevel"/>
    <w:tmpl w:val="46C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24F3"/>
    <w:multiLevelType w:val="multilevel"/>
    <w:tmpl w:val="4A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6F0"/>
    <w:multiLevelType w:val="multilevel"/>
    <w:tmpl w:val="B32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0179B"/>
    <w:multiLevelType w:val="multilevel"/>
    <w:tmpl w:val="914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C6F11"/>
    <w:multiLevelType w:val="multilevel"/>
    <w:tmpl w:val="760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E51DC"/>
    <w:multiLevelType w:val="multilevel"/>
    <w:tmpl w:val="3984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6253E"/>
    <w:multiLevelType w:val="multilevel"/>
    <w:tmpl w:val="FA0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54631"/>
    <w:multiLevelType w:val="multilevel"/>
    <w:tmpl w:val="FB1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B2DC5"/>
    <w:multiLevelType w:val="multilevel"/>
    <w:tmpl w:val="21C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43FF7"/>
    <w:multiLevelType w:val="multilevel"/>
    <w:tmpl w:val="6D0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3122">
    <w:abstractNumId w:val="0"/>
  </w:num>
  <w:num w:numId="2" w16cid:durableId="859978409">
    <w:abstractNumId w:val="4"/>
  </w:num>
  <w:num w:numId="3" w16cid:durableId="807554095">
    <w:abstractNumId w:val="2"/>
  </w:num>
  <w:num w:numId="4" w16cid:durableId="1486125482">
    <w:abstractNumId w:val="9"/>
  </w:num>
  <w:num w:numId="5" w16cid:durableId="696733678">
    <w:abstractNumId w:val="5"/>
  </w:num>
  <w:num w:numId="6" w16cid:durableId="1116371320">
    <w:abstractNumId w:val="3"/>
  </w:num>
  <w:num w:numId="7" w16cid:durableId="1612005600">
    <w:abstractNumId w:val="6"/>
  </w:num>
  <w:num w:numId="8" w16cid:durableId="113016202">
    <w:abstractNumId w:val="1"/>
  </w:num>
  <w:num w:numId="9" w16cid:durableId="16736570">
    <w:abstractNumId w:val="10"/>
  </w:num>
  <w:num w:numId="10" w16cid:durableId="674504788">
    <w:abstractNumId w:val="7"/>
  </w:num>
  <w:num w:numId="11" w16cid:durableId="1883637720">
    <w:abstractNumId w:val="11"/>
  </w:num>
  <w:num w:numId="12" w16cid:durableId="792215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BE"/>
    <w:rsid w:val="00282830"/>
    <w:rsid w:val="003F6468"/>
    <w:rsid w:val="00A95011"/>
    <w:rsid w:val="00B13BBE"/>
    <w:rsid w:val="00D5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C178"/>
  <w15:chartTrackingRefBased/>
  <w15:docId w15:val="{CA0744FE-F772-42C8-9FD4-465D7A0A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646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53B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damdataservic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damdataservice.or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Abu Adas</dc:creator>
  <cp:keywords/>
  <dc:description/>
  <cp:lastModifiedBy>Ahmad Abu Adas</cp:lastModifiedBy>
  <cp:revision>1</cp:revision>
  <dcterms:created xsi:type="dcterms:W3CDTF">2024-12-17T12:28:00Z</dcterms:created>
  <dcterms:modified xsi:type="dcterms:W3CDTF">2024-12-18T12:40:00Z</dcterms:modified>
</cp:coreProperties>
</file>