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1870" w14:textId="77777777" w:rsidR="001D4105" w:rsidRDefault="001D4105"/>
    <w:p w14:paraId="732693CE" w14:textId="77777777" w:rsidR="00B361D8" w:rsidRDefault="00B361D8"/>
    <w:p w14:paraId="25E7A5FE" w14:textId="12A53A8D" w:rsidR="00B361D8" w:rsidRPr="00D27CE7" w:rsidRDefault="00385D1A" w:rsidP="00D27CE7">
      <w:pPr>
        <w:pStyle w:val="NormalWeb"/>
        <w:jc w:val="center"/>
        <w:rPr>
          <w:b/>
          <w:bCs/>
          <w:sz w:val="32"/>
          <w:szCs w:val="32"/>
        </w:rPr>
      </w:pPr>
      <w:r w:rsidRPr="00D27CE7">
        <w:rPr>
          <w:b/>
          <w:bCs/>
          <w:sz w:val="32"/>
          <w:szCs w:val="32"/>
        </w:rPr>
        <w:t>The deadline</w:t>
      </w:r>
      <w:r w:rsidR="00B361D8" w:rsidRPr="00D27CE7">
        <w:rPr>
          <w:b/>
          <w:bCs/>
          <w:sz w:val="32"/>
          <w:szCs w:val="32"/>
        </w:rPr>
        <w:t xml:space="preserve"> is Thursday </w:t>
      </w:r>
      <w:r>
        <w:rPr>
          <w:b/>
          <w:bCs/>
          <w:sz w:val="32"/>
          <w:szCs w:val="32"/>
        </w:rPr>
        <w:t>1</w:t>
      </w:r>
      <w:r w:rsidR="00B361D8" w:rsidRPr="00D27CE7">
        <w:rPr>
          <w:b/>
          <w:bCs/>
          <w:sz w:val="32"/>
          <w:szCs w:val="32"/>
        </w:rPr>
        <w:t>4 April.</w:t>
      </w:r>
    </w:p>
    <w:p w14:paraId="68C23578" w14:textId="6E71687C" w:rsidR="00B361D8" w:rsidRDefault="00B361D8" w:rsidP="00B361D8">
      <w:pPr>
        <w:pStyle w:val="NormalWeb"/>
      </w:pPr>
    </w:p>
    <w:tbl>
      <w:tblPr>
        <w:tblStyle w:val="TableGrid"/>
        <w:tblpPr w:leftFromText="180" w:rightFromText="180" w:vertAnchor="text" w:tblpY="57"/>
        <w:tblW w:w="0" w:type="auto"/>
        <w:tblLook w:val="04A0" w:firstRow="1" w:lastRow="0" w:firstColumn="1" w:lastColumn="0" w:noHBand="0" w:noVBand="1"/>
      </w:tblPr>
      <w:tblGrid>
        <w:gridCol w:w="3651"/>
        <w:gridCol w:w="5699"/>
      </w:tblGrid>
      <w:tr w:rsidR="00D27CE7" w14:paraId="076CE680" w14:textId="77777777" w:rsidTr="00D27CE7">
        <w:tc>
          <w:tcPr>
            <w:tcW w:w="3651" w:type="dxa"/>
          </w:tcPr>
          <w:p w14:paraId="4A8CEBA9" w14:textId="77777777" w:rsidR="00D27CE7" w:rsidRDefault="00D27CE7" w:rsidP="00D27CE7">
            <w:r>
              <w:t xml:space="preserve">Article </w:t>
            </w:r>
          </w:p>
        </w:tc>
        <w:tc>
          <w:tcPr>
            <w:tcW w:w="5699" w:type="dxa"/>
          </w:tcPr>
          <w:p w14:paraId="1B397C93" w14:textId="77777777" w:rsidR="00D27CE7" w:rsidRDefault="00D27CE7" w:rsidP="00D27CE7">
            <w:r>
              <w:t>Dataset</w:t>
            </w:r>
          </w:p>
        </w:tc>
      </w:tr>
      <w:tr w:rsidR="00D27CE7" w14:paraId="5DEC1BA3" w14:textId="77777777" w:rsidTr="00D27CE7">
        <w:tc>
          <w:tcPr>
            <w:tcW w:w="3651" w:type="dxa"/>
          </w:tcPr>
          <w:p w14:paraId="77D380D5" w14:textId="77777777" w:rsidR="00D27CE7" w:rsidRDefault="00D27CE7" w:rsidP="00D27CE7">
            <w:r>
              <w:t>Article 1</w:t>
            </w:r>
          </w:p>
        </w:tc>
        <w:tc>
          <w:tcPr>
            <w:tcW w:w="5699" w:type="dxa"/>
          </w:tcPr>
          <w:p w14:paraId="08025E66" w14:textId="77777777" w:rsidR="00D27CE7" w:rsidRDefault="00D27CE7" w:rsidP="00D27CE7">
            <w:r w:rsidRPr="00F53712">
              <w:t>https://www.kaggle.com/mlg-ulb/creditcardfrau</w:t>
            </w:r>
          </w:p>
        </w:tc>
      </w:tr>
      <w:tr w:rsidR="00D27CE7" w14:paraId="3603C185" w14:textId="77777777" w:rsidTr="00D27CE7">
        <w:tc>
          <w:tcPr>
            <w:tcW w:w="3651" w:type="dxa"/>
          </w:tcPr>
          <w:p w14:paraId="45ED18FA" w14:textId="77777777" w:rsidR="00D27CE7" w:rsidRDefault="00D27CE7" w:rsidP="00D27CE7">
            <w:r>
              <w:t>Article 2</w:t>
            </w:r>
          </w:p>
        </w:tc>
        <w:tc>
          <w:tcPr>
            <w:tcW w:w="5699" w:type="dxa"/>
          </w:tcPr>
          <w:p w14:paraId="33E403B7" w14:textId="77777777" w:rsidR="00D27CE7" w:rsidRDefault="00D27CE7" w:rsidP="00D27CE7">
            <w:r>
              <w:t>https://www.kaggle.com/code/flaviocavalcante/employees-</w:t>
            </w:r>
          </w:p>
          <w:p w14:paraId="4D6F559A" w14:textId="77777777" w:rsidR="00D27CE7" w:rsidRDefault="00D27CE7" w:rsidP="00D27CE7">
            <w:r>
              <w:t>evaluation-for-promotion-eda-</w:t>
            </w:r>
          </w:p>
          <w:p w14:paraId="4333D1C8" w14:textId="77777777" w:rsidR="00D27CE7" w:rsidRDefault="00D27CE7" w:rsidP="00D27CE7">
            <w:r>
              <w:t>ml/data?select=employee_promotion.csv</w:t>
            </w:r>
          </w:p>
        </w:tc>
      </w:tr>
      <w:tr w:rsidR="00D27CE7" w14:paraId="7494A68D" w14:textId="77777777" w:rsidTr="00D27CE7">
        <w:tc>
          <w:tcPr>
            <w:tcW w:w="3651" w:type="dxa"/>
          </w:tcPr>
          <w:p w14:paraId="4923D951" w14:textId="77777777" w:rsidR="00D27CE7" w:rsidRDefault="00D27CE7" w:rsidP="00D27CE7">
            <w:r>
              <w:t>Article 3</w:t>
            </w:r>
          </w:p>
        </w:tc>
        <w:tc>
          <w:tcPr>
            <w:tcW w:w="5699" w:type="dxa"/>
          </w:tcPr>
          <w:p w14:paraId="7F54D5A2" w14:textId="77777777" w:rsidR="00D27CE7" w:rsidRDefault="00D27CE7" w:rsidP="00D27CE7">
            <w:r w:rsidRPr="00B801C4">
              <w:t>https://www.kaggle.com/datasets/thedevastator/football-data-competitions-clubs-players-statist</w:t>
            </w:r>
          </w:p>
        </w:tc>
      </w:tr>
      <w:tr w:rsidR="00D27CE7" w14:paraId="63110AD7" w14:textId="77777777" w:rsidTr="00D27CE7">
        <w:tc>
          <w:tcPr>
            <w:tcW w:w="3651" w:type="dxa"/>
          </w:tcPr>
          <w:p w14:paraId="05C6756C" w14:textId="77777777" w:rsidR="00D27CE7" w:rsidRDefault="00D27CE7" w:rsidP="00D27CE7">
            <w:r>
              <w:t>Article 4</w:t>
            </w:r>
          </w:p>
          <w:p w14:paraId="29937000" w14:textId="77777777" w:rsidR="00D27CE7" w:rsidRDefault="00D27CE7" w:rsidP="00D27CE7"/>
        </w:tc>
        <w:tc>
          <w:tcPr>
            <w:tcW w:w="5699" w:type="dxa"/>
          </w:tcPr>
          <w:p w14:paraId="183C7995" w14:textId="77777777" w:rsidR="00D27CE7" w:rsidRDefault="00D27CE7" w:rsidP="00D27CE7">
            <w:r w:rsidRPr="00111214">
              <w:t>https://opendata.com.pk/dataset/water-air-quality-big-cities-of-pakistan-2020</w:t>
            </w:r>
          </w:p>
        </w:tc>
      </w:tr>
      <w:tr w:rsidR="00D27CE7" w14:paraId="753FC926" w14:textId="77777777" w:rsidTr="00D27CE7">
        <w:tc>
          <w:tcPr>
            <w:tcW w:w="3651" w:type="dxa"/>
          </w:tcPr>
          <w:p w14:paraId="1FD9BF69" w14:textId="77777777" w:rsidR="00D27CE7" w:rsidRDefault="00D27CE7" w:rsidP="00D27CE7">
            <w:r>
              <w:t>Article 5</w:t>
            </w:r>
          </w:p>
        </w:tc>
        <w:tc>
          <w:tcPr>
            <w:tcW w:w="5699" w:type="dxa"/>
          </w:tcPr>
          <w:p w14:paraId="7F90E8CC" w14:textId="77777777" w:rsidR="00D27CE7" w:rsidRDefault="00D27CE7" w:rsidP="00D27CE7">
            <w:r w:rsidRPr="00111214">
              <w:t>https://www.kaggle.com/datasets/wcukierski/enron-email-dataset</w:t>
            </w:r>
          </w:p>
        </w:tc>
      </w:tr>
      <w:tr w:rsidR="00D27CE7" w14:paraId="1C36F462" w14:textId="77777777" w:rsidTr="00D27CE7">
        <w:tc>
          <w:tcPr>
            <w:tcW w:w="3651" w:type="dxa"/>
          </w:tcPr>
          <w:p w14:paraId="2B14BE80" w14:textId="77777777" w:rsidR="00D27CE7" w:rsidRDefault="00D27CE7" w:rsidP="00D27CE7">
            <w:r>
              <w:t>Article 6</w:t>
            </w:r>
          </w:p>
        </w:tc>
        <w:tc>
          <w:tcPr>
            <w:tcW w:w="5699" w:type="dxa"/>
          </w:tcPr>
          <w:p w14:paraId="55DD0C8A" w14:textId="77777777" w:rsidR="00D27CE7" w:rsidRDefault="00D27CE7" w:rsidP="00D27CE7">
            <w:r w:rsidRPr="00111214">
              <w:t>https://archive.ics.uci.edu/dataset/228/sms+spam+collection</w:t>
            </w:r>
          </w:p>
        </w:tc>
      </w:tr>
      <w:tr w:rsidR="00D27CE7" w14:paraId="29DDD3E0" w14:textId="77777777" w:rsidTr="00D27CE7">
        <w:tc>
          <w:tcPr>
            <w:tcW w:w="3651" w:type="dxa"/>
          </w:tcPr>
          <w:p w14:paraId="034A1CCF" w14:textId="77777777" w:rsidR="00D27CE7" w:rsidRDefault="00D27CE7" w:rsidP="00D27CE7">
            <w:r>
              <w:t>Article 7</w:t>
            </w:r>
          </w:p>
        </w:tc>
        <w:tc>
          <w:tcPr>
            <w:tcW w:w="5699" w:type="dxa"/>
          </w:tcPr>
          <w:p w14:paraId="4D3FF66F" w14:textId="77777777" w:rsidR="00D27CE7" w:rsidRDefault="00D27CE7" w:rsidP="00D27CE7">
            <w:r w:rsidRPr="00191939">
              <w:t>https://www.kaggle.com/datasets/varpit94/amazon-stock-data</w:t>
            </w:r>
          </w:p>
        </w:tc>
      </w:tr>
      <w:tr w:rsidR="00D27CE7" w14:paraId="6BF7F9D2" w14:textId="77777777" w:rsidTr="00D27CE7">
        <w:tc>
          <w:tcPr>
            <w:tcW w:w="3651" w:type="dxa"/>
          </w:tcPr>
          <w:p w14:paraId="3E15F0CC" w14:textId="77777777" w:rsidR="00D27CE7" w:rsidRDefault="00D27CE7" w:rsidP="00D27CE7">
            <w:r>
              <w:t>Article 8</w:t>
            </w:r>
          </w:p>
        </w:tc>
        <w:tc>
          <w:tcPr>
            <w:tcW w:w="5699" w:type="dxa"/>
          </w:tcPr>
          <w:p w14:paraId="6AC39354" w14:textId="77777777" w:rsidR="00D27CE7" w:rsidRPr="00191939" w:rsidRDefault="00D27CE7" w:rsidP="00D27CE7">
            <w:r w:rsidRPr="00F53712">
              <w:t>https://github.com/jrpark16/GOMS</w:t>
            </w:r>
          </w:p>
        </w:tc>
      </w:tr>
    </w:tbl>
    <w:p w14:paraId="0B4DDD63" w14:textId="77777777" w:rsidR="00B361D8" w:rsidRDefault="00B361D8"/>
    <w:sectPr w:rsidR="00B36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05"/>
    <w:rsid w:val="00111214"/>
    <w:rsid w:val="00191939"/>
    <w:rsid w:val="001D4105"/>
    <w:rsid w:val="00377457"/>
    <w:rsid w:val="00385D1A"/>
    <w:rsid w:val="007265F0"/>
    <w:rsid w:val="00B361D8"/>
    <w:rsid w:val="00B801C4"/>
    <w:rsid w:val="00D27CE7"/>
    <w:rsid w:val="00F5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4D0B"/>
  <w15:chartTrackingRefBased/>
  <w15:docId w15:val="{DF261750-62C8-4DE2-B3B3-F84D10E9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4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6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1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Ghalia A. Nassreddine</dc:creator>
  <cp:keywords/>
  <dc:description/>
  <cp:lastModifiedBy>Ghalia A. Nassreddine</cp:lastModifiedBy>
  <cp:revision>4</cp:revision>
  <dcterms:created xsi:type="dcterms:W3CDTF">2024-01-31T10:57:00Z</dcterms:created>
  <dcterms:modified xsi:type="dcterms:W3CDTF">2025-03-04T05:57:00Z</dcterms:modified>
</cp:coreProperties>
</file>