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06" w:rsidRDefault="00A66F06" w:rsidP="00A66F06">
      <w:pPr>
        <w:jc w:val="right"/>
        <w:rPr>
          <w:rtl/>
        </w:rPr>
      </w:pPr>
    </w:p>
    <w:p w:rsidR="001625DE" w:rsidRDefault="00A66F06" w:rsidP="00A66F06">
      <w:pPr>
        <w:rPr>
          <w:rFonts w:hint="cs"/>
          <w:lang w:bidi="ar-EG"/>
        </w:rPr>
      </w:pPr>
      <w:r>
        <w:rPr>
          <w:rtl/>
        </w:rPr>
        <w:t>في الفترة الاخيرة ثار النقاش حول بعض القضايا الحساسة</w:t>
      </w:r>
      <w:r>
        <w:br/>
      </w:r>
      <w:r>
        <w:rPr>
          <w:rtl/>
        </w:rPr>
        <w:t>وكان واضح وجود العنف احيانا في لهجة اصحاب احد الرأيين</w:t>
      </w:r>
      <w:r>
        <w:br/>
      </w:r>
      <w:r>
        <w:rPr>
          <w:rtl/>
        </w:rPr>
        <w:t>فكتبت هذا الموضوع لشرح سبب الغضب الذي يظهر احيانا في ردودنا</w:t>
      </w:r>
      <w:r>
        <w:br/>
        <w:t>-</w:t>
      </w:r>
      <w:r>
        <w:br/>
      </w:r>
      <w:r>
        <w:rPr>
          <w:rtl/>
        </w:rPr>
        <w:t>المشكلة التي تدفع انسان ان يعنّف محاوره - هي ان محاوره ينطلق من منطلق خاطئ اساسا</w:t>
      </w:r>
      <w:r>
        <w:br/>
        <w:t>-</w:t>
      </w:r>
      <w:r>
        <w:br/>
      </w:r>
      <w:r>
        <w:rPr>
          <w:rtl/>
        </w:rPr>
        <w:t>فهو ينطلق من منطلق فهم النص - وهو بالاساس لا يعرف الطريقة التي يجب ان يُعمل بها عقله في النص - وهو لم يجلس عند اقدام العلماء يوما ليتعلم منهم طريقه فهم النص - استاذه كتابه - ومن كان استاذه كتابه غلب خطؤه صوابه</w:t>
      </w:r>
      <w:r>
        <w:br/>
        <w:t>-</w:t>
      </w:r>
      <w:r>
        <w:br/>
      </w:r>
      <w:r>
        <w:rPr>
          <w:rtl/>
        </w:rPr>
        <w:t>ويتخيل ان العقل له الحرية في ان يفهم النص كيفما شاء - وهذه هي ام المشاكل - فالدين توقيفي والزيادة فيه كالنقص منه</w:t>
      </w:r>
      <w:r>
        <w:br/>
        <w:t>-</w:t>
      </w:r>
      <w:r>
        <w:br/>
      </w:r>
      <w:r>
        <w:rPr>
          <w:rtl/>
        </w:rPr>
        <w:t>والدين ليس بالعقل - بل بالنقل - واعمال العقل في النص له طريقة محددة وليس للعقل ان ينطلق كيفما شاء في تناول النص</w:t>
      </w:r>
      <w:r>
        <w:br/>
        <w:t>-</w:t>
      </w:r>
      <w:r>
        <w:br/>
      </w:r>
      <w:r>
        <w:rPr>
          <w:rtl/>
        </w:rPr>
        <w:t>فنحن حين نقول القران والسنة بفهم سلف الامة - ثم ياتي احد ليستدل بالقران والسنة بفهمه الخاص - فانه في الاساس لا يخالفنا في النتيجة - بل يخالفنا في المنطلق الذي انطلق منه اساسا للوصول الي النتيجة</w:t>
      </w:r>
      <w:r>
        <w:br/>
        <w:t>-</w:t>
      </w:r>
      <w:r>
        <w:br/>
      </w:r>
      <w:r>
        <w:rPr>
          <w:rtl/>
        </w:rPr>
        <w:t>زي ما اقول لواحد عاوزين نحل المسالة دي بالورقة والقلم - يقوم يحلها بالالة الحاسبة - وبعدين ييجي يناقشني في النتيجة صح ولا غلط</w:t>
      </w:r>
      <w:r>
        <w:br/>
      </w:r>
      <w:r>
        <w:rPr>
          <w:rtl/>
        </w:rPr>
        <w:t>بالطبع لن اقبل منه النقاش - لان مجرد قبول النقاش معه يعتبر اعترافا مني بان استخدامه للاله الحاسبة صحيح - فلماذا كان التنبيه اساسا بان هذه المسالة يجب ان تحلها بالورقة والقلم لتحصل علي نتيجتها</w:t>
      </w:r>
      <w:r>
        <w:br/>
        <w:t>-</w:t>
      </w:r>
      <w:r>
        <w:br/>
      </w:r>
      <w:r>
        <w:rPr>
          <w:rtl/>
        </w:rPr>
        <w:t>نقطة الخلاف بيننا ليست في النتائج - بل في المنطلق الذي ننطلق منه للوصول الي النتائج</w:t>
      </w:r>
      <w:r>
        <w:br/>
        <w:t>-</w:t>
      </w:r>
      <w:r>
        <w:br/>
      </w:r>
      <w:r>
        <w:rPr>
          <w:rtl/>
        </w:rPr>
        <w:t>ونحن نحاول ايصال هذه النقطة ولكن للاسف لا تصل - لماذا - لان من تناقشه اساسا لم يتم تنشئته علي هذه المنهجية في تناول النص - فالنقاش معه يكون في غاية الاستفزاز</w:t>
      </w:r>
      <w:r>
        <w:br/>
        <w:t>-</w:t>
      </w:r>
      <w:r>
        <w:br/>
      </w:r>
      <w:r>
        <w:rPr>
          <w:rtl/>
        </w:rPr>
        <w:t>انتم تظنون انكم تتحملون التعنيف منا - واننا نتجاوز في النقاش - بينما لو نظرتم للموضوع من ناحيتنا - فستعرفون انكم ترتكبون جرما عظيما يستحق ان ينفجر المرء بسببه من الغضب</w:t>
      </w:r>
      <w:r>
        <w:br/>
        <w:t>-</w:t>
      </w:r>
      <w:r>
        <w:br/>
      </w:r>
      <w:r>
        <w:rPr>
          <w:rtl/>
        </w:rPr>
        <w:t>وانظر الي قول ابن القيم</w:t>
      </w:r>
      <w:r>
        <w:br/>
      </w:r>
      <w:r>
        <w:rPr>
          <w:rtl/>
        </w:rPr>
        <w:t>العلم قال الله قال رسوله - قال الصحابة - ليس بالتمويه</w:t>
      </w:r>
      <w:r>
        <w:br/>
      </w:r>
      <w:r>
        <w:rPr>
          <w:rtl/>
        </w:rPr>
        <w:t>ما العلم نصبك للخلاف سفاهة - بين الرسول وبين قول فقيه</w:t>
      </w:r>
      <w:r>
        <w:br/>
      </w:r>
      <w:r>
        <w:rPr>
          <w:rtl/>
        </w:rPr>
        <w:t>فنستنتج اولا ان فهم الصحابة للنص هو ملزم لنا ولعقولنا - وليس لنا ان نعتبر فهمنا افضل من فهمهم</w:t>
      </w:r>
      <w:r>
        <w:br/>
      </w:r>
      <w:r>
        <w:rPr>
          <w:rtl/>
        </w:rPr>
        <w:t xml:space="preserve">ثانيا - لاحظ ان ابن القيم قال لمحاوره ان نصبه للخلاف هو من السفاهة </w:t>
      </w:r>
      <w:r>
        <w:t xml:space="preserve">- </w:t>
      </w:r>
      <w:r>
        <w:rPr>
          <w:rtl/>
        </w:rPr>
        <w:t>وابن القيم هو من هو - فلا مانع اطلاقا اذا كنت تراي محاورك يغالط في منطلق الفهم اساسا - لا مانع من ان تعنفه لتعيده الي رشده</w:t>
      </w:r>
      <w:r>
        <w:br/>
        <w:t>-</w:t>
      </w:r>
      <w:r>
        <w:br/>
      </w:r>
      <w:r>
        <w:rPr>
          <w:rtl/>
        </w:rPr>
        <w:t>اما ان يكون انطلق معي من منطلق واحد فوصل لنتيجة مختلفة - فهذا مقبول جدا</w:t>
      </w:r>
      <w:r>
        <w:br/>
      </w:r>
      <w:r>
        <w:rPr>
          <w:rtl/>
        </w:rPr>
        <w:t>كما فعل الصحابة في حديث الصلاة في بني قريظة - فكل منهم انطلق من منطلق تقديس الشرع ولكن كل فريق وصل لنتيجة مختلفة</w:t>
      </w:r>
      <w:r>
        <w:br/>
      </w:r>
      <w:r>
        <w:rPr>
          <w:rtl/>
        </w:rPr>
        <w:t>فوافق الرسول كلا الفريقين علي رايه</w:t>
      </w:r>
      <w:r>
        <w:br/>
        <w:t>-</w:t>
      </w:r>
      <w:r>
        <w:br/>
      </w:r>
      <w:r>
        <w:rPr>
          <w:rtl/>
        </w:rPr>
        <w:t>واخيرا - اقول واكرر ثانية اننا نتخيل الماساة التي يعيشها شباب هذا العصر</w:t>
      </w:r>
      <w:r>
        <w:br/>
      </w:r>
      <w:r>
        <w:rPr>
          <w:rtl/>
        </w:rPr>
        <w:t>فهم يحرصون علي الشرع فعلا - ولكنهم لا يملكون ادوات تناول الشرع</w:t>
      </w:r>
      <w:r>
        <w:br/>
      </w:r>
      <w:r>
        <w:rPr>
          <w:rtl/>
        </w:rPr>
        <w:t>وهذا بسبب الفجوة والجفوة المتعمد صنعها بين الناس والشرع منذ عشرات السنين</w:t>
      </w:r>
      <w:r>
        <w:br/>
      </w:r>
      <w:r>
        <w:rPr>
          <w:rtl/>
        </w:rPr>
        <w:lastRenderedPageBreak/>
        <w:t>ولو كنتم في مكاننا لعرفتم كم الغيظ والحنق المتكون في صدر الانسان حين يناقش شخصا اخر يتناول الدين بفهمه الخاص</w:t>
      </w:r>
      <w:r>
        <w:br/>
        <w:t>-</w:t>
      </w:r>
      <w:r>
        <w:br/>
      </w:r>
      <w:r>
        <w:rPr>
          <w:rtl/>
        </w:rPr>
        <w:t>وكان هذا الدين لا رجال له - كل ناهل ينهل منه علي شاكلته</w:t>
      </w:r>
      <w:r>
        <w:br/>
      </w:r>
      <w:r>
        <w:rPr>
          <w:rtl/>
        </w:rPr>
        <w:t>وكانه نوع من الفلسفات التي يحق لكل انسان ان يتصورها علي هواه</w:t>
      </w:r>
      <w:r>
        <w:br/>
      </w:r>
      <w:r>
        <w:rPr>
          <w:rtl/>
        </w:rPr>
        <w:t>حتي تجرأ احد السفهاء واطلق مصطلح - الفكر الاسلامي</w:t>
      </w:r>
      <w:r>
        <w:br/>
      </w:r>
      <w:r>
        <w:rPr>
          <w:rtl/>
        </w:rPr>
        <w:t>وكان الاسلام فكر - وكان الرسول جلس مع نفسه في قعدة صفا فابدع هذا النوع الجديد من الفلسفة</w:t>
      </w:r>
      <w:r>
        <w:br/>
        <w:t>-</w:t>
      </w:r>
      <w:r>
        <w:br/>
      </w:r>
      <w:r>
        <w:rPr>
          <w:rtl/>
        </w:rPr>
        <w:t>لا يا حبيبي - الاسلام نصوص مقدسة موحاة من الله تملا الاف الصفحات</w:t>
      </w:r>
      <w:r>
        <w:br/>
      </w:r>
      <w:r>
        <w:rPr>
          <w:rtl/>
        </w:rPr>
        <w:t>عاوز تختزلها بسلامتك لفكر</w:t>
      </w:r>
      <w:r>
        <w:br/>
        <w:t>-</w:t>
      </w:r>
      <w:r>
        <w:br/>
      </w:r>
      <w:r>
        <w:rPr>
          <w:rtl/>
        </w:rPr>
        <w:t>ده بالظبط زي ما واحد عمره ما عدي من قدام كلية الفنون الجميلة</w:t>
      </w:r>
      <w:r>
        <w:br/>
      </w:r>
      <w:r>
        <w:rPr>
          <w:rtl/>
        </w:rPr>
        <w:t>وبعدين يرسم لوحة ويقول لك عليها تحفة فنية</w:t>
      </w:r>
      <w:r>
        <w:br/>
      </w:r>
      <w:r>
        <w:rPr>
          <w:rtl/>
        </w:rPr>
        <w:t>وكان الفن ليس له قواعد واصول</w:t>
      </w:r>
      <w:r>
        <w:br/>
      </w:r>
      <w:r>
        <w:rPr>
          <w:rtl/>
        </w:rPr>
        <w:t>كل واحد هرش في دماغه ورسم لوحة يقول عليها لوحة فنية مكتملة العناصر</w:t>
      </w:r>
      <w:r>
        <w:br/>
      </w:r>
      <w:r>
        <w:rPr>
          <w:rtl/>
        </w:rPr>
        <w:t>ده حضرتك دارس اهو وعارف العناصر</w:t>
      </w:r>
      <w:r>
        <w:br/>
        <w:t>-</w:t>
      </w:r>
      <w:r>
        <w:br/>
      </w:r>
      <w:r>
        <w:rPr>
          <w:rtl/>
        </w:rPr>
        <w:t>فلو واحد معدي ولقي حد معاه دكتوراه في الفنون الجميلة</w:t>
      </w:r>
      <w:r>
        <w:br/>
      </w:r>
      <w:r>
        <w:rPr>
          <w:rtl/>
        </w:rPr>
        <w:t>ومتغاظ قوي من اللوحة دي ومتعصب وبيتنطط</w:t>
      </w:r>
      <w:r>
        <w:br/>
      </w:r>
      <w:r>
        <w:rPr>
          <w:rtl/>
        </w:rPr>
        <w:t>طبيعي جدا انه يبقي مستغرب من اخينا ده متعصب ليه</w:t>
      </w:r>
      <w:r>
        <w:br/>
      </w:r>
      <w:r>
        <w:rPr>
          <w:rtl/>
        </w:rPr>
        <w:t>ما هي لوحة اهي وحلوة - لكن في نظر اللي دارس الفنون بتبقي قذارة فنيّة</w:t>
      </w:r>
      <w:r>
        <w:br/>
        <w:t>-</w:t>
      </w:r>
      <w:r>
        <w:br/>
      </w:r>
      <w:r>
        <w:rPr>
          <w:rtl/>
        </w:rPr>
        <w:t>او زي ما واحد يقضي عمره ويفني زهرة شبابه في دراسة انواع المحركات وطرق تطويرها</w:t>
      </w:r>
      <w:r>
        <w:br/>
      </w:r>
      <w:r>
        <w:rPr>
          <w:rtl/>
        </w:rPr>
        <w:t xml:space="preserve">وبقاله عشر سنين شغال لحد ما نجح هو وفريق من عشرات المهندسين في رفع كفاءة محرك من 33 % الي 33.2 </w:t>
      </w:r>
      <w:r>
        <w:t>%</w:t>
      </w:r>
      <w:r>
        <w:br/>
      </w:r>
      <w:r>
        <w:rPr>
          <w:rtl/>
        </w:rPr>
        <w:t>وبعدين يلاقي بوست ع الفيس واحد عامل محرك شغال بالملوخية بالارانب</w:t>
      </w:r>
      <w:r>
        <w:br/>
      </w:r>
      <w:r>
        <w:rPr>
          <w:rtl/>
        </w:rPr>
        <w:t>ممكن حد مالوش في الهندسة يقول انها فكرة ولازم نتبناها ونشجع صاحبها</w:t>
      </w:r>
      <w:r>
        <w:br/>
      </w:r>
      <w:r>
        <w:rPr>
          <w:rtl/>
        </w:rPr>
        <w:t>لكن اخينا بتاع الهندسة هيبقي بيخبط دماغه في الحيط ويزعق من الغيظ</w:t>
      </w:r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B2"/>
    <w:rsid w:val="00153802"/>
    <w:rsid w:val="001625DE"/>
    <w:rsid w:val="00A66F06"/>
    <w:rsid w:val="00C0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2017-06-01T18:35:00Z</dcterms:created>
  <dcterms:modified xsi:type="dcterms:W3CDTF">2017-06-01T18:35:00Z</dcterms:modified>
</cp:coreProperties>
</file>