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BE" w:rsidRDefault="00234406">
      <w:pPr>
        <w:rPr>
          <w:rFonts w:hint="cs"/>
          <w:lang w:bidi="ar-EG"/>
        </w:rPr>
      </w:pPr>
      <w:r>
        <w:rPr>
          <w:rtl/>
        </w:rPr>
        <w:t>مع كل حادثة طبيعية تحيق باعدائنا</w:t>
      </w:r>
      <w:r>
        <w:br/>
      </w:r>
      <w:r>
        <w:rPr>
          <w:rtl/>
        </w:rPr>
        <w:t>اكرر نفس الكلام</w:t>
      </w:r>
      <w:r>
        <w:br/>
      </w:r>
      <w:r>
        <w:rPr>
          <w:rtl/>
        </w:rPr>
        <w:t>ليس من حق كائنا من كان ان يتحدث بالنيابة عن الله</w:t>
      </w:r>
      <w:r>
        <w:br/>
      </w:r>
      <w:r>
        <w:rPr>
          <w:rtl/>
        </w:rPr>
        <w:t>ليس من حقك ان تقول الله فعل كذا من اجل حكمة كذا</w:t>
      </w:r>
      <w:r>
        <w:br/>
      </w:r>
      <w:r>
        <w:rPr>
          <w:rtl/>
        </w:rPr>
        <w:t>هذه بجاحة وتطاول علي الله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ليس من حقك ان تقول ان الله ابتلي امريكا بالاعصار لينتقم منها</w:t>
      </w:r>
      <w:r>
        <w:br/>
      </w:r>
      <w:r>
        <w:rPr>
          <w:rStyle w:val="textexposedshow"/>
          <w:rtl/>
        </w:rPr>
        <w:t>لماذا لا يكون هذا اختبار من الله لقلوب عباده المؤمنين في امريكا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او بمعني اخر - لو حدثت نفس الحادثة في بلاد المسلمين</w:t>
      </w:r>
      <w:r>
        <w:br/>
      </w:r>
      <w:r>
        <w:rPr>
          <w:rStyle w:val="textexposedshow"/>
          <w:rtl/>
        </w:rPr>
        <w:t>لماذا لا تقول ان الله انتقم من المسلمين</w:t>
      </w:r>
      <w:r>
        <w:br/>
      </w:r>
      <w:r>
        <w:rPr>
          <w:rStyle w:val="textexposedshow"/>
          <w:rtl/>
        </w:rPr>
        <w:t>يبقي لا من حقك تصنف ده علي انه انتقام او ابتلاء</w:t>
      </w:r>
      <w:r>
        <w:br/>
      </w:r>
      <w:r>
        <w:rPr>
          <w:rStyle w:val="textexposedshow"/>
          <w:rtl/>
        </w:rPr>
        <w:t>الله اعلم بحكمته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من حقك انك تقول كده فقط لو ربنا اخبرك بكده</w:t>
      </w:r>
      <w:r>
        <w:br/>
      </w:r>
      <w:r>
        <w:rPr>
          <w:rStyle w:val="textexposedshow"/>
          <w:rtl/>
        </w:rPr>
        <w:t>كعذابه سبحانه للامم في القران - يعني بتتكلم بناءا علي سند شرعي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تطلع من دماغك كده تفرض علي ربنا حكمته في فعل شئ ما</w:t>
      </w:r>
      <w:r>
        <w:br/>
      </w:r>
      <w:r>
        <w:rPr>
          <w:rStyle w:val="textexposedshow"/>
          <w:rtl/>
        </w:rPr>
        <w:t>هذه بجاحة وتطاول علي الله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 كنا نؤمن ان الله يبتلي الظالمين من عباده</w:t>
      </w:r>
      <w:r>
        <w:br/>
      </w:r>
      <w:r>
        <w:rPr>
          <w:rStyle w:val="textexposedshow"/>
          <w:rtl/>
        </w:rPr>
        <w:t>ولكن وجه الخلاف هنا هو ان تحدد انت بدقة</w:t>
      </w:r>
      <w:r>
        <w:br/>
      </w:r>
      <w:r>
        <w:rPr>
          <w:rStyle w:val="textexposedshow"/>
          <w:rtl/>
        </w:rPr>
        <w:t>اي من الاحداث مقصود بها ابتلاء الظالمين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</w:t>
      </w:r>
      <w:r>
        <w:br/>
      </w:r>
      <w:r>
        <w:rPr>
          <w:rStyle w:val="textexposedshow"/>
          <w:rtl/>
        </w:rPr>
        <w:t>نحن نعلم من صريح القران ان الله يبتلي الظالمين</w:t>
      </w:r>
      <w:r>
        <w:br/>
      </w:r>
      <w:r>
        <w:rPr>
          <w:rStyle w:val="textexposedshow"/>
          <w:rtl/>
        </w:rPr>
        <w:t>لكن ليس من حقنا ابان حدث معين</w:t>
      </w:r>
      <w:r>
        <w:br/>
      </w:r>
      <w:r>
        <w:rPr>
          <w:rStyle w:val="textexposedshow"/>
          <w:rtl/>
        </w:rPr>
        <w:t>ان ننسب هذا الحدث للانتقام الالهي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والا</w:t>
      </w:r>
      <w:r>
        <w:br/>
      </w:r>
      <w:r>
        <w:rPr>
          <w:rStyle w:val="textexposedshow"/>
          <w:rtl/>
        </w:rPr>
        <w:t>الام تنسب الرخاء والرغد الذي يعيش فيه الامريكان</w:t>
      </w:r>
      <w:r>
        <w:br/>
      </w:r>
      <w:r>
        <w:rPr>
          <w:rStyle w:val="textexposedshow"/>
          <w:rtl/>
        </w:rPr>
        <w:t>في المناطق التي لم يصبها الاعصار</w:t>
      </w:r>
      <w:r>
        <w:br/>
      </w:r>
      <w:r>
        <w:rPr>
          <w:rStyle w:val="textexposedshow"/>
          <w:rtl/>
        </w:rPr>
        <w:t>هل الله راض عن هذه الولايات وغاضب علي فلوريدا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طيب</w:t>
      </w:r>
      <w:r>
        <w:br/>
      </w:r>
      <w:r>
        <w:rPr>
          <w:rStyle w:val="textexposedshow"/>
          <w:rtl/>
        </w:rPr>
        <w:t>الام تنسب المصائب التي تصيب بلاد المسلمين</w:t>
      </w:r>
      <w:r>
        <w:br/>
      </w:r>
      <w:r>
        <w:rPr>
          <w:rStyle w:val="textexposedshow"/>
          <w:rtl/>
        </w:rPr>
        <w:t>هل الله ينتقم من المسلمين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يبقي الحل عشان ما تورطش نفسك في هذه الورطة</w:t>
      </w:r>
      <w:r>
        <w:br/>
      </w:r>
      <w:r>
        <w:rPr>
          <w:rStyle w:val="textexposedshow"/>
          <w:rtl/>
        </w:rPr>
        <w:t>الحل هو الا تتحدث باسم الله او بالنيابة عن الله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ولكن تظل تؤمن ان الله يبتلي الظالمين</w:t>
      </w:r>
      <w:r>
        <w:br/>
      </w:r>
      <w:r>
        <w:rPr>
          <w:rStyle w:val="textexposedshow"/>
          <w:rtl/>
        </w:rPr>
        <w:t>وان لم يكن من حقك ان تربط بين حدث معين وبين بلاء الظالمين</w:t>
      </w:r>
      <w:r>
        <w:br/>
      </w:r>
      <w:r>
        <w:rPr>
          <w:rStyle w:val="textexposedshow"/>
          <w:rtl/>
        </w:rPr>
        <w:t>الا بنص صريح كما ذكرت سالفا</w:t>
      </w:r>
      <w:r>
        <w:br/>
      </w:r>
      <w:r>
        <w:rPr>
          <w:rStyle w:val="textexposedshow"/>
          <w:rtl/>
        </w:rPr>
        <w:t>يعني</w:t>
      </w:r>
      <w:r>
        <w:br/>
      </w:r>
      <w:r>
        <w:rPr>
          <w:rStyle w:val="textexposedshow"/>
          <w:rtl/>
        </w:rPr>
        <w:t>من حقك تقول ان ربنا اغرق فرعون انتقاما منه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lastRenderedPageBreak/>
        <w:t>لان الله اخبرنا بذلك عن نفسه في القران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مش من حقك تشوف واحد ظالم بيغرق</w:t>
      </w:r>
      <w:r>
        <w:br/>
      </w:r>
      <w:r>
        <w:rPr>
          <w:rStyle w:val="textexposedshow"/>
          <w:rtl/>
        </w:rPr>
        <w:t>فتقول ان ربنا اغرقه انتقاما منه</w:t>
      </w:r>
      <w:r>
        <w:br/>
      </w:r>
      <w:r>
        <w:rPr>
          <w:rStyle w:val="textexposedshow"/>
          <w:rtl/>
        </w:rPr>
        <w:t>والا</w:t>
      </w:r>
      <w:r>
        <w:br/>
      </w:r>
      <w:r>
        <w:rPr>
          <w:rStyle w:val="textexposedshow"/>
          <w:rtl/>
        </w:rPr>
        <w:t>لما تشوف واحد مؤمن بيغرق هتقول ايه</w:t>
      </w:r>
      <w:r>
        <w:br/>
      </w:r>
      <w:r>
        <w:rPr>
          <w:rStyle w:val="textexposedshow"/>
          <w:rtl/>
        </w:rPr>
        <w:t>يبقي الخلاصة</w:t>
      </w:r>
      <w:r>
        <w:br/>
      </w:r>
      <w:r>
        <w:rPr>
          <w:rStyle w:val="textexposedshow"/>
          <w:rtl/>
        </w:rPr>
        <w:t>لا تتكلم عن الله الا بما تكلم به الله عن نفسه</w:t>
      </w:r>
      <w:bookmarkStart w:id="0" w:name="_GoBack"/>
      <w:bookmarkEnd w:id="0"/>
    </w:p>
    <w:sectPr w:rsidR="00FD77BE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F3"/>
    <w:rsid w:val="00234406"/>
    <w:rsid w:val="00840452"/>
    <w:rsid w:val="00F511F3"/>
    <w:rsid w:val="00F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34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3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2018-03-27T20:37:00Z</dcterms:created>
  <dcterms:modified xsi:type="dcterms:W3CDTF">2018-03-27T20:37:00Z</dcterms:modified>
</cp:coreProperties>
</file>