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أحيانا بحسّ إنّ شعور الأبوّة أنقى من شعور الأمومة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وذلك لانتفاء المصلحة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يعني شعور الأمومة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ممكن تفسيره بخوف الأمّ على مجهودها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على معاناتها اللي امتدّت ل 9 شهور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تلتهم سنتان من الإرضاع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وتمتدّ المعاناة لما بعد ذلك أيضا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ولذلك تنادي الأمّ على ابنها بكلمة ( يا ضنايا</w:t>
      </w:r>
      <w:r w:rsidRPr="00D6558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والضنى هو التعب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كقول أحمد شوقيّ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مضناك جفاه مرقده - وبكاه ورحّم عوّده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معارضا لقصيدة الحصريّ القيرواني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الرائعة القاتلة المعذّبة التي يبدؤها بقوله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يا ليل الصبّ متى غده - أقيام الساعة موعده ؟</w:t>
      </w:r>
      <w:r w:rsidRPr="00D6558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والتي يقول فيها أيضا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ما ضرّك لو داويت ضنى - صبّ يدنيك وتبعده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ضنى تاني آهي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الصبّ هو العاشق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والصبابة هي الإيه ؟</w:t>
      </w:r>
      <w:r w:rsidRPr="00D6558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العشق طبعا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معروفة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عشان كده بنقول مغرم صبابة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مغرم صبابة يا بابا - بتلات ستّات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السام 6 - وال 6 أكتوبر - والستّ ساعات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وعورضت هذه القصيدة أيضا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على الوزن فقط في أغنية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كروان الفنّ وبلبله - مش لاقي حدّ يأكّله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ويغنّي على من يجهله - ده يشتمه وده يزغده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ودي على وزن 1 1 1 2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اللي اتكلّمنا عنّه قبل كده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سلسلة </w:t>
      </w:r>
      <w:hyperlink r:id="rId5" w:history="1">
        <w:r w:rsidRPr="00D655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655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مرزوقيّات_في_الهيافة</w:t>
        </w:r>
      </w:hyperlink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أو كما قالت أمّ كلثوم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وأصوّر لك ضنى روحي - وعزّة نفسي مانعاني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أو كما قال عبد الحليم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راجع بعد الشوق ما ضناني - راجع راجع راجع تاني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فوق الشوك - فوق الشوك - فوق الشوك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اللي الشعب خلاص اتّفق بينه وبين بعضه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إنّها ( فوق الشوق</w:t>
      </w:r>
      <w:r w:rsidRPr="00D6558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مع إنّه بيعيدها لهم 3 مرّات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بسّ خلاص العيلة اعتبرتها فوق الشوق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أو كما قال مصطفى كامل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ندوق الألم - ندوق الندم - ندوق الضنى الضنى الضنى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ودي على وزن 1 1 2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أو كما قال الشاعر الشعبيّ المجهول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دانا ما ضناني ضنى - وخلّى جسمي أنا ناحل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إلّا زنقة وسطي ف وسط الحبيب - ف الباب وأنا داخل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فالأمّ ترى في ابنها تراكمات من سنوات التعب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ولذلك تكون حريصة عليه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لكن الأبّ</w:t>
      </w:r>
      <w:r w:rsidRPr="00D6558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بيتعب 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لكن حبّه لابنه ينتفي عنّه فكرة المصلحة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التي تختلط بحبّ الأمّ لابنها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ولذلك أرى أنّ حبّ الأبّ لابنائه</w:t>
      </w:r>
    </w:p>
    <w:p w:rsidR="00D65588" w:rsidRPr="00D65588" w:rsidRDefault="00D65588" w:rsidP="00D655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88">
        <w:rPr>
          <w:rFonts w:ascii="Times New Roman" w:eastAsia="Times New Roman" w:hAnsi="Times New Roman" w:cs="Times New Roman"/>
          <w:sz w:val="24"/>
          <w:szCs w:val="24"/>
          <w:rtl/>
        </w:rPr>
        <w:t>أكثر نقاءا من حبّ الأمّ لهم</w:t>
      </w:r>
    </w:p>
    <w:p w:rsidR="00D65588" w:rsidRDefault="00D65588">
      <w:pPr>
        <w:rPr>
          <w:rFonts w:hint="cs"/>
          <w:rtl/>
          <w:lang w:bidi="ar-EG"/>
        </w:rPr>
      </w:pPr>
    </w:p>
    <w:p w:rsidR="00D65588" w:rsidRPr="00D65588" w:rsidRDefault="00D65588">
      <w:pPr>
        <w:rPr>
          <w:rFonts w:hint="cs"/>
          <w:lang w:bidi="ar-EG"/>
        </w:rPr>
      </w:pPr>
      <w:bookmarkStart w:id="0" w:name="_GoBack"/>
      <w:bookmarkEnd w:id="0"/>
    </w:p>
    <w:sectPr w:rsidR="00D65588" w:rsidRPr="00D6558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C8"/>
    <w:rsid w:val="005B0DC8"/>
    <w:rsid w:val="00CD2F59"/>
    <w:rsid w:val="00D6558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5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8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76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4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0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2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3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7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1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6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3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9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7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1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6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23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6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1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86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83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5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2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8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2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8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9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7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78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4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8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0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4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1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1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7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1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4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7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8%B1%D8%B2%D9%88%D9%82%D9%8A%D9%91%D8%A7%D8%AA_%D9%81%D9%8A_%D8%A7%D9%84%D9%87%D9%8A%D8%A7%D9%81%D8%A9?__eep__=6&amp;__cft__%5b0%5d=AZUMBD24MezQtFZBjfTPtIu_GwprncCVDt4-i9ikK4G893YVOybN_sl3dWcvzeCPjYdZZh64ydSk8pxD1fYhERAA__GtL6OnxiFYf-YkxkE_MQClGjde8RiC29KJ4VUaYM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2022-12-15T01:24:00Z</dcterms:created>
  <dcterms:modified xsi:type="dcterms:W3CDTF">2022-12-15T01:24:00Z</dcterms:modified>
</cp:coreProperties>
</file>