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29573E">
      <w:pPr>
        <w:rPr>
          <w:rFonts w:hint="cs"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أهمّ أسباب موضوع الخلافات الزوجيّة</w:t>
      </w:r>
      <w:r>
        <w:br/>
      </w:r>
      <w:r>
        <w:rPr>
          <w:rtl/>
        </w:rPr>
        <w:t>هو وجود اختلاف بين الجنسين من الناحية العقلية</w:t>
      </w:r>
      <w:r>
        <w:br/>
      </w:r>
      <w:r>
        <w:rPr>
          <w:rtl/>
        </w:rPr>
        <w:t>وحل الموضوع هو ادراك كل طرف لكيف يعمل طرف العقل الاخر</w:t>
      </w:r>
      <w:r>
        <w:br/>
        <w:t>-</w:t>
      </w:r>
      <w:r>
        <w:br/>
      </w:r>
      <w:r>
        <w:rPr>
          <w:rStyle w:val="textexposedshow"/>
          <w:rtl/>
        </w:rPr>
        <w:t>فالتاخير عن الرد علي التليفون مثلا له منظورين</w:t>
      </w:r>
      <w:r>
        <w:br/>
      </w:r>
      <w:r>
        <w:rPr>
          <w:rStyle w:val="textexposedshow"/>
          <w:rtl/>
        </w:rPr>
        <w:t>عند الرجل هو يقع تحت منطقة الاولويات</w:t>
      </w:r>
      <w:r>
        <w:br/>
      </w:r>
      <w:r>
        <w:rPr>
          <w:rStyle w:val="textexposedshow"/>
          <w:rtl/>
        </w:rPr>
        <w:t>يعني الشغل اولي من الزوجة دلوقتي طالما انا في وقت الشغل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دي تعتبر اهانة للمراة - في عقليتها هيا</w:t>
      </w:r>
      <w:r>
        <w:br/>
      </w:r>
      <w:r>
        <w:rPr>
          <w:rStyle w:val="textexposedshow"/>
          <w:rtl/>
        </w:rPr>
        <w:t>واحيانا تفسر بانها عدم اهتمام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فبفرض ان عندنا راجل فاهم الست بتفكر ازاي</w:t>
      </w:r>
      <w:r>
        <w:br/>
      </w:r>
      <w:r>
        <w:rPr>
          <w:rStyle w:val="textexposedshow"/>
          <w:rtl/>
        </w:rPr>
        <w:t>كده هيرد علي التليفون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عندنا ست فاهمة الراجل بيفكر ازاي</w:t>
      </w:r>
      <w:r>
        <w:br/>
      </w:r>
      <w:r>
        <w:rPr>
          <w:rStyle w:val="textexposedshow"/>
          <w:rtl/>
        </w:rPr>
        <w:t>مش هتتصل بيه في وقت شغله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ما عندناش الاتنين</w:t>
      </w:r>
      <w:r>
        <w:br/>
      </w:r>
      <w:r>
        <w:rPr>
          <w:rStyle w:val="textexposedshow"/>
          <w:rtl/>
        </w:rPr>
        <w:t>هتحصل مشاكل</w:t>
      </w:r>
      <w:r>
        <w:br/>
      </w:r>
      <w:r>
        <w:rPr>
          <w:rStyle w:val="textexposedshow"/>
          <w:rtl/>
        </w:rPr>
        <w:t>ويبقي الحل ايه ؟</w:t>
      </w:r>
      <w:r>
        <w:br/>
      </w:r>
      <w:r>
        <w:rPr>
          <w:rStyle w:val="textexposedshow"/>
          <w:rtl/>
        </w:rPr>
        <w:t>الحل اننا نفهّم كل طرف عن طريقة عمل عقل الطرف الاخر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6A"/>
    <w:rsid w:val="0029573E"/>
    <w:rsid w:val="002E214B"/>
    <w:rsid w:val="005E7093"/>
    <w:rsid w:val="00A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95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9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2018-12-27T09:49:00Z</dcterms:created>
  <dcterms:modified xsi:type="dcterms:W3CDTF">2018-12-27T09:49:00Z</dcterms:modified>
</cp:coreProperties>
</file>