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22" w:rsidRDefault="001B3022" w:rsidP="001B3022">
      <w:pPr>
        <w:pBdr>
          <w:bottom w:val="single" w:sz="6" w:space="1" w:color="auto"/>
        </w:pBdr>
        <w:bidi w:val="0"/>
        <w:rPr>
          <w:rtl/>
        </w:rPr>
      </w:pPr>
    </w:p>
    <w:p w:rsidR="001B3022" w:rsidRDefault="001B3022" w:rsidP="001B3022">
      <w:pPr>
        <w:bidi w:val="0"/>
        <w:rPr>
          <w:rtl/>
        </w:rPr>
      </w:pPr>
    </w:p>
    <w:p w:rsidR="001B3022" w:rsidRDefault="001B3022" w:rsidP="001B3022">
      <w:pPr>
        <w:bidi w:val="0"/>
        <w:rPr>
          <w:rtl/>
        </w:rPr>
      </w:pPr>
      <w:r>
        <w:rPr>
          <w:rtl/>
        </w:rPr>
        <w:t>النساء بطبيعتهنّ يملن إلي الحزن والاكتئاب</w:t>
      </w:r>
      <w:r>
        <w:br/>
        <w:t>-</w:t>
      </w:r>
      <w:r>
        <w:br/>
      </w:r>
      <w:r>
        <w:rPr>
          <w:rtl/>
        </w:rPr>
        <w:t>ولهم في ذلك عذر طبيعي في بعض الأحيان</w:t>
      </w:r>
      <w:r>
        <w:br/>
      </w:r>
      <w:r>
        <w:rPr>
          <w:rtl/>
        </w:rPr>
        <w:t>لن أحدّثك عن وجوب تقديرك لهذا</w:t>
      </w:r>
      <w:r>
        <w:br/>
      </w:r>
      <w:r>
        <w:rPr>
          <w:rtl/>
        </w:rPr>
        <w:t>فهذا أمر مفروغ منه</w:t>
      </w:r>
      <w:r>
        <w:br/>
        <w:t>-</w:t>
      </w:r>
      <w:r>
        <w:br/>
      </w:r>
      <w:r>
        <w:rPr>
          <w:rtl/>
        </w:rPr>
        <w:t>لكن ما أتحدّث عنه هنا هو الاكتئاب العادي</w:t>
      </w:r>
      <w:r>
        <w:br/>
      </w:r>
      <w:r>
        <w:rPr>
          <w:rtl/>
        </w:rPr>
        <w:t>اللي هوا بتاع كلّ يوم</w:t>
      </w:r>
      <w:r>
        <w:br/>
      </w:r>
      <w:r>
        <w:rPr>
          <w:rtl/>
        </w:rPr>
        <w:t>وخصوصا وإنتا راجع من الشغل</w:t>
      </w:r>
      <w:r>
        <w:br/>
        <w:t>-</w:t>
      </w:r>
      <w:r>
        <w:br/>
      </w:r>
      <w:r>
        <w:rPr>
          <w:rtl/>
        </w:rPr>
        <w:t>أنا اتبعت طريقة وأظنّها ناجحة</w:t>
      </w:r>
      <w:r>
        <w:br/>
      </w:r>
      <w:r>
        <w:rPr>
          <w:rtl/>
        </w:rPr>
        <w:t>ببساطة تتلخّص هذه الطريقة في ثلاث نقاط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من حقّك أن تحزني أو تكتئبي</w:t>
      </w:r>
      <w:r>
        <w:br/>
      </w:r>
      <w:r>
        <w:rPr>
          <w:rtl/>
        </w:rPr>
        <w:t>ولكن يجب أن تخبريني بسبب ذلك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في حالة ما إذا أردتي أن تحتفظي بأسباب حزنك لنفسك</w:t>
      </w:r>
      <w:r>
        <w:br/>
      </w:r>
      <w:r>
        <w:rPr>
          <w:rtl/>
        </w:rPr>
        <w:t>فهذا من حقّك</w:t>
      </w:r>
      <w:r>
        <w:br/>
      </w:r>
      <w:r>
        <w:rPr>
          <w:rtl/>
        </w:rPr>
        <w:t>ولكن عليك إبداء السعادة والمرح في المنزل</w:t>
      </w:r>
      <w:r>
        <w:br/>
      </w:r>
      <w:r>
        <w:rPr>
          <w:rtl/>
        </w:rPr>
        <w:t>حتّي لو كنتي من الداخل حزينة</w:t>
      </w:r>
      <w:r>
        <w:br/>
        <w:t>-</w:t>
      </w:r>
      <w:r>
        <w:br/>
      </w:r>
      <w:r>
        <w:rPr>
          <w:rtl/>
        </w:rPr>
        <w:t>فإذا لم تستطيعي فعل ذلك</w:t>
      </w:r>
      <w:r>
        <w:br/>
      </w:r>
      <w:r>
        <w:rPr>
          <w:rtl/>
        </w:rPr>
        <w:t>عدنا للنقطة الأولي</w:t>
      </w:r>
      <w:r>
        <w:br/>
      </w:r>
      <w:r>
        <w:rPr>
          <w:rtl/>
        </w:rPr>
        <w:t>وهي أن تخبريني بسبب حزنك</w:t>
      </w:r>
      <w:r>
        <w:br/>
        <w:t>-</w:t>
      </w:r>
      <w:r>
        <w:br/>
      </w:r>
      <w:r>
        <w:rPr>
          <w:rtl/>
        </w:rPr>
        <w:t>النقطة الثالثة</w:t>
      </w:r>
      <w:r>
        <w:br/>
      </w:r>
      <w:r>
        <w:rPr>
          <w:rtl/>
        </w:rPr>
        <w:t>هي أنّه يرفض رفضا باتا</w:t>
      </w:r>
      <w:r>
        <w:br/>
      </w:r>
      <w:r>
        <w:rPr>
          <w:rtl/>
        </w:rPr>
        <w:t>أن تجمعي بين الاكتئاب والصمت</w:t>
      </w:r>
      <w:r>
        <w:br/>
      </w:r>
      <w:r>
        <w:rPr>
          <w:rtl/>
        </w:rPr>
        <w:t>لأنّني كرجل لا أتحمّل ذلك</w:t>
      </w:r>
      <w:r>
        <w:br/>
      </w:r>
      <w:r>
        <w:rPr>
          <w:rtl/>
        </w:rPr>
        <w:t>لسببين</w:t>
      </w:r>
      <w:r>
        <w:br/>
      </w:r>
      <w:r>
        <w:rPr>
          <w:rtl/>
        </w:rPr>
        <w:t>أوّلهما أنّني لا أحبّ الاكتئاب</w:t>
      </w:r>
      <w:r>
        <w:br/>
      </w:r>
      <w:r>
        <w:rPr>
          <w:rtl/>
        </w:rPr>
        <w:t>وثانيهما أنني لا أتحمّل أن أراك حزينة وأنا عاجز عن تغيير ذلك</w:t>
      </w:r>
      <w:r>
        <w:br/>
        <w:t>-</w:t>
      </w:r>
      <w:r>
        <w:br/>
      </w:r>
      <w:r>
        <w:rPr>
          <w:rtl/>
        </w:rPr>
        <w:t>الحالة الوحيدة التي يسمح لكي فيها أن تكتئبي وتصمتي</w:t>
      </w:r>
      <w:r>
        <w:br/>
      </w:r>
      <w:r>
        <w:rPr>
          <w:rtl/>
        </w:rPr>
        <w:t>هي أن تحكي لي عن سبب حزنك</w:t>
      </w:r>
      <w:r>
        <w:br/>
      </w:r>
      <w:r>
        <w:rPr>
          <w:rtl/>
        </w:rPr>
        <w:t>فأعجز انا عن تغييره</w:t>
      </w:r>
      <w:r>
        <w:br/>
      </w:r>
      <w:r>
        <w:rPr>
          <w:rtl/>
        </w:rPr>
        <w:t>ساعتها لن يكون لي الحقّ في أن أمنعك من حزنك</w:t>
      </w:r>
      <w:r>
        <w:br/>
      </w:r>
      <w:r>
        <w:rPr>
          <w:rtl/>
        </w:rPr>
        <w:t xml:space="preserve">أو أن أطالبك بالكلام </w:t>
      </w:r>
      <w:r>
        <w:br/>
      </w:r>
      <w:r>
        <w:rPr>
          <w:rtl/>
        </w:rPr>
        <w:t>لأنّك تكلّمتي بالفعل</w:t>
      </w:r>
      <w:r>
        <w:br/>
      </w:r>
      <w:r>
        <w:rPr>
          <w:rtl/>
        </w:rPr>
        <w:t>وأنا لم أستطع فعل شئ</w:t>
      </w:r>
      <w:r>
        <w:br/>
        <w:t>-</w:t>
      </w:r>
      <w:r>
        <w:br/>
      </w:r>
      <w:r>
        <w:rPr>
          <w:rtl/>
        </w:rPr>
        <w:t>هذه النقاط الثلاثة ضعها أمام عينيك</w:t>
      </w:r>
      <w:r>
        <w:br/>
      </w:r>
      <w:r>
        <w:lastRenderedPageBreak/>
        <w:t>-</w:t>
      </w:r>
      <w:r>
        <w:br/>
      </w:r>
      <w:r>
        <w:rPr>
          <w:rtl/>
        </w:rPr>
        <w:t>وفي حالة ما إذا رفضت الزوجة الانصياع لهذه القواعد</w:t>
      </w:r>
      <w:r>
        <w:br/>
      </w:r>
      <w:r>
        <w:rPr>
          <w:rtl/>
        </w:rPr>
        <w:t>فما عليك إلا أن تقلب البيت جحيما عليها</w:t>
      </w:r>
      <w:r>
        <w:br/>
      </w:r>
      <w:r>
        <w:rPr>
          <w:rtl/>
        </w:rPr>
        <w:t>حتّي تقتنع بفكرتك</w:t>
      </w:r>
      <w:r>
        <w:br/>
      </w:r>
      <w:r>
        <w:rPr>
          <w:rtl/>
        </w:rPr>
        <w:t>وستكون المعادلة ناجحة فيما بعد</w:t>
      </w:r>
      <w:r>
        <w:br/>
      </w:r>
      <w:r>
        <w:rPr>
          <w:rtl/>
        </w:rPr>
        <w:t>حيث أنّها ستستسلم لمعركة تسويد العيشة اللي إنتا هتعملها</w:t>
      </w:r>
      <w:r>
        <w:br/>
      </w:r>
      <w:r>
        <w:rPr>
          <w:rtl/>
        </w:rPr>
        <w:t>وهترضي بأحد الحلّين اللي في الأوّل</w:t>
      </w:r>
      <w:r>
        <w:br/>
      </w:r>
      <w:r>
        <w:rPr>
          <w:rtl/>
        </w:rPr>
        <w:t>اللي همّا</w:t>
      </w:r>
      <w:r>
        <w:br/>
      </w:r>
      <w:r>
        <w:rPr>
          <w:rtl/>
        </w:rPr>
        <w:t>إمّا إنّها تحكي عن سبب حزنها</w:t>
      </w:r>
      <w:r>
        <w:br/>
      </w:r>
      <w:r>
        <w:rPr>
          <w:rtl/>
        </w:rPr>
        <w:t>أو تخفي حزنها</w:t>
      </w:r>
      <w:r>
        <w:br/>
      </w:r>
      <w:r>
        <w:rPr>
          <w:rtl/>
        </w:rPr>
        <w:t>بالمناسبة المعركة دي مش خسرانة في أيّ حالة</w:t>
      </w:r>
      <w:r>
        <w:br/>
      </w:r>
      <w:r>
        <w:rPr>
          <w:rtl/>
        </w:rPr>
        <w:t>لأنّك لو ما قمتش بيها</w:t>
      </w:r>
      <w:r>
        <w:br/>
      </w:r>
      <w:r>
        <w:rPr>
          <w:rtl/>
        </w:rPr>
        <w:t>هتكون عايش برده في معركة اكتئاب هيّا اللي بتقودها</w:t>
      </w:r>
      <w:r>
        <w:br/>
        <w:t>-</w:t>
      </w:r>
      <w:r>
        <w:br/>
      </w:r>
      <w:r>
        <w:rPr>
          <w:rtl/>
        </w:rPr>
        <w:t>بالمناسبة ما تشيلش همّ إنّها تخفي حزنها</w:t>
      </w:r>
      <w:r>
        <w:br/>
      </w:r>
      <w:r>
        <w:rPr>
          <w:rtl/>
        </w:rPr>
        <w:t>هيّا أصلا مش زعلانة ولا حاجة</w:t>
      </w:r>
      <w:r>
        <w:br/>
      </w:r>
      <w:r>
        <w:rPr>
          <w:rtl/>
        </w:rPr>
        <w:t>دي طبيعة عادية عندها</w:t>
      </w:r>
      <w:r>
        <w:br/>
      </w:r>
      <w:r>
        <w:rPr>
          <w:rtl/>
        </w:rPr>
        <w:t>يعني عادي إنّها تكون مكتئبة لفترة</w:t>
      </w:r>
      <w:r>
        <w:br/>
      </w:r>
      <w:r>
        <w:rPr>
          <w:rtl/>
        </w:rPr>
        <w:t>اللي مش عادي إنّها بسبب الاكتئاب العادي ده</w:t>
      </w:r>
      <w:r>
        <w:br/>
      </w:r>
      <w:r>
        <w:rPr>
          <w:rtl/>
        </w:rPr>
        <w:t>تحول البيت لعزا بدون ما حد يكون مات</w:t>
      </w:r>
      <w:r>
        <w:br/>
      </w:r>
      <w:r>
        <w:rPr>
          <w:rtl/>
        </w:rPr>
        <w:t>المنزل السعيد يحتاج لرجل فاهم وحاسم</w:t>
      </w:r>
      <w:r>
        <w:br/>
      </w:r>
      <w:r>
        <w:rPr>
          <w:rtl/>
        </w:rPr>
        <w:t>وبيعرف يزعّق أحيانا</w:t>
      </w:r>
      <w:r>
        <w:br/>
      </w:r>
      <w:r>
        <w:rPr>
          <w:rtl/>
        </w:rPr>
        <w:t>بسّ زعيق يخلّي اللي قدّامه يتمنّي ينفذ أيّ شرط مقابل إنّك تبطّل زعيق بسّ</w:t>
      </w:r>
    </w:p>
    <w:p w:rsidR="001B3022" w:rsidRDefault="001B3022" w:rsidP="001B3022">
      <w:pPr>
        <w:pBdr>
          <w:bottom w:val="single" w:sz="6" w:space="1" w:color="auto"/>
        </w:pBdr>
        <w:bidi w:val="0"/>
        <w:rPr>
          <w:rtl/>
        </w:rPr>
      </w:pPr>
    </w:p>
    <w:p w:rsidR="007F3266" w:rsidRDefault="007F3266">
      <w:bookmarkStart w:id="0" w:name="_GoBack"/>
      <w:bookmarkEnd w:id="0"/>
    </w:p>
    <w:sectPr w:rsidR="007F326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0F"/>
    <w:rsid w:val="00153802"/>
    <w:rsid w:val="001B3022"/>
    <w:rsid w:val="007F3266"/>
    <w:rsid w:val="00E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2017-05-28T14:17:00Z</dcterms:created>
  <dcterms:modified xsi:type="dcterms:W3CDTF">2017-05-28T14:20:00Z</dcterms:modified>
</cp:coreProperties>
</file>