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A98" w:rsidRDefault="004F0560">
      <w:r>
        <w:rPr>
          <w:rtl/>
        </w:rPr>
        <w:t>من أسوء استخدامات الدين عند البشر</w:t>
      </w:r>
      <w:r>
        <w:br/>
      </w:r>
      <w:r>
        <w:rPr>
          <w:rtl/>
        </w:rPr>
        <w:t>هو استخدامه لـ ((( الهروب</w:t>
      </w:r>
      <w:r>
        <w:t xml:space="preserve"> )))</w:t>
      </w:r>
      <w:r>
        <w:br/>
        <w:t>-</w:t>
      </w:r>
      <w:r>
        <w:br/>
      </w:r>
      <w:r>
        <w:rPr>
          <w:rtl/>
        </w:rPr>
        <w:t>انتا مظلوم - وفيه واحد حاطط عليك</w:t>
      </w:r>
      <w:r>
        <w:br/>
      </w:r>
      <w:r>
        <w:rPr>
          <w:rtl/>
        </w:rPr>
        <w:t>وعلي اهلك واللي يتشددوا لك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قوم تقول ايه</w:t>
      </w:r>
      <w:r>
        <w:br/>
      </w:r>
      <w:r>
        <w:rPr>
          <w:rStyle w:val="textexposedshow"/>
          <w:rtl/>
        </w:rPr>
        <w:t>ربّنا هينتقم منه</w:t>
      </w:r>
      <w:r>
        <w:br/>
      </w:r>
      <w:r>
        <w:rPr>
          <w:rStyle w:val="textexposedshow"/>
          <w:rtl/>
        </w:rPr>
        <w:t>وهياحد لي حقي منّه يوم القيامة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هنا انتا استخدمت الدين للهروب</w:t>
      </w:r>
      <w:r>
        <w:br/>
      </w:r>
      <w:r>
        <w:rPr>
          <w:rStyle w:val="textexposedshow"/>
          <w:rtl/>
        </w:rPr>
        <w:t>المفروض تواجه الظلم</w:t>
      </w:r>
      <w:r>
        <w:br/>
      </w:r>
      <w:r>
        <w:rPr>
          <w:rStyle w:val="textexposedshow"/>
          <w:rtl/>
        </w:rPr>
        <w:t>مش قادر</w:t>
      </w:r>
      <w:r>
        <w:br/>
      </w:r>
      <w:r>
        <w:rPr>
          <w:rStyle w:val="textexposedshow"/>
          <w:rtl/>
        </w:rPr>
        <w:t>قوم تهرب للدين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تقول ده قدر ربّنا وانا ما اقدرش اعترض</w:t>
      </w:r>
      <w:r>
        <w:br/>
      </w:r>
      <w:r>
        <w:rPr>
          <w:rStyle w:val="textexposedshow"/>
          <w:rtl/>
        </w:rPr>
        <w:t>مع ان قدر ربّنا بردو ممكن يكون انك تقاوم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سيّدنا عمر لما حصل وباء في احد الاماكن</w:t>
      </w:r>
      <w:r>
        <w:br/>
      </w:r>
      <w:r>
        <w:rPr>
          <w:rStyle w:val="textexposedshow"/>
          <w:rtl/>
        </w:rPr>
        <w:t>وكانوا مقدمين علي الدخول اليه</w:t>
      </w:r>
      <w:r>
        <w:br/>
      </w:r>
      <w:r>
        <w:rPr>
          <w:rStyle w:val="textexposedshow"/>
          <w:rtl/>
        </w:rPr>
        <w:t>فتوقف واستشار الصحابة قبل الدخول لهذا المكان</w:t>
      </w:r>
      <w:r>
        <w:br/>
      </w:r>
      <w:r>
        <w:rPr>
          <w:rStyle w:val="textexposedshow"/>
          <w:rtl/>
        </w:rPr>
        <w:t>وكان القرار النهائي عدم الدخول</w:t>
      </w:r>
      <w:r>
        <w:br/>
      </w:r>
      <w:r>
        <w:rPr>
          <w:rStyle w:val="textexposedshow"/>
          <w:rtl/>
        </w:rPr>
        <w:t>فقال له البعض</w:t>
      </w:r>
      <w:r>
        <w:br/>
      </w:r>
      <w:r>
        <w:rPr>
          <w:rStyle w:val="textexposedshow"/>
        </w:rPr>
        <w:t xml:space="preserve">" </w:t>
      </w:r>
      <w:r>
        <w:rPr>
          <w:rStyle w:val="textexposedshow"/>
          <w:rtl/>
        </w:rPr>
        <w:t>نفرّ من قدر الله ؟</w:t>
      </w:r>
      <w:r>
        <w:rPr>
          <w:rStyle w:val="textexposedshow"/>
        </w:rPr>
        <w:t>! "</w:t>
      </w:r>
      <w:r>
        <w:br/>
      </w:r>
      <w:r>
        <w:rPr>
          <w:rStyle w:val="textexposedshow"/>
          <w:rtl/>
        </w:rPr>
        <w:t>فقال لهم</w:t>
      </w:r>
      <w:r>
        <w:br/>
      </w:r>
      <w:r>
        <w:rPr>
          <w:rStyle w:val="textexposedshow"/>
        </w:rPr>
        <w:t xml:space="preserve">" </w:t>
      </w:r>
      <w:r>
        <w:rPr>
          <w:rStyle w:val="textexposedshow"/>
          <w:rtl/>
        </w:rPr>
        <w:t>نفرّ من قدر الله إلي قدر الله</w:t>
      </w:r>
      <w:r>
        <w:rPr>
          <w:rStyle w:val="textexposedshow"/>
        </w:rPr>
        <w:t xml:space="preserve"> "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يعني مين قال لكوا تدخلوا هذا المكان</w:t>
      </w:r>
      <w:r>
        <w:br/>
      </w:r>
      <w:r>
        <w:rPr>
          <w:rStyle w:val="textexposedshow"/>
          <w:rtl/>
        </w:rPr>
        <w:t>رغم علمكم بوقوع الوباء فيه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وليه بتربطوه بقدر ربّنا</w:t>
      </w:r>
      <w:r>
        <w:br/>
      </w:r>
      <w:r>
        <w:rPr>
          <w:rStyle w:val="textexposedshow"/>
          <w:rtl/>
        </w:rPr>
        <w:t>ما قدر ربّنا بردو ممكن يكون اننا نروح مكان تاني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وقال</w:t>
      </w:r>
      <w:r>
        <w:br/>
      </w:r>
      <w:r>
        <w:rPr>
          <w:rStyle w:val="textexposedshow"/>
          <w:rtl/>
        </w:rPr>
        <w:t>أرأيت إن كان لك إبل هبطت واديا له عدوتان</w:t>
      </w:r>
      <w:r>
        <w:br/>
      </w:r>
      <w:r>
        <w:rPr>
          <w:rStyle w:val="textexposedshow"/>
          <w:rtl/>
        </w:rPr>
        <w:t>أحداهما خصبة والأخري جدبة</w:t>
      </w:r>
      <w:r>
        <w:br/>
      </w:r>
      <w:r>
        <w:rPr>
          <w:rStyle w:val="textexposedshow"/>
          <w:rtl/>
        </w:rPr>
        <w:t>أليس إن رعيت الخصبة رعيتها بقدر الله ؟</w:t>
      </w:r>
      <w:r>
        <w:br/>
      </w:r>
      <w:r>
        <w:rPr>
          <w:rStyle w:val="textexposedshow"/>
          <w:rtl/>
        </w:rPr>
        <w:t>وإن رعيت الجدبة رعيتها بقدر الله ؟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يعني لو قدّامك طريقين</w:t>
      </w:r>
      <w:r>
        <w:br/>
      </w:r>
      <w:r>
        <w:rPr>
          <w:rStyle w:val="textexposedshow"/>
          <w:rtl/>
        </w:rPr>
        <w:t>طريق تاخد فيه خير ومكاسب</w:t>
      </w:r>
      <w:r>
        <w:br/>
      </w:r>
      <w:r>
        <w:rPr>
          <w:rStyle w:val="textexposedshow"/>
          <w:rtl/>
        </w:rPr>
        <w:t>وطريق لا مكسب فيه ولا خير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لو سرت في هذا الطريق فهو قدر الله</w:t>
      </w:r>
      <w:r>
        <w:br/>
      </w:r>
      <w:r>
        <w:rPr>
          <w:rStyle w:val="textexposedshow"/>
          <w:rtl/>
        </w:rPr>
        <w:t>ولو سرت في الاخر فهو قدر الله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طبعا الكلام ده</w:t>
      </w:r>
      <w:r>
        <w:br/>
      </w:r>
      <w:r>
        <w:rPr>
          <w:rStyle w:val="textexposedshow"/>
          <w:rtl/>
        </w:rPr>
        <w:lastRenderedPageBreak/>
        <w:t>لا ينطبق علي عدوّ احتل ارضك مثلا</w:t>
      </w:r>
      <w:r>
        <w:br/>
      </w:r>
      <w:r>
        <w:rPr>
          <w:rStyle w:val="textexposedshow"/>
          <w:rtl/>
        </w:rPr>
        <w:t>فالواجب هنا هو دفعه ومقاومته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يبقي اللي ماشي في طريق الفشل</w:t>
      </w:r>
      <w:r>
        <w:br/>
      </w:r>
      <w:r>
        <w:rPr>
          <w:rStyle w:val="textexposedshow"/>
          <w:rtl/>
        </w:rPr>
        <w:t>تقول له غيّر الطريق ده</w:t>
      </w:r>
      <w:r>
        <w:br/>
      </w:r>
      <w:r>
        <w:rPr>
          <w:rStyle w:val="textexposedshow"/>
          <w:rtl/>
        </w:rPr>
        <w:t>يقول لك ده قدر ربّنا ليّا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ده مش فاهم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والحقيقة انه مش مؤمن</w:t>
      </w:r>
      <w:r>
        <w:br/>
      </w:r>
      <w:r>
        <w:rPr>
          <w:rStyle w:val="textexposedshow"/>
          <w:rtl/>
        </w:rPr>
        <w:t>هوا بيهرب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هوا بيهرب من حقيقة عجزه عن سلوك طريق النجاح</w:t>
      </w:r>
      <w:r>
        <w:br/>
      </w:r>
      <w:r>
        <w:rPr>
          <w:rStyle w:val="textexposedshow"/>
          <w:rtl/>
        </w:rPr>
        <w:t>بيهرب لانه يعتبر ان ده قدر ربّنا وهوّا مؤمن ومسلّم بيه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وهنا يظهر معني جملة ((( الدين أفيون الشعوب</w:t>
      </w:r>
      <w:r>
        <w:rPr>
          <w:rStyle w:val="textexposedshow"/>
        </w:rPr>
        <w:t xml:space="preserve"> )))</w:t>
      </w:r>
      <w:r>
        <w:br/>
      </w:r>
      <w:r>
        <w:rPr>
          <w:rStyle w:val="textexposedshow"/>
          <w:rtl/>
        </w:rPr>
        <w:t>معناها ان الحكام بيستغلوا الدين عشان يقنعوا الشعوب ببلاويهم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احنا شعب فقير</w:t>
      </w:r>
      <w:r>
        <w:br/>
      </w:r>
      <w:r>
        <w:rPr>
          <w:rStyle w:val="textexposedshow"/>
          <w:rtl/>
        </w:rPr>
        <w:t>قوم يطلع الحاكم يقول للناس</w:t>
      </w:r>
      <w:r>
        <w:br/>
      </w:r>
      <w:r>
        <w:rPr>
          <w:rStyle w:val="textexposedshow"/>
          <w:rtl/>
        </w:rPr>
        <w:t>ده قدر ربّنا ولازم نستحمله</w:t>
      </w:r>
      <w:r>
        <w:br/>
      </w:r>
      <w:r>
        <w:rPr>
          <w:rStyle w:val="textexposedshow"/>
          <w:rtl/>
        </w:rPr>
        <w:t>هنا الحاكم بيستخدم الدين كأفيون - مخدّر - للشعب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في حين ان ربّنا زيّ ما قدّر الفقر قدّر الغني</w:t>
      </w:r>
      <w:r>
        <w:br/>
      </w:r>
      <w:r>
        <w:rPr>
          <w:rStyle w:val="textexposedshow"/>
          <w:rtl/>
        </w:rPr>
        <w:t>وإنتا ما عندكش تصريح من ربّنا انه كتب عليك الفقر للابد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عيب عليك انك تنسب لربّنا الحاجات الوحشة</w:t>
      </w:r>
      <w:r>
        <w:br/>
      </w:r>
      <w:r>
        <w:rPr>
          <w:rStyle w:val="textexposedshow"/>
          <w:rtl/>
        </w:rPr>
        <w:t>تفتقر تقول ده ربّنا اللي فقرني</w:t>
      </w:r>
      <w:r>
        <w:br/>
      </w:r>
      <w:r>
        <w:rPr>
          <w:rStyle w:val="textexposedshow"/>
          <w:rtl/>
        </w:rPr>
        <w:t>تتظلم تقول ربّنا قدّر عليّا الظلم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شوف ادب سيّدنا ابراهيم لمّا قال عن ربّنا</w:t>
      </w:r>
      <w:r>
        <w:br/>
      </w:r>
      <w:r>
        <w:rPr>
          <w:rStyle w:val="textexposedshow"/>
          <w:rtl/>
        </w:rPr>
        <w:t>الَّذِي خَلَقَنِي فَهُوَ يَهْدِينِ (78</w:t>
      </w:r>
      <w:r>
        <w:rPr>
          <w:rStyle w:val="textexposedshow"/>
        </w:rPr>
        <w:t>)</w:t>
      </w:r>
      <w:r>
        <w:br/>
      </w:r>
      <w:r>
        <w:rPr>
          <w:rStyle w:val="textexposedshow"/>
          <w:rtl/>
        </w:rPr>
        <w:t>وَالَّذِي هُوَ يُطْعِمُنِي وَيَسْقِينِ (79</w:t>
      </w:r>
      <w:r>
        <w:rPr>
          <w:rStyle w:val="textexposedshow"/>
        </w:rPr>
        <w:t>)</w:t>
      </w:r>
      <w:r>
        <w:br/>
      </w:r>
      <w:r>
        <w:rPr>
          <w:rStyle w:val="textexposedshow"/>
          <w:rtl/>
        </w:rPr>
        <w:t>وَإِذَا مَرِضْتُ فَهُوَ يَشْفِينِ (80</w:t>
      </w:r>
      <w:r>
        <w:rPr>
          <w:rStyle w:val="textexposedshow"/>
        </w:rPr>
        <w:t>)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شوف الأدب في كلمة ( مرضت</w:t>
      </w:r>
      <w:r>
        <w:rPr>
          <w:rStyle w:val="textexposedshow"/>
        </w:rPr>
        <w:t xml:space="preserve"> )</w:t>
      </w:r>
      <w:r>
        <w:br/>
      </w:r>
      <w:r>
        <w:rPr>
          <w:rStyle w:val="textexposedshow"/>
          <w:rtl/>
        </w:rPr>
        <w:t>نسب لله الهداية والإطعام والسقاية والشفاء</w:t>
      </w:r>
      <w:r>
        <w:br/>
      </w:r>
      <w:r>
        <w:rPr>
          <w:rStyle w:val="textexposedshow"/>
          <w:rtl/>
        </w:rPr>
        <w:t>ولكن عند المرض قال ( مرضت</w:t>
      </w:r>
      <w:r>
        <w:rPr>
          <w:rStyle w:val="textexposedshow"/>
        </w:rPr>
        <w:t xml:space="preserve"> )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نسبها لنفسه ولم يقل</w:t>
      </w:r>
      <w:r>
        <w:br/>
      </w:r>
      <w:r>
        <w:rPr>
          <w:rStyle w:val="textexposedshow"/>
        </w:rPr>
        <w:t xml:space="preserve">( </w:t>
      </w:r>
      <w:r>
        <w:rPr>
          <w:rStyle w:val="textexposedshow"/>
          <w:rtl/>
        </w:rPr>
        <w:t>والذي يمرضني ويشفينِ</w:t>
      </w:r>
      <w:r>
        <w:rPr>
          <w:rStyle w:val="textexposedshow"/>
        </w:rPr>
        <w:t xml:space="preserve"> )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أدب عال وخلق رفيع وبلاغة نافذة إلي القلوب</w:t>
      </w:r>
      <w:r>
        <w:br/>
      </w:r>
      <w:r>
        <w:rPr>
          <w:rStyle w:val="textexposedshow"/>
          <w:rtl/>
        </w:rPr>
        <w:t>قال رسول الله صلّي الله عليه وسلّم</w:t>
      </w:r>
      <w:r>
        <w:br/>
      </w:r>
      <w:r>
        <w:rPr>
          <w:rStyle w:val="textexposedshow"/>
          <w:rtl/>
        </w:rPr>
        <w:t>الخير كلّه في يديك</w:t>
      </w:r>
      <w:r>
        <w:br/>
      </w:r>
      <w:r>
        <w:rPr>
          <w:rStyle w:val="textexposedshow"/>
          <w:rtl/>
        </w:rPr>
        <w:t>والشرّ ليس إليك</w:t>
      </w:r>
      <w:r>
        <w:br/>
      </w:r>
      <w:r>
        <w:rPr>
          <w:rStyle w:val="textexposedshow"/>
        </w:rPr>
        <w:lastRenderedPageBreak/>
        <w:t>-</w:t>
      </w:r>
      <w:r>
        <w:br/>
      </w:r>
      <w:r>
        <w:rPr>
          <w:rStyle w:val="textexposedshow"/>
          <w:rtl/>
        </w:rPr>
        <w:t>تقوم انتا تنسب فقرك لربّنا</w:t>
      </w:r>
      <w:r>
        <w:br/>
      </w:r>
      <w:r>
        <w:rPr>
          <w:rStyle w:val="textexposedshow"/>
          <w:rtl/>
        </w:rPr>
        <w:t>تنسب مظلوميّتك لربّنا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كده انتا بتستخدم الدين كطريق للهروب وبديل للعمل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التعديلات</w:t>
      </w:r>
      <w:r>
        <w:br/>
      </w:r>
      <w:r>
        <w:rPr>
          <w:rStyle w:val="textexposedshow"/>
          <w:rtl/>
        </w:rPr>
        <w:t>كنت قد كتبت خطأا أنّ سيّدنا عمر</w:t>
      </w:r>
      <w:r>
        <w:br/>
      </w:r>
      <w:r>
        <w:rPr>
          <w:rStyle w:val="textexposedshow"/>
          <w:rtl/>
        </w:rPr>
        <w:t>كان قد دخل المكان الموبوء بالطاعون</w:t>
      </w:r>
      <w:r>
        <w:br/>
      </w:r>
      <w:r>
        <w:rPr>
          <w:rStyle w:val="textexposedshow"/>
          <w:rtl/>
        </w:rPr>
        <w:t>ثم خرج منه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والتعديل انه لم يكن قد دخل اساسا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اما لو كان قد دخل المكان الموبوء بالطاعون</w:t>
      </w:r>
      <w:r>
        <w:br/>
      </w:r>
      <w:r>
        <w:rPr>
          <w:rStyle w:val="textexposedshow"/>
          <w:rtl/>
        </w:rPr>
        <w:t>فالصحيح الا يخرج منه</w:t>
      </w:r>
      <w:r>
        <w:br/>
      </w:r>
      <w:r>
        <w:rPr>
          <w:rStyle w:val="textexposedshow"/>
          <w:rtl/>
        </w:rPr>
        <w:t>ويحتسب وجوده فيه حتي ولو كان فيه هلاكه</w:t>
      </w:r>
      <w:r>
        <w:br/>
      </w:r>
      <w:r>
        <w:rPr>
          <w:rStyle w:val="textexposedshow"/>
          <w:rtl/>
        </w:rPr>
        <w:t>لان خروجه منه ينشر العدوي</w:t>
      </w:r>
      <w:r>
        <w:br/>
      </w:r>
      <w:r>
        <w:rPr>
          <w:rStyle w:val="textexposedshow"/>
          <w:rtl/>
        </w:rPr>
        <w:t>كما يمتنع من هم خارج المكان عن دخوله</w:t>
      </w:r>
      <w:r>
        <w:br/>
      </w:r>
      <w:r>
        <w:rPr>
          <w:rStyle w:val="textexposedshow"/>
          <w:rtl/>
        </w:rPr>
        <w:t>كما فعل سيّدنا عمر</w:t>
      </w:r>
      <w:r>
        <w:br/>
      </w:r>
      <w:r>
        <w:rPr>
          <w:rStyle w:val="textexposedshow"/>
          <w:rtl/>
        </w:rPr>
        <w:t>حفظا للنفس</w:t>
      </w:r>
      <w:bookmarkStart w:id="0" w:name="_GoBack"/>
      <w:bookmarkEnd w:id="0"/>
    </w:p>
    <w:sectPr w:rsidR="002D3A98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6BC"/>
    <w:rsid w:val="002576BC"/>
    <w:rsid w:val="002D3A98"/>
    <w:rsid w:val="004F0560"/>
    <w:rsid w:val="005E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4F05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4F0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2018-07-02T18:35:00Z</dcterms:created>
  <dcterms:modified xsi:type="dcterms:W3CDTF">2018-07-02T18:35:00Z</dcterms:modified>
</cp:coreProperties>
</file>