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B2" w:rsidRDefault="000B1FB7">
      <w:pPr>
        <w:rPr>
          <w:rFonts w:hint="cs"/>
          <w:lang w:bidi="ar-EG"/>
        </w:rPr>
      </w:pPr>
      <w:r>
        <w:rPr>
          <w:rtl/>
        </w:rPr>
        <w:t xml:space="preserve">السلام عليكم </w:t>
      </w:r>
      <w:r>
        <w:br/>
      </w:r>
      <w:r>
        <w:rPr>
          <w:rtl/>
        </w:rPr>
        <w:t>كنت أظن قديما</w:t>
      </w:r>
      <w:r>
        <w:br/>
      </w:r>
      <w:r>
        <w:rPr>
          <w:rtl/>
        </w:rPr>
        <w:t>أن العقل الباطن هو المسيطر علي العقل الواعي</w:t>
      </w:r>
      <w:r>
        <w:br/>
        <w:t>.</w:t>
      </w:r>
      <w:r>
        <w:br/>
      </w:r>
      <w:r>
        <w:rPr>
          <w:rtl/>
        </w:rPr>
        <w:t>حتي قرأت في كتاب عن العقل الباطن</w:t>
      </w:r>
      <w:r>
        <w:br/>
      </w:r>
      <w:r>
        <w:rPr>
          <w:rStyle w:val="textexposedshow"/>
          <w:rtl/>
        </w:rPr>
        <w:t>فاكتشفت المثال التالي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العقل الباطن هو أرض زراعية</w:t>
      </w:r>
      <w:r>
        <w:br/>
      </w:r>
      <w:r>
        <w:rPr>
          <w:rStyle w:val="textexposedshow"/>
          <w:rtl/>
        </w:rPr>
        <w:t>العقل الواعي هو الزارع</w:t>
      </w:r>
      <w:r>
        <w:br/>
      </w:r>
      <w:r>
        <w:rPr>
          <w:rStyle w:val="textexposedshow"/>
          <w:rtl/>
        </w:rPr>
        <w:t>الأفكار هي الأشجار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بمعني</w:t>
      </w:r>
      <w:r>
        <w:br/>
      </w:r>
      <w:r>
        <w:rPr>
          <w:rStyle w:val="textexposedshow"/>
          <w:rtl/>
        </w:rPr>
        <w:t>يقوم عقلك الواعي ( الزارع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بزراعة الأفكار في عقلك الباطن ( الأرض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 xml:space="preserve">فتقوم الارض بتكبير الأفكار ( الأشجار ) وتنميتها 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فأنت لست ضحية عقلك الباطن</w:t>
      </w:r>
      <w:r>
        <w:br/>
      </w:r>
      <w:r>
        <w:rPr>
          <w:rStyle w:val="textexposedshow"/>
          <w:rtl/>
        </w:rPr>
        <w:t>انت من قمت بزراعة هذه الأفكار فيه وانت واع ومدرك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قد تكون فعلت هذا وانت جاهل</w:t>
      </w:r>
      <w:r>
        <w:br/>
      </w:r>
      <w:r>
        <w:rPr>
          <w:rStyle w:val="textexposedshow"/>
          <w:rtl/>
        </w:rPr>
        <w:t xml:space="preserve">ولكن الحقيقة هي أنك أنت من فعلت ذلك علي اية حال 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والحل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الحل بسيط</w:t>
      </w:r>
      <w:r>
        <w:br/>
      </w:r>
      <w:r>
        <w:rPr>
          <w:rStyle w:val="textexposedshow"/>
          <w:rtl/>
        </w:rPr>
        <w:t>انت الزارع</w:t>
      </w:r>
      <w:r>
        <w:br/>
      </w:r>
      <w:r>
        <w:rPr>
          <w:rStyle w:val="textexposedshow"/>
          <w:rtl/>
        </w:rPr>
        <w:t>قم بزراعة ما تشاء</w:t>
      </w:r>
      <w:r>
        <w:br/>
      </w:r>
      <w:r>
        <w:rPr>
          <w:rStyle w:val="textexposedshow"/>
          <w:rtl/>
        </w:rPr>
        <w:t>فالأرض الزراعية لن تعارضك</w:t>
      </w:r>
      <w:r>
        <w:br/>
      </w:r>
      <w:r>
        <w:rPr>
          <w:rStyle w:val="textexposedshow"/>
          <w:rtl/>
        </w:rPr>
        <w:t>هي ستقوم بتنمية أشجار التفاح</w:t>
      </w:r>
      <w:r>
        <w:br/>
      </w:r>
      <w:r>
        <w:rPr>
          <w:rStyle w:val="textexposedshow"/>
          <w:rtl/>
        </w:rPr>
        <w:t>كما قامت بتنمية أشجار الشوك</w:t>
      </w:r>
      <w:bookmarkStart w:id="0" w:name="_GoBack"/>
      <w:bookmarkEnd w:id="0"/>
    </w:p>
    <w:sectPr w:rsidR="00443F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A2"/>
    <w:rsid w:val="000B1FB7"/>
    <w:rsid w:val="00443FB2"/>
    <w:rsid w:val="005E7093"/>
    <w:rsid w:val="00E0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B1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B1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2018-11-02T17:36:00Z</dcterms:created>
  <dcterms:modified xsi:type="dcterms:W3CDTF">2018-11-02T17:36:00Z</dcterms:modified>
</cp:coreProperties>
</file>