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3E683F" w:rsidRDefault="003E683F">
      <w:pPr>
        <w:rPr>
          <w:rFonts w:hint="cs"/>
          <w:rtl/>
          <w:lang w:bidi="ar-EG"/>
        </w:rPr>
      </w:pP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فكرتين غلط متأصّلين في عقول الناس - خلّينا نناقشهم في البوست ده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الفكرة_الأولى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زكاة_العلم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ما فيش حاجة في الإسلام إسمها ( زكاة العلم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الزكوات همّا أربعة - زكاة المال والزروع والأنعام والتجارة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ويلحق بيها زكوات أخرى مثل زكاة الفطر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والركاز ( ما يخرج من باطن الأرض ممّا له قيمة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ما فيش في الإسلام زكاة إسمها زكاة العلم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يحقّ ليك تضيف عبادة من دماغك كده - الزيادة في الدين كالنقص فيه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يعني ينفع مثلا ييجي واحد يقول إنّه اخترع يوم صيام إلزاميّ على الناس غير رمضان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أو أضاف ركعة للظهر فبقى 5 - واهو الثواب يزيد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ف بردو ما فيش حاجة اسمها ( زكاة العلم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الاختراع ده اخترعوه الناس ل ( ابتزاز ) العلماء إنّهم يعلّموا الناس ببلاش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وهنا هتتعرّض لمسألة - التمييز بين العلم الدينيّ والعلم الدنيويّ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العلم - وكلّ العمل - المذكورين في القرآن والسنّة تقريبا - همّا علم دينيّ - وعمل دينيّ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فمبدئيّا - فيه فرق بين العلم الدينيّ والعلم الدنيويّ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الردّ هنا بيكون دايما ( ما احنا ممكن بالنوايا نحوّل العلم الدنيويّ علم دينيّ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تمام - بسّ دا من جهة معطي العلم - إنّه هوّا اللي يستحضر إنّه يبتغي بتعليم الناس علمه الدنيويّ ده إنّه يستحضر نيّة النفع للأمّة - زيّ إنّه يكون بيعلّم المسلمين الفيزياء عشان يكونوا أقوياء في تصنيع السلاح مثلا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غير كده - والعادي - والأصل - إنّ الفيزياء دي علم دنيويّ - مش دينيّ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وبناءا عليه - مش من حقّك تبتزّ حدّ من علماء العلوم الدنيويّة إنّه ( يزكّي ) عن علمه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ولاحظ اختيار كلمة ( زكاة ) - مش صدقة مثلا - لأ إحنا عاوزينه يكون ( ملزم ) يعلّمنا ببلاش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ومرجع ده بالمناسبة هو ل ( استصغار ) الناس لقيمة العلم أصلا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يعني - ما حدّش هيتصوّر إنّك تقول لبائع الأحذية مثلا ( إعطيني حذاء ببلاش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لكن - الناس عادي جدّا عندها تقول لك ( علّمني الفيزياء ببلاش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الناس شايفة الحذاء ذو قيمة - لكن علم الفيزياء دا لا قيمة له عندهم أصلا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طيّب وبالنسبة للعلم الدينيّ ؟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العالم الدينيّ مش ملزم يعلّم الناس ببلاش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لو حدّ سأله - هنا يكون واجب عليه يجاوب - وإلّا يكون يكتم العلم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- عاوز يعلّم الناس - فبها ونعمت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يروح يزرع ولّا يشتغل في مصنع ولّا ولّا عشان ياكل عيش - ف دا حقّه - وما حدّش يقدر يقول له سيب أكل عيشك وتعالى تفرّغ لتلعيم الناس ببلاش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لكن - لو قابلته في الشارع وسألته عن مسألة في الدين هوّا يعلم إجابتها - لازم يجاوبك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ويكون ملزم بردو بالصدع بالحقّ في حالة إنّ فيه ضرر هيحصل قدّامه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مثلا بتقسّم ميراث بطريقة خاطئة - وهوّا عالم بالمواريث - ف دا مش من حقّه يسكت وينتظر الناس تسأله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مش ملزم يعمل درس علم في المسجد يعلّم الناس علم المواريث مثلا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طيّب - لو قابلت عالم فيزياء في الشارع وسألته عن مسألة فيزيائيّة ؟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عادي - من حقّه يجاوب أو ما يجاوبش براحته - دا علم دنيويّ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الفكرة الأولى اللي محتاجين نصلّحها في عقولنا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الفكرة_الثانية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تعدّد_واختلاط_النوايا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هل ينفع عمل واحد يكون ليا فيه أكتر من نيّة - وهل هاخد ثواب عليهم كلّهم ولّا لأ - النوايا يعني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الموضوع ده ممكن تقسّمه ل 4 حالات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حالتين في حالة إنّ العمل دينيّ - والنوايا متعدّدة أو مختلطة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وحالتين في حالة إنّ العمل دينيّ - والمكسب مختلط بين دينيّ ودنيويّ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الخامسة هيّا إنّ العمل يكون دنيويّ والنيّة دنيويّة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العمل_دينيّ_والنوايا_متعدّدة_صالحة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واحد تصدّق على جاره - اللي هوّا في نفس الوقت قريبه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ف ده يقدر يستحضر 3 نوايا صالحة هنا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نيّة الصدقة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نيّة صلة الرحم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نيّة الإحسان إلى الجار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ف ده هياخد 3 ثوابات على عمل دينيّ واحد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طيّب لو قدر يستحضر نوايا أكتر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والله هوّا وشطارته - فيه ناس تقدر تستحضر نوايا متعدّدة من عمل دينيّ واحد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وهنا بسمّي دي ( تعدّد ) النوايا - لإنّهم كلّهم نوايا صالحة شبه بعض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العمل_دينيّ_والنوايا_مختلطة_صالحة_وفاسدة</w:t>
        </w:r>
      </w:hyperlink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هوّا جارنا - وقريبنا - لكن هنتصدّق عليه كمان عشان يحترمنا بعد كده ويعطينا وضعنا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كده شكرا يا معلّم - مالكش أيّ أجر دينيّ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لو حدّ خلط نوايا صالحة مع نوايا فاسدة - فالنوايا الفاسدة تحبط النوايا الصالحة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في الحديث القدسيّ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أنا أغْنَى الشُّركاءِ عنِ الشِّركِ ، مَنْ عمِلَ عملًا أشركَ فيه معِيَ تركتُهُ وشِركَهُ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لاحظ الموضوع هنا وصل لإنّه يبقى ( شرك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وخاف من دي - وافتكرها - عشان هنحتاجها بعدين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العمل_ديني_وله_مكسب_دنيويّ_غير_مقصود</w:t>
        </w:r>
      </w:hyperlink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عمدة الكلام في الحالة دي هو حديث سيّدنا عمرو بن العاص رضي الله عنه - حبيبي الثالث بعد سيّدي عمر ومعاوية - رضي الله عنهم - وعن الصحابة أجمعين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لسيّدنا عمرو بن العاص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يا عَمرُو، إنِّي أُريدُ أن أَبعثَك على جَيشٍ فيُغنِمَك اللهُ، وأَرغَبَ لك رغبةً منَ المالِ صالحةً، قُلتُ: إنِّي لم أُسلِمْ رغبةً في المالِ، إنَّما أَسلَمْتُ رغبةً في الإسلامِ، فَأكونَ معَ رَسولِ اللهِ، فَقال: يا عمرُو،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نِعْمَ المالُ الصَّالحُ للمَرءِ الصَّالحِ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ف هنا سيّدنا عمرو بن العاص كانت نيّته خالصة فقط في الاتّجاه الدينيّ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وبعدين ظهر له مكسب دنيويّ ( غير مقصود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هنا ياخد ثوابه الدينيّ عادي جدّا - ومكسبه الدنيويّ لا يدخل في باب الشرك - لأنّه لم يكن يقصده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الحديث ده هو أكثر ما يستدلّ به الناس على إنّك تقدر تخلط نوايا دينيّة ودنيويّة وتاخد ثواب النوايا الدينيّة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دا بسبب سوء فهم منهم للموقف - وإنّهم مش فاصلين الحالة دي لحالتين مختلفتين حسب هوّا كان قاصد الأجر الدنيويّ ولّا جاله بدون قصد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والاختبار هنا بسيط - شوف - هل لو بتعمل عمل دينيّ - وبيجيلك عليه أجر - هل لو الأجر ده انقطع - هل هتنقطع عن العمل الدينيّ ده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يعني - إنتا مثلا بتحفّظ الناس القرآن مقابل أجر شهريّ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هل هنا تقول أنا باخد ثواب تحفيظ الناس القرآن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والله الاختبار عندك انتا - إسأل نفسك - لو الشهر الجايّ المجموعة دي بطّلت تعطيك أجرك الشهريّ - هل هتستمرّ في تحفيظهم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إنتا اللي تجاوب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وغالبا هتكون الإجابة لأ - لإنّك شغّال الشغلانة دي عشان تصرف على بيتك وأهلك - ف لو انقطع الأجر - هتبحث عن شغلانة تانية تكفي بيها نفسك وأهلك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ف هنا بقول لك - خلّي نيّتك إنّك بتشتغل عشان تاخد الأجر فقط - ما تشركش هنا نيّة الأجر الدينيّ - لإنّك لو عملت كده هترجّع نفسك للحالة التانية - وهي اختلاط النوايا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وهوّا الأجر الدنيويّ حرام يا مولانا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مش حرام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لكن الحرام إنّك تشركه مع النيّة الدينيّة - هتدخّل نفسك في شرك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بسّ أنا باخد الأجر ده أصرفه في حلال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حلووووووووو قويّ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هنا بقول لك - إفصل النيّتين عن بعض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إنتا بتعمل العمل الدنيويّ هنا ( اللي هوّا تحفيظ القرآن ) بغرض الحصول على أجر - ومش منتظر من دا ثواب - دا عمل دنيويّ خالص - مش حرام إنّك يكون ليك عمل دنيويّ خالص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خدت الأجر بقى - هنا تبدأ تنشأ نيّة جديدة في ( إنفاق المال ) ده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هتنفق منّه على أهلك بنيّة النفقة على الأهل - ودي نيّة صالحة وتؤجر عليها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هتنفق بيه على نفسك بنيّة إعفاف النفس - ودي نيّة صالحة تؤجر عليها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هتتصدّق منّه - ودي نيّة صالحة تؤجر عليها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إفصل بين المرحلتين - تجنّبا لإنّك لو خلطت النوايا في المرحلة الأولى - تقوم واقع في مصيدة الشرك من حيث لا تدري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الحالة_الرابعة</w:t>
        </w:r>
      </w:hyperlink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العمل_ديني_وله_مكسب_دنيويّ_مقصود</w:t>
        </w:r>
      </w:hyperlink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دي اتكلّمنا عنها في الفقرة السابقة - إنّ حدّ يخلط عمل دينيّ بنيّة دينيّة ودنيويّة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كده هيسقط عمله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الأفضل ليه إنّه ( يفصل ) بين المرحلتين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العمل الدينيّ بنيّة دنيويّة - دا مش حرام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بحفّظ الناس القرآن عشان آخد أجر - عادي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إمام وخطيب في الأوقاف باخد مرتّب - يبقى أنا باعمل خطبة الجمعة دي كوظيفة باخد عليها أجر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طاب بصلّي بالناس - هافصل النيّة هنا ازّاي ؟! - أو هصلّي بنيّة الراتب ازّاي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لأ - خلّي دي بنيّة دينيّة خالصة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هوّا ينفع ؟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ما عندك الاختبار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إسأل نفسك - لو الوزارة منعت عنّك الراتب - هتفضل تصلّي ؟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فعلا انتا تقدر تصلّي بنيّة خالصة دينيّة ما فيش فيها دخل بالأجر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تبقى تعمل درس تطوّعي بعد كده إنتا مش ملزم بيه - وتستحضر فيه النيّة الخالصة للأجر الدينيّ - يبقى تمام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تخلطش العمل اللي بتاخد عليه مرتّب بنيّة دينيّة - عمرك ما هتعرف تخلص النيّة الدينيّة دي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الحالة_الخامسة</w:t>
        </w:r>
      </w:hyperlink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E68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العمل_دنيوي_والغرض_دنيويّ</w:t>
        </w:r>
      </w:hyperlink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بسيطة - ولا تعتبر حالة أصلا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بيشتغل عشان يكسب - عادي جدّا - ما عندوش نوايا مختلطة ولا حاجة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الشخص ده استحضر النيّة الدينيّة في العمل - يبقى يستحضرها خالصة للأجر الدينيّ فقط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لكن ما يضيفش الأجر الدينيّ على الأجر الدنيويّ ويقول ( أهو بالمرّة ناخد ثواب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الثواب ما بيتّاخدش ( بالمرّة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سبحانه وتعالى غنيّ عن ذلك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واحد مثلا بيروح الجيمّ بنيّة التقوّي على العبادة - بسّ خلاص - دي نيّة واحدة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عاوز يتقوّى على العبادة - ويبقى جسمه قويّ بردو لنفسه - كده شرك في النيّة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لو عاوز يبقى جسمه قويّ لنفسه - وبعد ما جسمه بقى قويّ ف هوّا تعبّد لله سبحانه وتعالى مستعينا بالجسم ده - يبقى كده فصل المرحلتين عن بعض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طاب لو بيروح الجيمّ عشان يبقى قويّ - ويتمنظر بعضلاته على الناس - دي نيّة دنيويّة - مع نيّة فاسدة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مش مجرّد إنّه مش هياخد ثواب عليها - دا هياخد ذنوب عليها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انا كلّ منتجاتي على الصفحة هنا - أو على قناة المكتب - هي منتجات تسويقيّة لشغلي - ف ما بكونش ناوي منها أجر دينيّ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يبقى الشغل ييجي - وآخد عليه فلوس - ساعتها باحتسب الأجر في إنفاق الفلوس دي في أوجه واجبة عليّا دينيّا - زيّ النفقة على الأهل وإعفاف النفس والصدقة - ودي اللي بارتجي منها الأجر الدينيّ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عمرك هتلاقيني كاتب في نهاية بوست مثلا إنّي بسأل الل سبحانه الثواب على البوست ده او الفيديو ده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وعموما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الإخلاص شبه مستحيل أصلا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فلتدع الله سبحانه وتعالى أن يلهمك الإخلاص ولو في سجدة واحدة - لو رزقتها لكفتك أصلا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وقد يكون الأجر اللي بتاخده أصلا هو عن ( مجاهدتك لنفسك في الإخلاص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لكن الإخلاص نفسه - ف صعب جدّا حدّ يوصل له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امشي بالمنهج اللي ذكرته لك ده في النوايا - عشان قلبك يستريّح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وهديّة أخيرة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إجعل لك خبيئة</w:t>
      </w:r>
      <w:r w:rsidRPr="003E68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خلّي ليك عمل - ولو صغيّر جدّا - لكن ما حدّش يعرف عنّه حاجة إطلاقا غير الله سبحانه وتعالى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إعمله في مكان مستخبّي جدّا - ومستحيل حدّ يكون مطّلع عليه </w:t>
      </w:r>
    </w:p>
    <w:p w:rsidR="003E683F" w:rsidRPr="003E683F" w:rsidRDefault="003E683F" w:rsidP="003E68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3F">
        <w:rPr>
          <w:rFonts w:ascii="Times New Roman" w:eastAsia="Times New Roman" w:hAnsi="Times New Roman" w:cs="Times New Roman"/>
          <w:sz w:val="24"/>
          <w:szCs w:val="24"/>
          <w:rtl/>
        </w:rPr>
        <w:t>دا اللي ممكن تطلع بيه من الدنيا</w:t>
      </w:r>
    </w:p>
    <w:p w:rsidR="003E683F" w:rsidRDefault="003E683F">
      <w:pPr>
        <w:rPr>
          <w:rFonts w:hint="cs"/>
          <w:rtl/>
          <w:lang w:bidi="ar-EG"/>
        </w:rPr>
      </w:pPr>
    </w:p>
    <w:p w:rsidR="003E683F" w:rsidRDefault="003E683F">
      <w:pPr>
        <w:rPr>
          <w:rFonts w:hint="cs"/>
          <w:rtl/>
          <w:lang w:bidi="ar-EG"/>
        </w:rPr>
      </w:pPr>
    </w:p>
    <w:p w:rsidR="003E683F" w:rsidRDefault="003E683F">
      <w:pPr>
        <w:rPr>
          <w:rFonts w:hint="cs"/>
          <w:lang w:bidi="ar-EG"/>
        </w:rPr>
      </w:pPr>
      <w:bookmarkStart w:id="0" w:name="_GoBack"/>
      <w:bookmarkEnd w:id="0"/>
    </w:p>
    <w:sectPr w:rsidR="003E683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BC"/>
    <w:rsid w:val="001233BC"/>
    <w:rsid w:val="003E683F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E683F"/>
  </w:style>
  <w:style w:type="character" w:styleId="Hyperlink">
    <w:name w:val="Hyperlink"/>
    <w:basedOn w:val="DefaultParagraphFont"/>
    <w:uiPriority w:val="99"/>
    <w:semiHidden/>
    <w:unhideWhenUsed/>
    <w:rsid w:val="003E68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E683F"/>
  </w:style>
  <w:style w:type="character" w:styleId="Hyperlink">
    <w:name w:val="Hyperlink"/>
    <w:basedOn w:val="DefaultParagraphFont"/>
    <w:uiPriority w:val="99"/>
    <w:semiHidden/>
    <w:unhideWhenUsed/>
    <w:rsid w:val="003E6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5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5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8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6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3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3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4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2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4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5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0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9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8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02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0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5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7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9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9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7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7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1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0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6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2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9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46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4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9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47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1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3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4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6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1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3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2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6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0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9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9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7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6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3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4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2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B9%D8%AF%D9%91%D8%AF_%D9%88%D8%A7%D8%AE%D8%AA%D9%84%D8%A7%D8%B7_%D8%A7%D9%84%D9%86%D9%88%D8%A7%D9%8A%D8%A7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3" Type="http://schemas.openxmlformats.org/officeDocument/2006/relationships/hyperlink" Target="https://www.facebook.com/hashtag/%D8%A7%D9%84%D8%AD%D8%A7%D9%84%D8%A9_%D8%A7%D9%84%D8%AB%D8%A7%D9%84%D8%AB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8" Type="http://schemas.openxmlformats.org/officeDocument/2006/relationships/hyperlink" Target="https://www.facebook.com/hashtag/%D8%A7%D9%84%D8%B9%D9%85%D9%84_%D8%AF%D9%86%D9%8A%D9%88%D9%8A_%D9%88%D8%A7%D9%84%D8%BA%D8%B1%D8%B6_%D8%AF%D9%86%D9%8A%D9%88%D9%8A%D9%91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1%D9%83%D8%B1%D8%A9_%D8%A7%D9%84%D8%AB%D8%A7%D9%86%D9%8A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2" Type="http://schemas.openxmlformats.org/officeDocument/2006/relationships/hyperlink" Target="https://www.facebook.com/hashtag/%D8%A7%D9%84%D8%B9%D9%85%D9%84_%D8%AF%D9%8A%D9%86%D9%8A%D9%91_%D9%88%D8%A7%D9%84%D9%86%D9%88%D8%A7%D9%8A%D8%A7_%D9%85%D8%AE%D8%AA%D9%84%D8%B7%D8%A9_%D8%B5%D8%A7%D9%84%D8%AD%D8%A9_%D9%88%D9%81%D8%A7%D8%B3%D8%AF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7" Type="http://schemas.openxmlformats.org/officeDocument/2006/relationships/hyperlink" Target="https://www.facebook.com/hashtag/%D8%A7%D9%84%D8%AD%D8%A7%D9%84%D8%A9_%D8%A7%D9%84%D8%AE%D8%A7%D9%85%D8%B3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B9%D9%85%D9%84_%D8%AF%D9%8A%D9%86%D9%8A_%D9%88%D9%84%D9%87_%D9%85%D9%83%D8%B3%D8%A8_%D8%AF%D9%86%D9%8A%D9%88%D9%8A%D9%91_%D9%85%D9%82%D8%B5%D9%88%D8%AF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2%D9%83%D8%A7%D8%A9_%D8%A7%D9%84%D8%B9%D9%84%D9%85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1" Type="http://schemas.openxmlformats.org/officeDocument/2006/relationships/hyperlink" Target="https://www.facebook.com/hashtag/%D8%A7%D9%84%D8%AD%D8%A7%D9%84%D8%A9_%D8%A7%D9%84%D8%AB%D8%A7%D9%86%D9%8A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5" Type="http://schemas.openxmlformats.org/officeDocument/2006/relationships/hyperlink" Target="https://www.facebook.com/hashtag/%D8%A7%D9%84%D9%81%D9%83%D8%B1%D8%A9_%D8%A7%D9%84%D8%A3%D9%88%D9%84%D9%8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5" Type="http://schemas.openxmlformats.org/officeDocument/2006/relationships/hyperlink" Target="https://www.facebook.com/hashtag/%D8%A7%D9%84%D8%AD%D8%A7%D9%84%D8%A9_%D8%A7%D9%84%D8%B1%D8%A7%D8%A8%D8%B9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0" Type="http://schemas.openxmlformats.org/officeDocument/2006/relationships/hyperlink" Target="https://www.facebook.com/hashtag/%D8%A7%D9%84%D8%B9%D9%85%D9%84_%D8%AF%D9%8A%D9%86%D9%8A%D9%91_%D9%88%D8%A7%D9%84%D9%86%D9%88%D8%A7%D9%8A%D8%A7_%D9%85%D8%AA%D8%B9%D8%AF%D9%91%D8%AF%D8%A9_%D8%B5%D8%A7%D9%84%D8%AD%D8%A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D%D8%A7%D9%84%D8%A9_%D8%A7%D9%84%D8%A3%D9%88%D9%84%D9%89?__eep__=6&amp;__cft__%5b0%5d=AZWb38tNnXRjXXEqfptFuNppgA4xGa7sEekbMi-oXEjMGHYgd-xwj844b8RGGjmJ1sNrLifwiCT68Q83DI2VQN7QXCAhU4vkN81ld8R8ooKrhYCdVlxs19VLh_3NTbnos3cEOvL4uMb7rlgaNNwk8R14-dA3tZ1GcOOpuS3gxbBsTddWN8XnJxMDPmjXo3HQXsE&amp;__tn__=*NK-R" TargetMode="External"/><Relationship Id="rId14" Type="http://schemas.openxmlformats.org/officeDocument/2006/relationships/hyperlink" Target="https://www.facebook.com/hashtag/%D8%A7%D9%84%D8%B9%D9%85%D9%84_%D8%AF%D9%8A%D9%86%D9%8A_%D9%88%D9%84%D9%87_%D9%85%D9%83%D8%B3%D8%A8_%D8%AF%D9%86%D9%8A%D9%88%D9%8A%D9%91_%D8%BA%D9%8A%D8%B1_%D9%85%D9%82%D8%B5%D9%88%D8%AF?__eep__=6&amp;__cft__%5b0%5d=AZWb38tNnXRjXXEqfptFuNppgA4xGa7sEekbMi-oXEjMGHYgd-xwj844b8RGGjmJ1sNrLifwiCT68Q83DI2VQN7QXCAhU4vkN81ld8R8ooKrhYCdVlxs19VLh_3NTbnos3cEOvL4uMb7rlgaNNwk8R14-dA3tZ1GcOOpuS3gxbBsTddWN8XnJxMDPmjXo3HQXs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2158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2024-11-01T17:50:00Z</dcterms:created>
  <dcterms:modified xsi:type="dcterms:W3CDTF">2024-11-01T17:50:00Z</dcterms:modified>
</cp:coreProperties>
</file>