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346561" w:rsidRDefault="00346561">
      <w:pPr>
        <w:rPr>
          <w:rFonts w:hint="cs"/>
          <w:rtl/>
          <w:lang w:bidi="ar-EG"/>
        </w:rPr>
      </w:pP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من الحاجات اللي بدأت تحيك في صدري - استخدامنا للمصطلحات الدينيّة في البيزنس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بحسّ إنّنا كإنّنا ربّنا سبحانه وتعالى أعطانا ذهب - ف - بدل ما نعمل بيه تاج مثلا - قمنا عاملين بيه منشار خشب</w:t>
      </w:r>
      <w:r w:rsidRPr="003465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ما هو المنشار مفيد بردو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أيوه مفيد - بسّ الدهب أغلى من كده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اقصدش إنّنا نفصل الدين عن البيزنس - لكن أقصد إنّنا بقينا بناخد بعض المفاهيم كإنّها كانت نازلة للبيزنس أصلا 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بقينا بناخد بعض المصطلحات والتعريفات وننسبها للبيزنس - ف - مع الوقت - بتذوب وتتلاشى نسبتها الأصليّة والحقيقيّة 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بقينا بنعتبر إنّه مثلا ( خير الأعمال أدومها وإن قلّ ) - مقصود بيها إنّنا كلّ يوم نعمل حاجة زيادة في مشروعنا</w:t>
      </w:r>
      <w:r w:rsidRPr="003465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إنّها المفروض المقصود بيها المداومة على الطاعات 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بقينا بنعتبر إنّ ( وأن ليس للإنسان إلّا ما سعى ) - يعني سعيه في تكبير شركته مثلا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هيّا معناها إنّ سعيك الدينيّ في الدنيا - هتجازى عليه في الآخرة 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بقينا بنعتبر إنّه ( سدّدوا وقاربوا وأبشروا ) - يعني نمارس أفضل الممارسات في البيزنس ( سدّدوا ) - فإن لم نستطع تحقيق أعلى المعايير - ف على الأقلّ نعمل معايير مقاربة ( وقاربوا</w:t>
      </w:r>
      <w:r w:rsidRPr="0034656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بينما الرسول صلّى الله عليه وسلّم لم يذكر للصحابة هذا الحديث في سياق تشجيعهم على البيزنس</w:t>
      </w:r>
      <w:r w:rsidRPr="0034656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تاني - بقول إنّي مش قاصد أفصل الدين عن البيزنس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لكن صعبان عليّا مفاهيم أصلها مفاهيم راقية جدّا في إطار الدين - نقوم احنا ننزعها من المفهوم الراقي بتاعها ده - وننزل بيها لمستوى إنّها تبقى مستخدمة للبيزنس</w:t>
      </w:r>
      <w:r w:rsidRPr="003465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بتؤلمني جدّا آية ( وابتغ فيما آتاك الله الدار الآخرة ولا تنس نصيبك من الدنيا</w:t>
      </w:r>
      <w:r w:rsidRPr="0034656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بيؤلمني إنّنا بقينا في مرحلة ( وابتغ الدنيا ولا تنس نصيبك من الآخرة ) والعياذ بالله 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الأصل إنّنا يكون كلّ هدفنا هو الآخرة - ولا ننسى نصيبنا من الدنيا 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6561" w:rsidRPr="00346561" w:rsidRDefault="00346561" w:rsidP="0034656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561">
        <w:rPr>
          <w:rFonts w:ascii="Times New Roman" w:eastAsia="Times New Roman" w:hAnsi="Times New Roman" w:cs="Times New Roman"/>
          <w:sz w:val="24"/>
          <w:szCs w:val="24"/>
          <w:rtl/>
        </w:rPr>
        <w:t>لكن - للأسف - اللي بنعانيه دلوقتي هو إنّا بقى الأصل هوّا الدنيا - وبنحاول لا ننسى نصيبنا من الآخرة</w:t>
      </w:r>
      <w:r w:rsidRPr="0034656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6561" w:rsidRDefault="00346561">
      <w:pPr>
        <w:rPr>
          <w:rFonts w:hint="cs"/>
          <w:rtl/>
          <w:lang w:bidi="ar-EG"/>
        </w:rPr>
      </w:pPr>
    </w:p>
    <w:p w:rsidR="00346561" w:rsidRDefault="00346561">
      <w:pPr>
        <w:rPr>
          <w:rFonts w:hint="cs"/>
          <w:rtl/>
          <w:lang w:bidi="ar-EG"/>
        </w:rPr>
      </w:pPr>
    </w:p>
    <w:p w:rsidR="00346561" w:rsidRPr="00346561" w:rsidRDefault="00346561">
      <w:pPr>
        <w:rPr>
          <w:rFonts w:hint="cs"/>
          <w:lang w:bidi="ar-EG"/>
        </w:rPr>
      </w:pPr>
      <w:bookmarkStart w:id="0" w:name="_GoBack"/>
      <w:bookmarkEnd w:id="0"/>
    </w:p>
    <w:sectPr w:rsidR="00346561" w:rsidRPr="0034656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50"/>
    <w:rsid w:val="00346561"/>
    <w:rsid w:val="00E92450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0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8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6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9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8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9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3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21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36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9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2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02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4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7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53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22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22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5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3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5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1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64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2024-10-31T22:21:00Z</dcterms:created>
  <dcterms:modified xsi:type="dcterms:W3CDTF">2024-10-31T22:21:00Z</dcterms:modified>
</cp:coreProperties>
</file>