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DE5FB4" w:rsidRDefault="00DE5FB4">
      <w:pPr>
        <w:rPr>
          <w:rFonts w:hint="cs"/>
          <w:rtl/>
          <w:lang w:bidi="ar-EG"/>
        </w:rPr>
      </w:pP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الحلّ_المثاليّ_لتوظيف_الأموال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توظيف الأموال مصطلح اشتهر في مصر في الثمانينات - وكان روّاده ناس زيّ السعد والريّان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والفكرة ببساطة إحنا تجّار شطّار - بنتاجر في المليون يكسب 200 ألف مثلا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هات مليون - وآخر السنة المليون لو كسب 300 ألف - إحنا ناخد منهم 50 مثلا - وانتا 250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وحصل مشاكل بسبب الموضوع ده - الله أعلم كانت مفتعلة ولّا حقيقيّة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المهمّ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طلّعت قانون 146 لسنة 1988 بتجريم توظيف الأموال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الموضوع ده طبعا - حتّى بعد تجريمه - فضل شغّال - وتحوّل مع الوقت لمصطلح ( المستريّح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الجدير بالذكر إنّ مصطلح المستريّح بيروح أكتر لمفهوم ( النصب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يعني بيكون ما فيش مشروع ولا حاجة - هوّا واحد بياخد فلوس من الشريحة الأولى من الضحايا - ويعطيهم أرباح من أصل فلوسهم أصلا - فيوهم الشريحة التانية بالربح - فالشريحة التانية تحطّ فلوس - فياخد منها ويعطي أرباح للشريحة الأولى - وياخد من أرباح الشريحة التالتة يعطي للشريحة التانية - وهكذا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الاختراع ده إسمه العلميّ ( مخطّط بونزي ) - بونزي ده إسم نصّاب إيطاليّ هوّا اللي اخترع الموضوع ده - بسّ احنا في مصر سمّيناه المستريّح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وسمّينا عمليّة النصب دي ( تلبيس طواقي ) - يعني بتشيل الفلوس من جيب شريحة تعطيها للتانية - زيّ ما تقلّع واحد طاقيّة وتلبّسها لواحد تاني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وللعجب - فيا ترى مين المستريّح - هل النصّاب ولّا الضحيّة ؟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غالبا المستريّح هوّا الضحيّة مش النصّاب - لإنّه هوّا اللي بيبقى عاوز يكسب وهوّا مستريّح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الضحيّة نفسه يكون مجرم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بيكون عارف الموضوع - فبيحطّ نفسه في الشريحة الأولى ولّا التانية - عشان ياخد من فلوس الشرايح اللي بعده - ويلحق يخلع قبل ما النصّاب يهرب بالفلوس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ما بيصعبش عليّا ضحايا الموضوع ده - لإنّي باعتبرهم مجرمين مش ضحايا - بسّ طبعا لو الباب قفل على صباعه هيقول أنا ضحيّة - قالوا للحرامي احلف يعني - فأنا باعتبره مشارك في الجريمة وليس ضحيّة لها - خصوصا إنّ موضوع المستريّح ده ما بقاش مفاجأة يعني والناس بتسمع عنّه لأوّل مرّة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بسّ احنا لمّا بناخد فلوس الناس ما بيكونش قصدنا النصب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ما هي دي المفاجأة حضرت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قانون توظيف الأموال ما بيتكلّمش عن النصب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النصب ده تبع قانون النصب - قانون العقوبات يعني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لكن توظيف الأموال بيتكلّم عن الحالة اللي ما بيكونش غرضها النصب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بيتكلّم عن حالة الناس المحترمين اللي بياخدوا فلوس الناس بقصد تشغيلها فعلا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فدول بقى - مجرمين - طبقا لقانون توظيف الأموال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حاجة كده عاملة زيّ ما هو ممنوع تتاجر في العملة في مصر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فما تجيش تقول لي بسّ دي عملة حقيقيّة مش مزيّفة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لو مزيّفة هتبقى قضيّة تزييف حضرتك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سليمة - هتبقى قضيّة إتجار في العملة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وإيه الحلّ ؟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الحلول بالترتيب هي كالتالي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الحلّ_الأوّل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الشراكة_بالمجهود</w:t>
        </w:r>
      </w:hyperlink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فيه ناس بتاخد الحلّ عن طريق الشراكة بالمجهود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يعني يقول لك انا معايا فلوس - وانتا بتفهم في الموضوع الفلانيّ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فخد الفلوس بتاعتي اشتغل بيها - ونتحاسب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وموضوع الشراكة بالمجهود ده ألعن فكرة شفتها في البيزنس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عشان كده أنا ضدّها على طول الخطّ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فيه شويّة قواعد كده الشراكة بالمجهود بتضرب بيهم عرض الحائط - فالضربة بتيجي في وشّ صاحب الفلوس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منها مثلا - إنّه ما حدّش هيشيل همّ فلوس مش فلوسه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إنّ الشريك بالمجهود المفروض يكون عنده خبرة فنّيّة وإداريّة - لكنّه دايما بيكون عنده واحدة منهم فقط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يا إمّا صنايعيّ - لكنّه ما يعرفش حاجة في الحسابات - فيخسر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يا إمّا كان ماسك حسابات مشروع زيّ ده كموظّف في شركة - فيطلع يشارك حدّ بالمجهود - وهوّا ما يعرفش الفنّيّات - فيخسر - بردو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ففي الآخر المشروع يخسر لنقص عنصر من العنصرين - الإداريّ أو الفنّيّ - فاللي يشيل الليلة صاحب المال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من القواعد اللي الشراكة بالمجهود بتهملها أصلا هي قواعد المضاربة - وده حكم شرعيّ - اللي هوّا إسمه حاليا الشراكة بالمجهود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فالمضاربة دي ( الشراكة بالمجهود ) - ليها قواعد شرعيّة - إحنا مش هنخترع لها قواعد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من قواعد المضاربة إنّ ربح المضارب ( الشريك بالمجهود ) - هو نسبة من ربح المشروع - وليس من المبيعات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- إنّ ربح المموّل هو نسبة من الربح بردو - مش من رأس المال - وإلّا يبقى ربا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يجوز بردو إنّه يكون مبلغ محدّد بشكل مسبق - دا بردو ربا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- إنّ المموّل مش من حقّه يكتب شيكات على المضارب - لإنّ حضرتك مش مسلّفه الفلوس - إنتا مشاركه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كتبت شيكات - جه المشروع خسر - جيت انتا رفعت الشيكات على المضارب وخدت منّه فلوس - تبقى الفلوس دي انتا خدتها بالباطل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فلوسك خسرتها في المشروع - اللي خدته بالشيكات ده أكل لأموال الناس بالباطل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منها - إنّ المشروع لو خسر - فالمضارب لا يدفع أموالا للمموّل - المضارب لا يخسر أموال - المضارب يخسر مجهوده الذي لم ينتج عنه ربح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إلّا لو الخسارة نتجت بسبب تقصير المضارب - ودي صعب جدّا تثبتها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الفلوس اللي هيدفعها المضارب هتكون تعويض للمموّل - وليست خصما من ربح المضارب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تعويض يعني إنتا تسبّبت في الإضرار بيّا - فبتدفع لي تعويض عن الإضرار - مش عن الخسارة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لكن - لو المشروع خسر لوحده - فما فيش ضرر سبّبه المضارب للمموّل - دي خسارة قدريّة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منها - إنّ المضارب لا يأخذ راتب - لمّا حضرتك تاخد راتب مقابل مجهودك - أمّال هتاخد الربح مقابل إيه - مجهودك ؟!! بردو ؟!! إنتا طالع بدورين في الشركة دي ولّا إيه ؟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المضارب زيّ السمسار - لو البيعة ما تمّتش - ما بياخدش حاجة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عشان كده بكره موضوع الشراكة بالمجهود ده - لإنّه بيكون فيه عكّ كتير كما تقدّم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وبشوف إنّ الصحّ هوّا إنّ الشريك بالمجهود ده يتلغى - ويبقى موظّف عند صاحب المال - موظّف براتب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ليه نسبة على المبيعات أو الأرباح حسب الاتّفاق - زيّه زيّ أيّ موظّف في شركة له راتب - وممكن تكون ليه عمولة على المبيعات أو الأرباح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لكن يظلّ المشروع ملكيّة خاصّة ومتفرّدة للمموّل - حبّ يمشّي المدير الحالي يمشّيه وقت ما يحبّ - حبّ يحاسبه يحاسبه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لكن الشريك بالمجهود ده ما تعرفش تحاسبه - ما هو شريك بقى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الحلّ_الثاني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الشراكة_بالتوصية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شركة التوصية البسيطة هي شركة بيكون فيها مجموعة شركاء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بعضهم إسمهم ( شركاء متضامنين ) - ودول بيكونوا متدخّلين في الإدارة والتمويل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وبعضهم إسمهم ( شركاء موصين ) - ودول بيكونوا مشاركين بالتمويل فقط - لكن لا يتدخّلوا في الإدارة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حضرتك عندك شركة وحابب تدخّل فيها مموّل بشكل رسميّ وقانونيّ ولا يخضع لقانون توظيف الأموال - ممكن تدخّله كشريك موصي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ولو حضرتك معاك فلوس - وعاوز توظّفها في شركة - وتكون ضامن حقّك - فممكن تدخل كشريك موصي في الشركة دي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لكن بردو النموذج ده له عيوب - ألا وهي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المشارك بالتوصية رغم إنّ القانون بيقول إنّه مالوش في الإدارة - إلّا إنّه هيتدخّل في الإدارة بردو عادي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لإنّها عادة بتكون شركة بين ناس تعرف بعضها بشكل شخصيّ - فصعب تفصل حدّ بشكل عمليّ عن الإدارة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شركات التوصية هي نوع من الشركات إسمه ( شركات الأشخاص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واخد بالك من كلمة ( الأشخاص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حضرتك كشريك موصي مش هتعرف تمسك حسابات الشركة الصحيحة عشان تحاسب عليها الشركاء المتضامنين آخر السنة وانتا بتاخد أرباحك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الشركة بتاعتكوا - زيّ أيّ شركة - بتكون ضاربة الحسابات عشان تبان قدّام الحكومة كسبانة أقلّ من الواقع - فما تدفعش ضرائب كاملة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فهتحاسب شركائك المتضامنين ازّاي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اللي هيقولوا لك عليه كسبناه هتصدّقهم وخلاص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لهم هاتوا الورق نتحاسب - هتلاقي الورق متفبرك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كشريك متضامن - عاوز كلّ فترة تدخّل مموّل جديد - هتبقى ربكة ليك - لإنّك مش كلّ شهرين تلاتة هتغيّر السجلّ التجاريّ للشركة عشان تدخّل مموّل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خدت فلوس من حدّ من غير ما تدرجه في السجلّ التجاريّ للشركة - بقى توظيف أموال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ولاعتبار الشخصانيّة في الشركة دي - فحضرتك مش هتعرف تدخّل حدّ من خارج دايرة الشركاء - اللي همّا معارف أصلا - فممكن يستهجنوا دخول شركاء غريبين عنهم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وده يودّينا للحلّ المثاليّ من وجهة نظري - وهو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الحلّ_الثالث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شركات_المساهمة</w:t>
        </w:r>
      </w:hyperlink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مبدئيّا كده - كتصحيح لغويّ - هيّا إسمها شركة مساهمة - مضاف ومضاف إليه - وليس منعوت ونعت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مساهمة - زيّ شركة بسكويت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مش شركة مساهمة - زيّ شركة كبيرة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مساهمة هي بيان لنوع الشركة بالنسبة للشركات الأخرى - مش وصف ليها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عشان اسمه إيه اللي قال لك تؤمّم الشركة العالميّة لقناة السويس البحريّة شركة مساهمة مصريّة قالها كده - بالهاء - مش بالتاء - فمشيت كده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والناس فرحت قوي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سرقنا الشركة من الإنجليز وعملناها مصريّة - فالناس فرحت بالسرقة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وخد لك عشرين تلاتين سنة بقى الاستثمار الأجنبيّ مش عاوز يعتّب مصر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ونحلف لهم إنّنا والله حرّمنا ولغينا موضوع التأميم ده - وعملنا قوانين بده -لدرجة إنّنا حطّيناها لهم في الدستور - وما حدّش عبّرنا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عالم سماح - إحنا كنّا هبل وماشيين ورا واحد ما يعرفش حاجة في الاقتصاد وبنهيّص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عبد الناصر ما كانش بتاع اقتصاد - هوّا كان بتاع حروب - كان متخصّص في حاجة معيّنة في الحروب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إيه ميزة شركات المساهمة عن شركات التوصية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المساهمة شركة أموال - فما فيش علاقة شخصيّة بين المساهمين فيها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أيّ حدّ من أيّ حتّة يدخل يشتري سهم من أسهم الشركة ويبقى مموّل فيها - وله حقّ الحصول على الأرباح آخر السنة - ويبيع سهمه بالقيمة الجديدة في أيّ وقت متحصّلا بذلك على ربح من خلال ارتفاع قيمة السهم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يعني - أنا اشتريت سهم السنة دي ب 100 ألف جنيه مثلا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كلّ 100 ألف جنيه في راس مال الشركة كسبوا 25 ألف مثلا السنة دي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فالشركة وزّعت أرباح 20 % - وزّعت خمس الأرباح يعني - يعني ال 25 ألف ليّا فيهم 5 آلاف هاستلمهم في إيدي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وتبقى قيمة السهم بتاعي حاليا 120 ألف بدل 100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فممكن أبيعه السنة دي ب 120 ألف - وابقى كسبت 5 آلاف بشكل مباشر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 20 ألف من بيع السهم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فكده احنا تجاوزنا مشكلة الشخصانيّة في شركات التوصية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يعني ما ينفعش واحد له سهم في الشركة نلاقيه جايّ مقرّ الشركة وفارد نفسه باعتباره مساهم في الشركة - ويقول للسكرتيرة قومي يا بتّ انجرّي اعملي لي شاي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السكرتيرة تطلب له الشرطة فورا - ما تيجي تدلّك لك ضهرك احسن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حطّيت فلوس في البورصة - روح خدها من البورصة - إحنا ما نعرفش حضرتك بشكل شخصيّ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سهولة دخول المموّلين الجدد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أحنا شركة مساهمة راس مالنا مثلا 40 مليون - عبارة عن 40 مساهم كلّ واحد حاطط مليون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وعاوزين نبني مصنع جديد ب 10 مليون مثلا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فهنيجي إوّل السنة نعلن إنّنا طبعنا 10 أسهم جداد - كلّ سهم بمليون جنيه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حضرتك تروح البورصة تودع مليون جنيه - وتاخد ورقة بسهم في الشركة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فيروح 10 مموّلين كلّ واحد يحطّ مليون - نبقى إحنا كشركة مساهمة بقى معانا ال 10 مليون اللي عاوزين نبني بيهم المصنع - وبقت قيمة الشركة 50 مليون متوزّعين على 50 سهم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السنة الجديدة الشركة كسبت وبقت قمتها 60 مليون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السهم قيمته 60 / 50 - يعني مليون و 200 ألف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السهم اللي اشتريته أوّل السنة بمليون - تقدر تبيعه بمليون و 200 ألف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وتقدر تبيعه من غير ما يحصل قلق جوّا الشركة يا ترى مين اللي هيشتريه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حدّش هيسأل السهم ده كان بتاع مين وباعه لمين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شركة أموال - بتشوف السهم نفسه - ما بتشوفش مين اللي ماسكه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طاب لو الشركة خسرت وبقت قيمتها 30 مليون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يبقى السهم قيمته 30 / 50 - يعني 600 ألف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يحقّق مبدأ ( الغنم بالغرم ) - يعني ما فيش ربا - بنكسب مع بعض 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ونخسر مع بعض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الربا يعني المموّل يكسب فقط - وانتوا تخسروا لوحدكوا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زيّ البنك كده - لو موّلك - بيكسب منّك فقط - لكن ما يخسرش معا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زال الضلاليّة بيقولوا لك ( البنك مشاركني ) !! يا ولا - هتضحك على مين ؟! يخادعون الله سبحانه وتعالى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يخادعون - فقط - ولكن - لا يخدعون - سبحان الله وتعالى على أن يخدع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حضرتك - كمموّل - ضامن إنّ الحسابات المعلنة هي حسابات الشركة الحقيقيّة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فمش هيحصل زيّ شركة التوصية إنّهم يضربوا لك قوايم ماليّة ويليّفوك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لأسباب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منها - السبب البسيط - إنّ أموال الشركة المساهمة أموال عامّة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تخيّل واحد سرق ميكروباص بتاع واحد عادي - وواحد سرق ميكروباص تبع شركة حكوميّة - هل معاملتهم قدّام القانون واحدة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سرقة ميكروباص الحكومة دي قضيّة أموال عامّة - إنتا سرقت ميكروباص الشعب حضرتك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الغشّ في أموال شركة شخصيّة - غير الغشّ في أموال شركة أموال - ومنها شركات المساهمة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عشان كده مدراء الشركة المساهمة هيفكّروا ألف مرّة قبل ما يغالطوا في التقارير الماليّة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دا السبب البسيط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السبب الكبير بقى - إنّ مدراء الشركة المساهمة مصلحتهم أصلا إنّهم يعلنوا الأرباح الحقيقيّة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لإنّ دي اللي هيقنعوا بيها مموّلين السنة اللي بعدها واللي بعدها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انتا ما تطلّعليش تقارير بتقول الشركة اللي قيتها 40 مليون خسرانة - ولّا كسبانة بالحركرك يعني - وتقول أنا طارح 10 مليون جنيه تعالوا اشتروا أسهمهم !! ما حدّش هيجي لك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من حوالي 3 سنين - أيّام ما كنت باقبل أيّ دراسة تتطلب منّي - أحد المستثمرين كان عاوز يدخّل شريك أجنبيّ - فطلب منّي أعمل له تقرير يوضّح الوضع الماليّ للشركة عشان يقنع بيه الشريط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طلبت منّه يبعت لي حسابات الشركة عن آخر 3 سنين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بعتها لي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عملت له دراسة بتقول إنّ شركته خسرانة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ما هو انا واخد من حساباته الرسميّة اللي بيودّيها للحكومة - فطلعت شركته خسرانة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السوّاق اللي عاوز يعدّي اختبار المخدّرات - فخد عيّنة بول بتاعة مراته - لجنة الاختبار قالت له مبروك - حضرتك حامل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فمدراء الشركة المساهمة هيكون من مصلحتهم إعلان الأرباح الحقيقيّة للشركة - لإنّ دا غرض الشركة المساهمة أصلا - إنّنا نقدر ندخّل مموّلين جداد طول الوقت - عشان بنتوسّع من خلال تمويلاتهم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أخيرا - عاوز اقول حاجتين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الحاجة_الأوّلى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الشركة المساهمة مش بالضخامة اللي حضرتك متخيّلها - ومتخيّل إنّك لازم تكون شغّال في مليارات يعني عشان تعمل شركة مساهمة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إنتا ممكن تعمل شركة مساهمة إنتا وولادك عادي جدّا - الحدّ الأدنى لعدد الشركاء هو 3 شركاء فقط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والحدّ الأدنى لرأس مال الشركة المساهمة هو ربع مليون جنيه فقط - مش لازم مليارات يعني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الحاجة_التانية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20" w:history="1"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المهمّة_جدّا</w:t>
        </w:r>
      </w:hyperlink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حضرتك ما تشربش شاي من غير غدا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لمّا تكون معزوم عند حدّ - ويقول لك نجيب لك شاي - بيقولوا في الحالة دي ( إحنا كلنا إيه نشرب عليه شاي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فحضرتك ما تبقاش لسّه ما فيش شركة ولا مصنع ولا استثمار ولا أرباح ولا بتنجان - وتروح تعمل شركة مساهمة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E5FB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لإنّهم هيشرّبوك شاي لمّا تتكرّع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المساهمة دي قدّام القانون عاملة زيّ البلوة السودة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كلّ ورقة لازم ليها اعتمادات واختراعات - ومحاسب داخليّ - ومراجع حسابات - ومراقب حسابات من خارج الشركة يكون حاصل على 3 أحزمة سوداء عليك وعلى دماغك في رياضات قتاليّة متنوّعة - وليلة كبيرة قوي سعاتّك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واجتماعات جمعيّة عامّة - وقرارات - وامضي - يا اشول - وابصم - واطلع اقف بقدمايكا فوق الورق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فلو عملت شركة مساهمة على الولا حاجة - هتدوخ في إجراءات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فالأوّل - إشتغل عادي - لحدّ ما يبقى عندك نظام يقدر يواجه الروتين ده - وبعد كده حوّل شركتك لشركة مساهمة </w:t>
      </w:r>
    </w:p>
    <w:p w:rsidR="00DE5FB4" w:rsidRPr="00DE5FB4" w:rsidRDefault="00DE5FB4" w:rsidP="00DE5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FB4">
        <w:rPr>
          <w:rFonts w:ascii="Times New Roman" w:eastAsia="Times New Roman" w:hAnsi="Times New Roman" w:cs="Times New Roman"/>
          <w:sz w:val="24"/>
          <w:szCs w:val="24"/>
          <w:rtl/>
        </w:rPr>
        <w:t>كل الأوّل واشبع كده واملى بطنك - وبعدين نبقى نشوف الشاي</w:t>
      </w:r>
    </w:p>
    <w:p w:rsidR="00DE5FB4" w:rsidRDefault="00DE5FB4">
      <w:pPr>
        <w:rPr>
          <w:rFonts w:hint="cs"/>
          <w:rtl/>
          <w:lang w:bidi="ar-EG"/>
        </w:rPr>
      </w:pPr>
    </w:p>
    <w:p w:rsidR="00DE5FB4" w:rsidRDefault="00DE5FB4">
      <w:pPr>
        <w:rPr>
          <w:rFonts w:hint="cs"/>
          <w:rtl/>
          <w:lang w:bidi="ar-EG"/>
        </w:rPr>
      </w:pPr>
    </w:p>
    <w:p w:rsidR="00DE5FB4" w:rsidRDefault="00DE5FB4">
      <w:pPr>
        <w:rPr>
          <w:rFonts w:hint="cs"/>
          <w:lang w:bidi="ar-EG"/>
        </w:rPr>
      </w:pPr>
      <w:bookmarkStart w:id="0" w:name="_GoBack"/>
      <w:bookmarkEnd w:id="0"/>
    </w:p>
    <w:sectPr w:rsidR="00DE5FB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0D"/>
    <w:rsid w:val="002B4F82"/>
    <w:rsid w:val="007C540D"/>
    <w:rsid w:val="00DE5FB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5FB4"/>
  </w:style>
  <w:style w:type="character" w:styleId="Hyperlink">
    <w:name w:val="Hyperlink"/>
    <w:basedOn w:val="DefaultParagraphFont"/>
    <w:uiPriority w:val="99"/>
    <w:semiHidden/>
    <w:unhideWhenUsed/>
    <w:rsid w:val="00DE5F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5FB4"/>
  </w:style>
  <w:style w:type="character" w:styleId="Hyperlink">
    <w:name w:val="Hyperlink"/>
    <w:basedOn w:val="DefaultParagraphFont"/>
    <w:uiPriority w:val="99"/>
    <w:semiHidden/>
    <w:unhideWhenUsed/>
    <w:rsid w:val="00DE5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7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8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7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54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2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9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53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1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13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32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2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9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4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8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2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7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5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5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9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4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7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1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9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9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03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0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4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9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6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8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1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3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8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6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6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22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1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8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96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1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1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71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0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7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0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1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2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3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7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4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7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8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8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5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40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4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6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0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9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5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5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6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2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8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6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8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1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8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5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7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1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45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0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4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4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5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3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5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4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34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1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21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82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8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66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3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4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3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7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34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0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4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5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7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73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1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83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4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3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6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4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8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7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9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2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8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7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9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34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9%84%D9%91_%D8%A7%D9%84%D8%AB%D8%A7%D9%86%D9%8A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3" Type="http://schemas.openxmlformats.org/officeDocument/2006/relationships/hyperlink" Target="https://www.facebook.com/hashtag/%D8%A7%D9%84%D8%AD%D9%84%D9%91_%D8%A7%D9%84%D8%AB%D8%A7%D9%84%D8%AB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8" Type="http://schemas.openxmlformats.org/officeDocument/2006/relationships/hyperlink" Target="https://www.facebook.com/hashtag/%D8%A7%D9%84%D8%AD%D8%A7%D8%AC%D8%A9_%D8%A7%D9%84%D8%A3%D9%88%D9%91%D9%84%D9%89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hashtag/%D8%A7%D9%84%D8%B4%D8%B1%D8%A7%D9%83%D8%A9_%D8%A8%D8%A7%D9%84%D9%85%D8%AC%D9%87%D9%88%D8%AF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2" Type="http://schemas.openxmlformats.org/officeDocument/2006/relationships/hyperlink" Target="https://www.facebook.com/hashtag/%D8%AB%D8%A7%D9%84%D8%AB%D8%A7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7" Type="http://schemas.openxmlformats.org/officeDocument/2006/relationships/hyperlink" Target="https://www.facebook.com/hashtag/%D8%AB%D8%A7%D9%84%D8%AB%D8%A7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B%D8%A7%D9%86%D9%8A%D8%A7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20" Type="http://schemas.openxmlformats.org/officeDocument/2006/relationships/hyperlink" Target="https://www.facebook.com/hashtag/%D8%A7%D9%84%D9%85%D9%87%D9%85%D9%91%D8%A9_%D8%AC%D8%AF%D9%91%D8%A7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9%84%D9%91_%D8%A7%D9%84%D8%A3%D9%88%D9%91%D9%84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1" Type="http://schemas.openxmlformats.org/officeDocument/2006/relationships/hyperlink" Target="https://www.facebook.com/hashtag/%D8%AB%D8%A7%D9%86%D9%8A%D8%A7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5" Type="http://schemas.openxmlformats.org/officeDocument/2006/relationships/hyperlink" Target="https://www.facebook.com/hashtag/%D8%A7%D9%84%D8%AD%D9%84%D9%91_%D8%A7%D9%84%D9%85%D8%AB%D8%A7%D9%84%D9%8A%D9%91_%D9%84%D8%AA%D9%88%D8%B8%D9%8A%D9%81_%D8%A7%D9%84%D8%A3%D9%85%D9%88%D8%A7%D9%84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5" Type="http://schemas.openxmlformats.org/officeDocument/2006/relationships/hyperlink" Target="https://www.facebook.com/hashtag/%D8%A3%D9%88%D9%91%D9%84%D8%A7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0" Type="http://schemas.openxmlformats.org/officeDocument/2006/relationships/hyperlink" Target="https://www.facebook.com/hashtag/%D8%A3%D9%88%D9%91%D9%84%D8%A7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9" Type="http://schemas.openxmlformats.org/officeDocument/2006/relationships/hyperlink" Target="https://www.facebook.com/hashtag/%D8%A7%D9%84%D8%AD%D8%A7%D8%AC%D8%A9_%D8%A7%D9%84%D8%AA%D8%A7%D9%86%D9%8A%D8%A9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4%D8%B1%D8%A7%D9%83%D8%A9_%D8%A8%D8%A7%D9%84%D8%AA%D9%88%D8%B5%D9%8A%D8%A9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14" Type="http://schemas.openxmlformats.org/officeDocument/2006/relationships/hyperlink" Target="https://www.facebook.com/hashtag/%D8%B4%D8%B1%D9%83%D8%A7%D8%AA_%D8%A7%D9%84%D9%85%D8%B3%D8%A7%D9%87%D9%85%D8%A9?__eep__=6&amp;__cft__%5b0%5d=AZUNq0nPD7VqNXLvdCJrcjrxGJ704SkMZGmBTlcXy98EQEIuUmjvu1ClAtoj7YdlsvDAV5fCusx7WDVMQnQkwzjI8O1ZgvYkYkKZG-crlgpQW08gNGiIVdDIJlolJ17Ls1GOb0c1YvmNmOztoctadnUtFta5aeZipUj26AbY93pEn8j0Y4LhTU8IYHB9w7Wyh5s5PRBuEZt1hYHL1MQukixm&amp;__tn__=*NK-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2778</Words>
  <Characters>15835</Characters>
  <Application>Microsoft Office Word</Application>
  <DocSecurity>0</DocSecurity>
  <Lines>131</Lines>
  <Paragraphs>37</Paragraphs>
  <ScaleCrop>false</ScaleCrop>
  <Company/>
  <LinksUpToDate>false</LinksUpToDate>
  <CharactersWithSpaces>18576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2024-06-14T05:46:00Z</dcterms:created>
  <dcterms:modified xsi:type="dcterms:W3CDTF">2024-06-14T05:47:00Z</dcterms:modified>
</cp:coreProperties>
</file>