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B4F82" w:rsidRDefault="002B4F82">
      <w:pPr>
        <w:rPr>
          <w:rFonts w:hint="cs"/>
          <w:rtl/>
          <w:lang w:bidi="ar-EG"/>
        </w:rPr>
      </w:pPr>
    </w:p>
    <w:p w:rsidR="00481810" w:rsidRDefault="00481810">
      <w:pPr>
        <w:rPr>
          <w:rFonts w:hint="cs"/>
          <w:rtl/>
          <w:lang w:bidi="ar-EG"/>
        </w:rPr>
      </w:pP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فيه ناس بتقول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إنتا سايب البيزنس وعمّال تدّي الناس نصايح في التعامل مع الناس و و و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 xml:space="preserve">ما تركّز في البيزنس والصناعة بدل ما انتا بتتدخّل في نوايا الناس 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فطبعا بنعمل لهم بلوكّ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لكن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خلّيني أوضّح ليه أنا مركّز على المواضيع دي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وقبل ده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الصفحة عليها حوالي 1000 مقال عن البيزنس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وقناة المكتب عليها حوالي 300 فيديو عن البيزنس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 xml:space="preserve">لمّا تخلّصهم وتلاقيني مش متكلّم فيهم عن البيزنس إبقى قول لي اركّز في إيه وما اركّزش في إيه - فهاقوم عامل لك بلوكّ بردو - خلّيك في حالك - من حسن إسلام المرء تركه ما لا يعنيه 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نرجع لموضوعنا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في بداية تعلّمك للبيزنس - بتبقى متخيّل إنّ اللي انتا محتاجه هوّا إنّك تفهم الحسابات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قايمة الدخل والمركز الماليّ والتدفّقات النقديّة والتكاليف والإيرادات والأرباح إلخّ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بتبقى متخيّل إنّك محتاج تفهم التسويق والمزيج التسويقيّ وشرايح العملاء والاستهداف إلخّ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بتبقى متخيّل إنّك محتاج تفهم الهيكل الإداريّ والتوصيف الوظيفيّ والمرتّبات والجزاءات إلخّ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 xml:space="preserve">لكن 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في الحقيقة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إنّك فعلا محتاج تفهم كلّ ده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لكن - اللي محتاج تفهمه أكتر - هو طبيعة شخصيّتك ومكانها وسط الشخصيّات المختلفة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إيه صفات عندك قويّة محتاج تستغلّها - وإيه صفات سيّئة محتاج تغيّرها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بتبقى محتاج تفهم عقلك الباطن وترسّبات من الطفولة بتتحكّم في توجيه تصرّفاتك وقراراتك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لو انتا خوّاف مثلا - لإنّك كنت الأخّ الأكبر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لو انتا متهوّر لإنّك كنت الأخّ الأصغر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لو انتا بتعتمد على نفسك فقط - لإنّك كنت وحيد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لو انتا عنديّ - لإنّك اتربّيت تربية قاسية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دي حاجات تؤثّر على شغلك أكتر بكتير من قائمة التدفّقات النقديّة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بتبقى محتاج تفهم اكتر عن طرق تفكير رجال الأعمال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دي تفرق أكتر بكتير عن الحسابات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ممكن حسابات مشروع المحاسب يقول لك عليها خسرانة - إقفل المشروع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لكن انتا من منظور رجل أعمال تقول المشروع ده هيخسر في الأوّل وبعد كده هيكسب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 xml:space="preserve">نرجع لصفة شخصيّة تقول هل انتا الشخص اللي شخصيّته تتحمّل الخسارة ولّا لأ أصلا 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فين بقى الحسابات هنا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لو انتا تاجر مثلا - فانتا محتاج تقرا شخصيّات الناس اللي قدّامك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تعرف مين مورد كاذب هيأخّر التوريدات عليك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ومين عميل نصّاب هيسرقك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ومين موظّف دحلاب هيقضّيها لك تطبيل وشغل ما فيش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إنتا هتحتاج تفهم ده أكتر بكتير من الهيكل التنظيميّ والتقسيم على أساس الأقاليم والتقسيم على أساس المجالات والتوصيف الوظيفيّ والكلام الجميل ده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فأنا باتكلّم في الأمور دي لإنّها مهمّة جدّا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مهمّة أكتر من الأمور الأكاديميّة في البيزنس ( اللي اتكلّمت عنها في مئات المقالات والفيديوهات - إنتا بسّ اللي بتبصّ على آخر بوست في الصفحة وآخر فيديو على القناة - وترجع تقول لي كلّمنا عن البيزنس</w:t>
      </w:r>
      <w:r w:rsidRPr="00481810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الأمور دي مهمّة أكتر بكتير - عشان كده باتكلّم فيها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وباتكلّم فيها كمان عشان ما فيش ناس كتير بتتكلّم فيها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لو عاوز تعرف الحسابات - هتلاقي عشرات الناس شارحينها لك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لكن ما حدّش هيشرح لك مثلا ازّاي تعرف إنّ اللي قدّامك نصّاب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قبل ما تقعد تحسب هتكسب منّه كام - لإنّك مش هتكسب منّه حاجة أصلا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فإيه الأهم - الحسابات - ولّا استشعار نوايا الناس ؟</w:t>
      </w:r>
      <w:r w:rsidRPr="00481810">
        <w:rPr>
          <w:rFonts w:ascii="Times New Roman" w:eastAsia="Times New Roman" w:hAnsi="Times New Roman" w:cs="Times New Roman"/>
          <w:sz w:val="24"/>
          <w:szCs w:val="24"/>
        </w:rPr>
        <w:t>!!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إنتا محتاج حدّ يشرح لك لمّا حدّ ينصب عليك تتعامل معاه ازّاي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أكتر ما انتا محتاج حدّ يشرح لك ازّاي تكتب عقد مع النصّاب ده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 xml:space="preserve">لإنّ النصّاب غاية أمله إنّك تقول له تعالى نكتب عقد 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مش هوّا هياخد فلوس - وانتا هتاخد عقد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يبقى هوّا اللي كسبان</w:t>
      </w:r>
    </w:p>
    <w:p w:rsidR="00481810" w:rsidRPr="00481810" w:rsidRDefault="00481810" w:rsidP="00481810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81810">
        <w:rPr>
          <w:rFonts w:ascii="Times New Roman" w:eastAsia="Times New Roman" w:hAnsi="Times New Roman" w:cs="Times New Roman"/>
          <w:sz w:val="24"/>
          <w:szCs w:val="24"/>
          <w:rtl/>
        </w:rPr>
        <w:t>ولّا إيه</w:t>
      </w:r>
      <w:r w:rsidRPr="00481810">
        <w:rPr>
          <w:rFonts w:ascii="Times New Roman" w:eastAsia="Times New Roman" w:hAnsi="Times New Roman" w:cs="Times New Roman"/>
          <w:sz w:val="24"/>
          <w:szCs w:val="24"/>
        </w:rPr>
        <w:t xml:space="preserve"> !!</w:t>
      </w:r>
    </w:p>
    <w:p w:rsidR="00481810" w:rsidRDefault="00481810">
      <w:pPr>
        <w:rPr>
          <w:rFonts w:hint="cs"/>
          <w:rtl/>
          <w:lang w:bidi="ar-EG"/>
        </w:rPr>
      </w:pPr>
    </w:p>
    <w:p w:rsidR="00481810" w:rsidRDefault="00481810">
      <w:pPr>
        <w:rPr>
          <w:rFonts w:hint="cs"/>
          <w:rtl/>
          <w:lang w:bidi="ar-EG"/>
        </w:rPr>
      </w:pPr>
    </w:p>
    <w:p w:rsidR="00481810" w:rsidRPr="00481810" w:rsidRDefault="00481810">
      <w:pPr>
        <w:rPr>
          <w:rFonts w:hint="cs"/>
          <w:lang w:bidi="ar-EG"/>
        </w:rPr>
      </w:pPr>
      <w:bookmarkStart w:id="0" w:name="_GoBack"/>
      <w:bookmarkEnd w:id="0"/>
    </w:p>
    <w:sectPr w:rsidR="00481810" w:rsidRPr="00481810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0299"/>
    <w:rsid w:val="002B4F82"/>
    <w:rsid w:val="00481810"/>
    <w:rsid w:val="00B90299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406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345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1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910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986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77960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9401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24756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16292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60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583070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21361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46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02317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144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55022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24847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061520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44641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34987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8908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12192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97087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19274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19348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923812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17006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80459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238894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931023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863821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13672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3174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10000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17048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20980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627567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40242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4329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0492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87632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93640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1199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1039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38232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65488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4755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29693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51472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34809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309601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50990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224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40846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161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83745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352573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48957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13194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32778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83743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307530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60665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31219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02625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93563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951960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184526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406869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241354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534870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71729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163433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4254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7860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978325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526800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86282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8278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5376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424</Words>
  <Characters>2417</Characters>
  <Application>Microsoft Office Word</Application>
  <DocSecurity>0</DocSecurity>
  <Lines>20</Lines>
  <Paragraphs>5</Paragraphs>
  <ScaleCrop>false</ScaleCrop>
  <Company/>
  <LinksUpToDate>false</LinksUpToDate>
  <CharactersWithSpaces>2836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2024-06-14T05:41:00Z</dcterms:created>
  <dcterms:modified xsi:type="dcterms:W3CDTF">2024-06-14T05:41:00Z</dcterms:modified>
</cp:coreProperties>
</file>