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5942C0" w:rsidRDefault="005942C0">
      <w:pPr>
        <w:rPr>
          <w:rFonts w:hint="cs"/>
          <w:rtl/>
          <w:lang w:bidi="ar-EG"/>
        </w:rPr>
      </w:pPr>
    </w:p>
    <w:p w:rsidR="005942C0" w:rsidRPr="005942C0" w:rsidRDefault="005942C0" w:rsidP="005942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2C0">
        <w:rPr>
          <w:rFonts w:ascii="Times New Roman" w:eastAsia="Times New Roman" w:hAnsi="Times New Roman" w:cs="Times New Roman"/>
          <w:sz w:val="24"/>
          <w:szCs w:val="24"/>
          <w:rtl/>
        </w:rPr>
        <w:t>صاحب الرسالة ما حددش بالظبط المعلومة كانت إيه</w:t>
      </w:r>
    </w:p>
    <w:p w:rsidR="005942C0" w:rsidRPr="005942C0" w:rsidRDefault="005942C0" w:rsidP="005942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2C0">
        <w:rPr>
          <w:rFonts w:ascii="Times New Roman" w:eastAsia="Times New Roman" w:hAnsi="Times New Roman" w:cs="Times New Roman"/>
          <w:sz w:val="24"/>
          <w:szCs w:val="24"/>
          <w:rtl/>
        </w:rPr>
        <w:t>بس هيا غالبا المثل اللي بيقول ( إزرع بعد خسارة وما تزرعش بعد مكسب</w:t>
      </w:r>
      <w:r w:rsidRPr="005942C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942C0" w:rsidRPr="005942C0" w:rsidRDefault="005942C0" w:rsidP="005942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2C0" w:rsidRPr="005942C0" w:rsidRDefault="005942C0" w:rsidP="005942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2C0">
        <w:rPr>
          <w:rFonts w:ascii="Times New Roman" w:eastAsia="Times New Roman" w:hAnsi="Times New Roman" w:cs="Times New Roman"/>
          <w:sz w:val="24"/>
          <w:szCs w:val="24"/>
          <w:rtl/>
        </w:rPr>
        <w:t>المنتج اللي بيكسب في سنة . الناس بتقبل عليه تاني سنة . ف يزيد العرض . ف يقل السعر</w:t>
      </w:r>
    </w:p>
    <w:p w:rsidR="005942C0" w:rsidRPr="005942C0" w:rsidRDefault="005942C0" w:rsidP="005942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2C0" w:rsidRPr="005942C0" w:rsidRDefault="005942C0" w:rsidP="005942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2C0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نفس القياس بنحذر الناس من مشاريع التريند . ومن المشاريع السهلة </w:t>
      </w:r>
    </w:p>
    <w:p w:rsidR="005942C0" w:rsidRPr="005942C0" w:rsidRDefault="005942C0" w:rsidP="005942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2C0" w:rsidRPr="005942C0" w:rsidRDefault="005942C0" w:rsidP="005942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2C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لما حد بيقول لي ( إيه أحسن مشروع دلوقتي ) . لو جاوبته . أبقى أذيته </w:t>
      </w:r>
    </w:p>
    <w:p w:rsidR="005942C0" w:rsidRPr="005942C0" w:rsidRDefault="005942C0" w:rsidP="005942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2C0" w:rsidRPr="005942C0" w:rsidRDefault="005942C0" w:rsidP="005942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2C0">
        <w:rPr>
          <w:rFonts w:ascii="Times New Roman" w:eastAsia="Times New Roman" w:hAnsi="Times New Roman" w:cs="Times New Roman"/>
          <w:sz w:val="24"/>
          <w:szCs w:val="24"/>
          <w:rtl/>
        </w:rPr>
        <w:t>لإن المشروع ده خلال سنة هيتحول لمصيدة لكل اللي دخلوه</w:t>
      </w:r>
    </w:p>
    <w:p w:rsidR="005942C0" w:rsidRDefault="005942C0">
      <w:pPr>
        <w:rPr>
          <w:rFonts w:hint="cs"/>
          <w:rtl/>
          <w:lang w:bidi="ar-EG"/>
        </w:rPr>
      </w:pPr>
    </w:p>
    <w:p w:rsidR="005942C0" w:rsidRDefault="005942C0">
      <w:pPr>
        <w:rPr>
          <w:rFonts w:hint="cs"/>
          <w:rtl/>
          <w:lang w:bidi="ar-EG"/>
        </w:rPr>
      </w:pPr>
    </w:p>
    <w:p w:rsidR="005942C0" w:rsidRDefault="005942C0">
      <w:pPr>
        <w:rPr>
          <w:rFonts w:hint="cs"/>
          <w:lang w:bidi="ar-EG"/>
        </w:rPr>
      </w:pPr>
      <w:bookmarkStart w:id="0" w:name="_GoBack"/>
      <w:bookmarkEnd w:id="0"/>
    </w:p>
    <w:sectPr w:rsidR="005942C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81"/>
    <w:rsid w:val="00072B81"/>
    <w:rsid w:val="005942C0"/>
    <w:rsid w:val="00A072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0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3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33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93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2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94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71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1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46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99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2025-07-07T11:30:00Z</dcterms:created>
  <dcterms:modified xsi:type="dcterms:W3CDTF">2025-07-07T11:30:00Z</dcterms:modified>
</cp:coreProperties>
</file>