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EF6C7E" w:rsidRDefault="00EF6C7E">
      <w:pPr>
        <w:rPr>
          <w:rFonts w:hint="cs"/>
          <w:rtl/>
          <w:lang w:bidi="ar-EG"/>
        </w:rPr>
      </w:pPr>
    </w:p>
    <w:p w:rsidR="00EF6C7E" w:rsidRPr="00EF6C7E" w:rsidRDefault="00EF6C7E" w:rsidP="00EF6C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F6C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6C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F6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6C7E" w:rsidRPr="00EF6C7E" w:rsidRDefault="00EF6C7E" w:rsidP="00EF6C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6C7E" w:rsidRPr="00EF6C7E" w:rsidRDefault="00EF6C7E" w:rsidP="00EF6C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7E">
        <w:rPr>
          <w:rFonts w:ascii="Times New Roman" w:eastAsia="Times New Roman" w:hAnsi="Times New Roman" w:cs="Times New Roman"/>
          <w:sz w:val="24"/>
          <w:szCs w:val="24"/>
          <w:rtl/>
        </w:rPr>
        <w:t>التجارة حصان</w:t>
      </w:r>
    </w:p>
    <w:p w:rsidR="00EF6C7E" w:rsidRPr="00EF6C7E" w:rsidRDefault="00EF6C7E" w:rsidP="00EF6C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7E">
        <w:rPr>
          <w:rFonts w:ascii="Times New Roman" w:eastAsia="Times New Roman" w:hAnsi="Times New Roman" w:cs="Times New Roman"/>
          <w:sz w:val="24"/>
          <w:szCs w:val="24"/>
          <w:rtl/>
        </w:rPr>
        <w:t>والصناعة عربيّة</w:t>
      </w:r>
    </w:p>
    <w:p w:rsidR="00EF6C7E" w:rsidRPr="00EF6C7E" w:rsidRDefault="00EF6C7E" w:rsidP="00EF6C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6C7E" w:rsidRPr="00EF6C7E" w:rsidRDefault="00EF6C7E" w:rsidP="00EF6C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7E">
        <w:rPr>
          <w:rFonts w:ascii="Times New Roman" w:eastAsia="Times New Roman" w:hAnsi="Times New Roman" w:cs="Times New Roman"/>
          <w:sz w:val="24"/>
          <w:szCs w:val="24"/>
          <w:rtl/>
        </w:rPr>
        <w:t>ممكن يكون عندك حصان لوحده</w:t>
      </w:r>
    </w:p>
    <w:p w:rsidR="00EF6C7E" w:rsidRPr="00EF6C7E" w:rsidRDefault="00EF6C7E" w:rsidP="00EF6C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7E">
        <w:rPr>
          <w:rFonts w:ascii="Times New Roman" w:eastAsia="Times New Roman" w:hAnsi="Times New Roman" w:cs="Times New Roman"/>
          <w:sz w:val="24"/>
          <w:szCs w:val="24"/>
          <w:rtl/>
        </w:rPr>
        <w:t>بعد كده ممكن تجيب للحصان عربيّة يشدّها</w:t>
      </w:r>
    </w:p>
    <w:p w:rsidR="00EF6C7E" w:rsidRPr="00EF6C7E" w:rsidRDefault="00EF6C7E" w:rsidP="00EF6C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C7E">
        <w:rPr>
          <w:rFonts w:ascii="Times New Roman" w:eastAsia="Times New Roman" w:hAnsi="Times New Roman" w:cs="Times New Roman"/>
          <w:sz w:val="24"/>
          <w:szCs w:val="24"/>
          <w:rtl/>
        </w:rPr>
        <w:t>لكن ما تشتريش عربيّة لوحدها كده</w:t>
      </w:r>
    </w:p>
    <w:p w:rsidR="00EF6C7E" w:rsidRDefault="00EF6C7E">
      <w:pPr>
        <w:rPr>
          <w:rFonts w:hint="cs"/>
          <w:rtl/>
          <w:lang w:bidi="ar-EG"/>
        </w:rPr>
      </w:pPr>
    </w:p>
    <w:p w:rsidR="00EF6C7E" w:rsidRDefault="00EF6C7E">
      <w:pPr>
        <w:rPr>
          <w:rFonts w:hint="cs"/>
          <w:rtl/>
          <w:lang w:bidi="ar-EG"/>
        </w:rPr>
      </w:pPr>
    </w:p>
    <w:p w:rsidR="00EF6C7E" w:rsidRPr="00EF6C7E" w:rsidRDefault="00EF6C7E">
      <w:pPr>
        <w:rPr>
          <w:rFonts w:hint="cs"/>
          <w:lang w:bidi="ar-EG"/>
        </w:rPr>
      </w:pPr>
      <w:bookmarkStart w:id="0" w:name="_GoBack"/>
      <w:bookmarkEnd w:id="0"/>
    </w:p>
    <w:sectPr w:rsidR="00EF6C7E" w:rsidRPr="00EF6C7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146"/>
    <w:rsid w:val="001C5146"/>
    <w:rsid w:val="007F7901"/>
    <w:rsid w:val="00EF6C7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6C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6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4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4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0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18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FC_jr6K9-z1_l9iQPd_YNswvcGR6F-O7RLapvC_jGscPBdlolbwYi8U95FZ-oetZ_vqrCqIxV2l8mssbxRkiFa3guE1O52GicZOVPPUvbni8rJF1rnZ8DtmwegqarCjFeXwgByFxHPvS8ikR9BzwZYWCCNzz8VafWsYou8sf1DU3PDcyRKNLb7SJ16QAziq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2023-02-09T14:39:00Z</dcterms:created>
  <dcterms:modified xsi:type="dcterms:W3CDTF">2023-02-09T14:39:00Z</dcterms:modified>
</cp:coreProperties>
</file>