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التصدير من اليد الثانية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خلينا نتكلم النهارده عن موضوع مهم جدا للمهتمين بالتصدير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ألا وهو ( التصدير من اليد الثانية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يعني إيه التصدير من اليد الثانية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تخيل حضرتك عاوز تصدر ملابس لأمريكا مثلا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الجانب الآخر . فيه الواد شينج في الصين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عاوز يصدر ملابس لأمريكا بردو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حضرتك هتشتري القماش من مصر ب ٥٠ جنيه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تصرف عليه ٢٥ جنيه لحد ما يبقى ملابس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وتبيع القطعة ب ١٠٠ جنيه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الواد شينج في الصين هيشتري القماش ب ٢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يصرف عليه ١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ويبيع القطعة ب ٤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المنافسة بينك وبين شينج عادلة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إنتا عاوز تنافسه . هترخص ٥ جنيه في القطعة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عاوز ينافسك . هيرخص ٢٠ سنت في القطعة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زالت المنافسة عادلة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هنا انتا وضعك جيد . لإنك ( اليد الأولى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امتى تحصل مشكلة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تخيل إنك بتصنع لوحات كهربائية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وعلى الجانب الآخر الواد مينج في الصين بيصنع لوحات كهربائية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مينج غير شينج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الاتنين اخوات . ولاد الحاج شينخوا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مينج بيشتري الصاج ب ٢ دولار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بيصرف عليه ١ دولار على ما يحوله للوحة كهربائية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ويصدر اللوحة لأمريكا ب ٤ دولار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حضرتك بتشتري الصاج من هنا من مصر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الصاج اللي في الصين ب ٢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اتكلف ١ دولار شحن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وصل مصر ب ٣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المستورد باعه للتاجر ب ٤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التاجر باعه لحضرتك ب ٥ دولار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فاكر شينج باع اللوحة لأمريكا بكام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اطلع بص كده وارجع تاني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طب فاكر هوا مينج ولا شينج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هنا بيظهر المشكلة اللي كلمت حضرتك عنها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سميتها التصدير من اليد الثانية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طيب والحل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حلول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شرط إنك تخسر لما تصدر من اليد الثانية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تكسب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ازاي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إذا كان مينج بيبيع اللوحة لأمريكا ب ٤ دولار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وخامتها في مصر ب ٤ دولار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مينج يكون بيبيع اللوحة لأمريكا ب ١٠ دولار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إزاي وهوا مكلفها ٣ فقط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عادي جدا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أكلفها في الصين ٣ وابيعها في أمريكا ب ١٠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والأمريكي بيكلفها ٣ ويبيعها ب ٢٠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حد له حاجة عندنا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صناعات هندسية يا جدع ونحط هامش الربح اللي يعجبنا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احنا بنصنع بلاستيك عشان ندبح بعض ع القرش والقرشين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أولا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تقفلش خيالك بالباطل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واحسب واسأل عن السعر كام هنا وكام في الصين وكام في أمريكا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ناس كتير بتخسر لإنه بيتخيل وضع في خياله فقط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أكيد الصيني في أمريكا أرخص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إنه أكيد أنا هصنعها في مصر أغلى من الصين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جبت التأكيد دا منين ؟</w:t>
      </w:r>
      <w:r w:rsidRPr="00A150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يتبعون إلا الظن وإن الظن لا يغني من الحق شيئا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ممكن تكون هتصنعها أغلى . لكن هتقدر تدخل مؤسسات مصرية بقوانين تفضيل المنتج المحلي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تقدر تدخل أسواق عربية باتفاقيات التجارة الحرة بدون جمارك مع هذه الدول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تكون مش هتكسب من المنتج . لكن هتكسب من دعم الصادرات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أو ممكن تكون مش هتكسب من اللوحة نفسها . لكن هتكسب من المكونات اللي جواها . فحاجة بتمشي حاجة . والوحشة تجيب الحلوة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تقدر تكسب من الاستيراد المباشر بدل ما بتشتري من مستورد وتاجر . فبدل ما الخام بيوصلك ب ٥ هيوصلك ب ٣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رابعا وهو أفضلهم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كل المنتفعين باستيراد الصاج يعملوا ( جمعية تعاونية ) بيستوردوا كلهم فيها مع بعض بسعر أرخص </w:t>
      </w:r>
    </w:p>
    <w:p w:rsidR="00A150C9" w:rsidRPr="00A150C9" w:rsidRDefault="00A150C9" w:rsidP="00A150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0C9">
        <w:rPr>
          <w:rFonts w:ascii="Times New Roman" w:eastAsia="Times New Roman" w:hAnsi="Times New Roman" w:cs="Times New Roman"/>
          <w:sz w:val="24"/>
          <w:szCs w:val="24"/>
          <w:rtl/>
        </w:rPr>
        <w:t>ولما حجم وارداتهم يكبر قوي . ياخدوا الخطوة التالية . ويعملوا تكامل خلفي . ويعملوا مصنع صاج محلي</w:t>
      </w:r>
    </w:p>
    <w:p w:rsidR="00A150C9" w:rsidRDefault="00A150C9">
      <w:pPr>
        <w:rPr>
          <w:rFonts w:hint="cs"/>
          <w:rtl/>
          <w:lang w:bidi="ar-EG"/>
        </w:rPr>
      </w:pPr>
    </w:p>
    <w:p w:rsidR="00A150C9" w:rsidRPr="00A150C9" w:rsidRDefault="00A150C9">
      <w:pPr>
        <w:rPr>
          <w:rFonts w:hint="cs"/>
          <w:lang w:bidi="ar-EG"/>
        </w:rPr>
      </w:pPr>
      <w:bookmarkStart w:id="0" w:name="_GoBack"/>
      <w:bookmarkEnd w:id="0"/>
    </w:p>
    <w:sectPr w:rsidR="00A150C9" w:rsidRPr="00A150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82"/>
    <w:rsid w:val="00204D82"/>
    <w:rsid w:val="00A150C9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9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3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7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8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2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9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6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9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1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3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7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3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8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5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2023-01-28T04:58:00Z</dcterms:created>
  <dcterms:modified xsi:type="dcterms:W3CDTF">2023-01-28T04:58:00Z</dcterms:modified>
</cp:coreProperties>
</file>