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779D0" w:rsidRDefault="00B779D0">
      <w:pPr>
        <w:rPr>
          <w:rFonts w:hint="cs"/>
          <w:rtl/>
          <w:lang w:bidi="ar-EG"/>
        </w:rPr>
      </w:pP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من الأسئلة اللي شغلتني فترة هي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هل يجوز أن يشتري إنسان ماكينة مثلا بنصف سعرها من صاحبها - لأنّه يعلم أنّ صاحب الماكينة يمرّ بضائقة ماليّة مثلا - وسيقبل البيع بأيّ سعر ؟</w:t>
      </w:r>
      <w:r w:rsidRPr="00B779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وكنت أميل للاعتقاد بأنّ هذا حلال دينيّا وصحيح اقتصاديّا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فدينيّا لا يوجد ما يمنع ذلك - ولا يقع ذلك تحت تعاريف الغرر أو البخس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واقتصاديّا - فإنّ مصلحة البائع هي في الحصول على أيّ مبلغ نقديّ في هذه المرحلة للخروج من ضائقته الماليّة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الموضوع يشبه أن تكون ستغرق - وأنت ترتدي ساعة غالية جدّا - أو سيّدة ترتدي ذهبا ثقيلا - فمن المصلحة في هذا الوقت التخلّص من الساعة الثمينة أو الذهب للحفاظ على الحياة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بحثت عن الموضوع - والحمد لله وجدت رؤيي تتوافق مع رأي الدين في هذا الموضوع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فبيع السلعة بأغلى من ثمنها - أو شراؤها بأقلّ من ثمنها جائز - طالما تجنّبنا الغرر والبخس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الغرر هو الخداع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ممكن تكون الماكينة أو السيّارة قيمتها مثلا مليون جنيه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فأعرضها للبيع ب 2 مليون جنيه - ده عادي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لكن الغرر هو أن أوهم المشتري بمواصفات غير حقيقيّة في الماكينة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أو أوهم البائع بوجود عطل غير حقيقيّ في السيّارة لأنقص من ثمنها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أو بصدور قانون سيمنع بيع الماكينات الفلانيّة خلال سنة - ليسرع في البيع بالسعر القليل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هذا غرر - وهذا منهي عنه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779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إذا كان البائع والمشتري بالخيار - وكلّ منهما أتمّ البيع عن رضا - فلا غرر في الموضوع - حتّى ولو بفرق سعر عن الطبيعيّ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وحتّى لو كان البائع يرى أنّ الماكينة تساوي مثلا مليون جنيه - وأنا أطلب شراءها بنصف مليون - وهو يعلم - لكنّه مضطرّ - فوافق - فقد وافق عن اختيار منه وليس إجبار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فهو إن لم يكن يرى أنّ في ذلك مصلحة له - لما فعله - حتّى ولو كان مضطرّا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فانت تخلع ضرسك مضطرّا - لأنّ هذا في مصلحتك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الاضطرار ليس إجبارا - والإنسان يفعل ما يضطرّ إليه لأنّ هذا في مصلحته - ففعله لما يضطرّ له هو في مصلحته أساسا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يعني تخيّل إنّ واحد معدّي - فقام مانع الاتنين دول من البيعة دي - حضرتك كده ضرّيت البائع - لإنّه هيتورّط أكتر في ضائقته الماليّة - إنتا كده ضرّيته وما ساعدتوش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أمّا عن البخس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فالبخس هو أن اتّفق معك على سعر النصف مليون - ثمّ أعطيك 450 ألف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أو أتّفق معك على بيع السيّارة بنصف مليون - ثمّ أنزع منها الكاسيت مثلا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هذا هو البخس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البخس هو أن أمنعك شيئا من حقّك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إذا كانت السيّارة تساوي مثلا مليون - واتّفقنا أنّ تبيعها لي بنصف مليون مثلا - فقد أصبح من حقّك النصف مليون فقط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فلو أنا أعطيتك النصف مليون - فقد أعطيتك حقّك كاملا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ولو أنت نزعت منها كاسيت ب 500 جنيه - فقد بخستني حقّي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لا يتعارض ذلك مع السماحة في البيع والشراء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فانا أطلب منك الشراء بوجه سمح - وأنت تقبل أو ترفض بوجه سمح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الكثيرون يسيؤون تفسير حديث السماحة في البيع والشراء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السماحة لا تعني أن أعطيك أكثر من حقّك - أو أن تأخذ أنت منّي أقلّ من حقّك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أخيرا هناك فائدتان مهمّتان جدّا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B779D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مهمّ أن تفكّر في حكم الشيء قبل أن تبحث عنه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لأنّ هذا يدرّبك مع الوقت أن يكون لك تقييما للأمور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وتأكّد أنّك كلّما تمكّنت من وزن الأمور جيّدا قبل أن تبحث عن حكمها الشرعيّ - فإنّك ستجد تقاربا كبيرا بين النتيجة المنطقيّة التي وصلت لها - وبين الحكم الشرعيّ - بل ستجد تطابقا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فالشرع كلّه منطقيّ للغاية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779D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الشرع يحكم دائما بالمصلحة - وليس بالعاطفة - لذلك ستجد الرأي الشرعيّ والرأي الاقتصاديّ دائما متطابقين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فقد تجد أنت في نفسك رفضا لهذا الحكم - هذا رفض عاطفيّ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779D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779D0" w:rsidRPr="00B779D0" w:rsidRDefault="00B779D0" w:rsidP="00B77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D0">
        <w:rPr>
          <w:rFonts w:ascii="Times New Roman" w:eastAsia="Times New Roman" w:hAnsi="Times New Roman" w:cs="Times New Roman"/>
          <w:sz w:val="24"/>
          <w:szCs w:val="24"/>
          <w:rtl/>
        </w:rPr>
        <w:t>لو قمت بقياس الأمور من الناحية الاقتصاديّة - ستجد أنّ الحكم الشرعي هو الأنفع اقتصاديّا لجميع الأطراف</w:t>
      </w:r>
    </w:p>
    <w:p w:rsidR="00B779D0" w:rsidRDefault="00B779D0">
      <w:pPr>
        <w:rPr>
          <w:rFonts w:hint="cs"/>
          <w:rtl/>
          <w:lang w:bidi="ar-EG"/>
        </w:rPr>
      </w:pPr>
    </w:p>
    <w:p w:rsidR="00B779D0" w:rsidRDefault="00B779D0">
      <w:pPr>
        <w:rPr>
          <w:rFonts w:hint="cs"/>
          <w:rtl/>
          <w:lang w:bidi="ar-EG"/>
        </w:rPr>
      </w:pPr>
    </w:p>
    <w:p w:rsidR="00B779D0" w:rsidRPr="00B779D0" w:rsidRDefault="00B779D0">
      <w:pPr>
        <w:rPr>
          <w:rFonts w:hint="cs"/>
          <w:lang w:bidi="ar-EG"/>
        </w:rPr>
      </w:pPr>
      <w:bookmarkStart w:id="0" w:name="_GoBack"/>
      <w:bookmarkEnd w:id="0"/>
    </w:p>
    <w:sectPr w:rsidR="00B779D0" w:rsidRPr="00B779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E3"/>
    <w:rsid w:val="007F7901"/>
    <w:rsid w:val="00B779D0"/>
    <w:rsid w:val="00D37DE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7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6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2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9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3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5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4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7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1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3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3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1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6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2023-02-12T05:15:00Z</dcterms:created>
  <dcterms:modified xsi:type="dcterms:W3CDTF">2023-02-12T05:15:00Z</dcterms:modified>
</cp:coreProperties>
</file>