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CE6C1C" w:rsidRDefault="00CE6C1C">
      <w:pPr>
        <w:rPr>
          <w:rFonts w:hint="cs"/>
          <w:rtl/>
          <w:lang w:bidi="ar-EG"/>
        </w:rPr>
      </w:pP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المقولات الغريبة المنسوبة للشيخ الشعراوي . ولا أظنه قالها بالفعل رحمه الله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عبدت الله سبحانه وتعالى ليرضى . ومن ثم يعطيك . يبقى فرقت إيه عن إنك كنت بتعبده ليعطيك أصلا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الموضوع يشبه ( ولله المثل الأعلى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يكون واحد عنده ٢ أعمام . واحد غني وواحد فقير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فتلاقيه بيود عمه الغني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بتوده ليه ؟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يقول لك صلة رحم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يا ولا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كائن هجاص بطبعه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تقللش من قيمة العبادة إنك تخلي نيتها العطاء فقط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سبحانه وتعالى كده كده هيعطيك رزقك اللي قدره ليك سبحانه وتعالى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إننا مشكلتك مش في كده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إنتا مشكلتك إنك عاوز رزقك اللي ( إنتا قدرته لنفسك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سبحانه وتعالى هيعطيك المال والطعام بالقدر الذي قدره لك سبحانه وتعالى . حتى لو لم تعبده أصلا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وممكن القدر ده يكون أكبر من خيالك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جدا يكون أكبر من قدر سعيك واجتهادك وأخذك بالأسباب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كل ابتلاء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إننا مشكلتك مش في هل ربنا سبحانه وتعالى هيعطيك ولا لأ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إننا مشكلتك في هل ربنا سبحانه وتعالى هيعطيك ( اللي انتا عايزه ) ولا لأ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إنتا مشكلتك إنك انتا اللي محدد مسبقا الطعام يكون عبارة عن إيه من المنيو . والمال يكون كام . وبالجنيه ولا بالدولار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وبتقيم عطاء ربنا سبحانه وتعالى كبسط . بالنسبة للمقام اللي في خيالك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كانت النتيجة أقل من ١٠٠ ٪ . امتعضت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طاعة الله سبحانه وتعالى تزيد في الرزق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والمعصية تقلل من الرزق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وشرحنا ده في بوست مفصل قبل كده تجدونه في مقالات الصفحة في البوست المثبت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ما تخليش الطاعة هدفها هو العطاء فقط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. في زمننا الحالي ( المادي البحت ) بقينا بنترجم كل عطاء من الله سبحانه وتعالى بهوا يساوي كام فلوس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والخير من ربنا سبحانه وتعالى بقينا بنترجمه بالفلوس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فلوس وخلاص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مش فلوس ما نفهموش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آية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وَمِنْهُم مَّن يَقُولُ رَبَّنَا آتِنَا فِي الدُّنْيَا حَسَنَةً وَفِي الْآخِرَةِ حَسَنَةً وَقِنَا عَذَابَ النَّارِ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اسأل أي حد كده . أو اسأل نفسك . ما هي حسنة الدنيا التي تدعو الله سبحانه وتعالى بها في هذه الآية ؟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. الفلوس . الفلووووووووس . الفلوس يا باشا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 حسنة الدنيا هي الإيمان بالله سبحانه وتعالى والفهم عنه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ينفي ذلك طلب المال أو العافية أو جوامع الخير الدنيوي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آية أخرى مثل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وَادْعُوهُ خَوْفًا وَطَمَعًا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يا ترى إحنا بندعو الله سبحانه وتعالى طمعا في إيه ؟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ما قلت لك يا باشا . الفلووووووووس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مع إن تفسير الآية هو ( ادعوه خوفا من عقابه وطمعا في مغفرته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اللي جاب سيرة الفلوس هنا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إحنا حتى بقينا بنترجم كلمة العلم لو ذكرت في القرآن . للعلم المادي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عاوزين حاجة نفهمها . العلم دا يعني الحساب والجبر والفيزياء والكيمياء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لكن هتقول لي العلم عن الله سبحانه وتعالى . نصرفها فين دي ؟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الكلام مش دعوة للدروشة ولا ترك العلم المادي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ولكنه محاولة لإرجاع تغول المفهوم المادي البحت على المفاهيم الدينية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كلامي هو على تغول المادية علينا في كل أمور حياتنا . حتى تغولت المادية علينا داخل الدين نفسه 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فبقى غرضنا من الدين . هو غرض دنيوي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E6C1C" w:rsidRPr="00CE6C1C" w:rsidRDefault="00CE6C1C" w:rsidP="00CE6C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C1C">
        <w:rPr>
          <w:rFonts w:ascii="Times New Roman" w:eastAsia="Times New Roman" w:hAnsi="Times New Roman" w:cs="Times New Roman"/>
          <w:sz w:val="24"/>
          <w:szCs w:val="24"/>
          <w:rtl/>
        </w:rPr>
        <w:t>وترجماتنا لمفاهيم الدين والعطاء والعلم ترجمات مادية</w:t>
      </w:r>
      <w:r w:rsidRPr="00CE6C1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E6C1C" w:rsidRDefault="00CE6C1C">
      <w:pPr>
        <w:rPr>
          <w:rFonts w:hint="cs"/>
          <w:rtl/>
          <w:lang w:bidi="ar-EG"/>
        </w:rPr>
      </w:pPr>
    </w:p>
    <w:p w:rsidR="00CE6C1C" w:rsidRDefault="00CE6C1C">
      <w:pPr>
        <w:rPr>
          <w:rFonts w:hint="cs"/>
          <w:rtl/>
          <w:lang w:bidi="ar-EG"/>
        </w:rPr>
      </w:pPr>
    </w:p>
    <w:p w:rsidR="00CE6C1C" w:rsidRPr="00CE6C1C" w:rsidRDefault="00CE6C1C">
      <w:pPr>
        <w:rPr>
          <w:rFonts w:hint="cs"/>
          <w:lang w:bidi="ar-EG"/>
        </w:rPr>
      </w:pPr>
      <w:bookmarkStart w:id="0" w:name="_GoBack"/>
      <w:bookmarkEnd w:id="0"/>
    </w:p>
    <w:sectPr w:rsidR="00CE6C1C" w:rsidRPr="00CE6C1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F0"/>
    <w:rsid w:val="006A03F0"/>
    <w:rsid w:val="00C14EA2"/>
    <w:rsid w:val="00CE6C1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8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4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7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77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2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6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57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49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2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7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12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43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7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93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33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1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1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9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98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7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6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53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4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4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6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0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4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2023-08-24T00:14:00Z</dcterms:created>
  <dcterms:modified xsi:type="dcterms:W3CDTF">2023-08-24T00:14:00Z</dcterms:modified>
</cp:coreProperties>
</file>