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957D81" w:rsidRDefault="00957D81">
      <w:pPr>
        <w:rPr>
          <w:rFonts w:hint="cs"/>
          <w:rtl/>
          <w:lang w:bidi="ar-EG"/>
        </w:rPr>
      </w:pP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عدّت عليّا شركة اسمها القطّ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مش دا المهمّ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المهمّ انّها عاملة اللوجو بتاعها فيه صورة صقر</w:t>
      </w: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ضحكنا كتير - هزّرنا كتير - نلعب شويّة بقى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اللوجو بيتقيّم من 30 درجة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درجات إنّه يكون </w:t>
      </w:r>
      <w:hyperlink r:id="rId6" w:history="1"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بسيط</w:t>
        </w:r>
      </w:hyperlink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درجات إنّه يكون </w:t>
      </w:r>
      <w:hyperlink r:id="rId7" w:history="1"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معبّر</w:t>
        </w:r>
      </w:hyperlink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درجات إنّه يكون </w:t>
      </w:r>
      <w:hyperlink r:id="rId8" w:history="1"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متفرّد</w:t>
        </w:r>
      </w:hyperlink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درجات يبقى سيّء - 20 درجة يبقى متوسّط - 30 درجة يبقى ممتاز 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طبعا دا تقييمي الشخصيّ - وأنا مش خبير في تصميم اللوجوهات يعني - وهتلاقوا ناس متخصّصة في التصميم شارحه بتفصيل أكتر من ده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لكن خلّيني أشرح ال 3 عناصر دول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1 / </w:t>
      </w: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بسيط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كلّ ما يكون اللوجو بسيط - كلّ ما هيسهل إنّه يتحفر في الذاكرة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علامة الصحّ بتاعة نايكي - أو تفّاحة أبل - أو نجمة مرسيدس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لاحظ ! اللوجوهات دي غير معبّرة</w:t>
      </w: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معبّر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اختيار ألوان تعبّر عن روح المنتج - دا تعبير 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اختيار اللون الأحمر لمطاعم الأكل السريع - أو اختيار اللون الكحليّ والذهبيّ في لوجو مكتبنا - الكحليّ يدلّ على الثقة - والذهبيّ يدلّ على القيمة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اختيار اللون اللبنيّ ( الأزرق الفاتح ) - للوجوهات شركات المستلزمات الطبّيّة 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اختيار الألوان الميتاليك لشركات الصناعات المعدنيّة - إلخّ 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اختيار الفونتات - مثل اختيار فونتات مطرقعة للوجوهات السناكس مثلا - أو اختيار خطّ الثلث في لوجو مكتبنا كدلالة على الأصالة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وضع علامات تعبّر عن المجال - مثل الترس للصناعة - السنابل وأوراق الأشجار للزراعة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لاحظ أنّ ما سبق هو عكس التفرّد !! - وقد يكون عكس البساطة</w:t>
      </w: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3 / </w:t>
      </w: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التفرّد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وهي إنّ اللوجو ده - يعبّر عن شركة واحدة - ولا تبدو فيه لمحة التقليد من شركات أخرى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إنّ الشركات الكبيرة ممكن تصمّم خطّ جديد أصلا ( فونت ) خاصّ بيها 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وتجتهد جدّا في اختيار درجة لون غير مسبوقة 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الأصدقاء بعت لي صورة فيها تمبليت لشركة كبيرة - وقال لي شايف اللون اللي في التمبليت ده - دا متسجّل لصالح الشركة دي فقط - ومدفوع فلوس كتير في الموضوع ده 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وأخيرا - القاعدة اللي بنأكّدها دايما وهي - إنّ </w:t>
      </w:r>
      <w:hyperlink r:id="rId9" w:history="1"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57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المنتج_هوّا_اللي_بيعطي_القيمة_للوجو</w:t>
        </w:r>
      </w:hyperlink>
      <w:r w:rsidRPr="00957D8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العكس </w:t>
      </w:r>
    </w:p>
    <w:p w:rsidR="00957D81" w:rsidRPr="00957D81" w:rsidRDefault="00957D81" w:rsidP="00957D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D81">
        <w:rPr>
          <w:rFonts w:ascii="Times New Roman" w:eastAsia="Times New Roman" w:hAnsi="Times New Roman" w:cs="Times New Roman"/>
          <w:sz w:val="24"/>
          <w:szCs w:val="24"/>
          <w:rtl/>
        </w:rPr>
        <w:t>ستيف جوبز لو كان اختار للآيفون رمز الجمّيزة - كنّا كلّنا احترمنا الجمّيزة واتفشخرنا على بعض بيها</w:t>
      </w:r>
    </w:p>
    <w:p w:rsidR="00957D81" w:rsidRDefault="00957D81">
      <w:pPr>
        <w:rPr>
          <w:rFonts w:hint="cs"/>
          <w:rtl/>
          <w:lang w:bidi="ar-EG"/>
        </w:rPr>
      </w:pPr>
    </w:p>
    <w:p w:rsidR="00957D81" w:rsidRDefault="00957D81">
      <w:pPr>
        <w:rPr>
          <w:rFonts w:hint="cs"/>
          <w:rtl/>
          <w:lang w:bidi="ar-EG"/>
        </w:rPr>
      </w:pPr>
    </w:p>
    <w:p w:rsidR="00957D81" w:rsidRPr="00957D81" w:rsidRDefault="00957D81">
      <w:pPr>
        <w:rPr>
          <w:rFonts w:hint="cs"/>
          <w:lang w:bidi="ar-EG"/>
        </w:rPr>
      </w:pPr>
      <w:bookmarkStart w:id="0" w:name="_GoBack"/>
      <w:bookmarkEnd w:id="0"/>
    </w:p>
    <w:sectPr w:rsidR="00957D81" w:rsidRPr="00957D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DB"/>
    <w:rsid w:val="00027115"/>
    <w:rsid w:val="00957D81"/>
    <w:rsid w:val="00D948D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D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31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33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1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1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4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2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9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1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9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3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6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54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9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A%D9%81%D8%B1%D9%91%D8%AF?__eep__=6&amp;__cft__%5b0%5d=AZW5bFvitv6rdK6Zo8EuzFTzJJnQLx7iGj9qvx6wsyChdLJ8_HERWazhDgWY6r54gRSEJdrP8DmyUI-Bm4VRgxuB5GWxAmD1JL_YsMChgbjB3SM5T-alJk27sK5m4Rw7bXunAJB5zcs2QVJpRl-DOn37STaVm0TRLK8pnU68XB7D-7fl-f7-gcaCtaT8MRt0pt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9%D8%A8%D9%91%D8%B1?__eep__=6&amp;__cft__%5b0%5d=AZW5bFvitv6rdK6Zo8EuzFTzJJnQLx7iGj9qvx6wsyChdLJ8_HERWazhDgWY6r54gRSEJdrP8DmyUI-Bm4VRgxuB5GWxAmD1JL_YsMChgbjB3SM5T-alJk27sK5m4Rw7bXunAJB5zcs2QVJpRl-DOn37STaVm0TRLK8pnU68XB7D-7fl-f7-gcaCtaT8MRt0pt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B3%D9%8A%D8%B7?__eep__=6&amp;__cft__%5b0%5d=AZW5bFvitv6rdK6Zo8EuzFTzJJnQLx7iGj9qvx6wsyChdLJ8_HERWazhDgWY6r54gRSEJdrP8DmyUI-Bm4VRgxuB5GWxAmD1JL_YsMChgbjB3SM5T-alJk27sK5m4Rw7bXunAJB5zcs2QVJpRl-DOn37STaVm0TRLK8pnU68XB7D-7fl-f7-gcaCtaT8MRt0ptU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W5bFvitv6rdK6Zo8EuzFTzJJnQLx7iGj9qvx6wsyChdLJ8_HERWazhDgWY6r54gRSEJdrP8DmyUI-Bm4VRgxuB5GWxAmD1JL_YsMChgbjB3SM5T-alJk27sK5m4Rw7bXunAJB5zcs2QVJpRl-DOn37STaVm0TRLK8pnU68XB7D-7fl-f7-gcaCtaT8MRt0ptU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9%86%D8%AA%D8%AC_%D9%87%D9%88%D9%91%D8%A7_%D8%A7%D9%84%D9%84%D9%8A_%D8%A8%D9%8A%D8%B9%D8%B7%D9%8A_%D8%A7%D9%84%D9%82%D9%8A%D9%85%D8%A9_%D9%84%D9%84%D9%88%D8%AC%D9%88?__eep__=6&amp;__cft__%5b0%5d=AZW5bFvitv6rdK6Zo8EuzFTzJJnQLx7iGj9qvx6wsyChdLJ8_HERWazhDgWY6r54gRSEJdrP8DmyUI-Bm4VRgxuB5GWxAmD1JL_YsMChgbjB3SM5T-alJk27sK5m4Rw7bXunAJB5zcs2QVJpRl-DOn37STaVm0TRLK8pnU68XB7D-7fl-f7-gcaCtaT8MRt0pt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2023-12-24T05:31:00Z</dcterms:created>
  <dcterms:modified xsi:type="dcterms:W3CDTF">2023-12-24T05:31:00Z</dcterms:modified>
</cp:coreProperties>
</file>