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434925" w:rsidRDefault="00434925">
      <w:pPr>
        <w:rPr>
          <w:rFonts w:hint="cs"/>
          <w:rtl/>
          <w:lang w:bidi="ar-EG"/>
        </w:rPr>
      </w:pP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من الأحاديث اللي بتاخد وقت على ما تقدر تنفّذها - حديث ترك الجدل وإن كنت محقّا</w:t>
      </w:r>
      <w:r w:rsidRPr="0043492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يعني ازّاي أكون على حقّ واسكت !! وازّاي ده يكون عليه ثواب ؟</w:t>
      </w:r>
      <w:r w:rsidRPr="0043492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أسيب الباطل شغّال - وآخد ثواب ؟</w:t>
      </w:r>
      <w:r w:rsidRPr="0043492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والحديث ده يتفهم منّه أكتر من حاجة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349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349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أوّلها</w:t>
        </w:r>
      </w:hyperlink>
      <w:r w:rsidRPr="0043492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إذا كنت عارف إنّ اللي قدّامك هيجادل عن الباطل بتاعه متعمّدا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فهنا من واجبك إنّك تترك الجدال عن الحقّ بتاعك - لإنّه كده كده اللي قدّامك هيقعد يهري ويجيب كلام من الشرق والغرب عشان يثبت بيه باطله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فـ في الآخر هيكون جدالك لا طائل منه غير تضييع وقتك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ويكون واجبك في الحالة دي بسّ لو فيه ناس بتسمعكم - إنّك توضّح الموضوع للناس - مش للي انتا بتجادله - والناس بعد كده براحتها تتّبع اللي هيّا عاوزاه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انتا تبقى عملت اللي عليك تجاههم - مش تجاه اللي انتا بتجادله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لكن ما تفتحش الباب لجدال طويل ممكن الطرف الآخر يرمي فيه كلام يفتن بيه الناس أصلا</w:t>
      </w:r>
      <w:r w:rsidRPr="0043492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349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349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  <w:r w:rsidRPr="0043492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الحقّ بتاعك لا يتعارض مع باطل من الطرف الآخر - ولكنّه يتعارض مع حق أقلّ منه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يعني مثلا هنقول إنّ صدور الفراخ فيها بروتين أكتر من أوراك الفراخ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فاللي قدّامك بياكل أوراك - فتقول له على فكرة الصدور فيها بروتين أكتر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هنا نقول لك - ما تفتحش الموضوع ده أصلا - ما فيش داعي منّه - ولا من الجدال فيه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3492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لإنّ النقاش ده - ممكن يوغر صدر الطرف الآخر - يضايقه منّك - فمن العقل إنّك ما تفتحش الموضوع ده أصلا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وانتصارك في الجدل هنا مش هينقذ الكوكب - ولا حتّى هينقذ صحّة الطرف الآخر - هوّا فقط هيثبت إنّك بتفهم أحسن منّه - فهوّا هيزعل منّك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فممكن تكون على الحقّ فعلا - وتترك الحقّ بتاعك - طالما اللي قدّامك على حقّ بردو - ولكنّه حقّ أقلّ من الحقّ بتاعك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فلان بيحبّ يصيّف في اسكندريّة مثلا - ما تقعدش تتجادل معاه إنّ مرسى مطروح أحسن من اسكندريّة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ممكن هوّا ما عندوش عربيّة يروح بيها مرسى مطروح - لكنّه مش هيقول لك كده - وهيقعد يدافع عن إنّه بيروح اسكندريّة لإنّه بيحبّها ولإنّها الأفضل والأجمل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هوّا قاعد طول النقاش بتحز في نفسه إنّك عشان انتا عندك عربيّة يعني عارف تروح بيها مرسى مطروح تقوم تتنطّط عليّا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فلان بيذكر ذكر ما من أذكار الصباح والمساء مثلا - وفيه أذكار أعلى منه أجرا - سيبه يذكر اللي هوّا حافظه ومتعوّد عليه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لو انتا عارف إنّ الشخص دا مسكين ويا دوب عارف الذكر ده بالعافية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تلغبطلوش دماغه - ممكن يحاول يحفظ الجديد ما يعرفش - يزعل - أو يترك الأذكار أصلا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لكن لو لقيته طالب علم ومجتهد - قولهوا له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قال لك بسّ انا بشوف الذكر بتاعي أعظم أجرا - يبقى قول له الله يتقبّل منّك - وما تجادلش معاه إنّه قال العالم الفلاني والشيخ الفلانيّ إنّ الذكر الفلانيّ هو أعظم الأذكار - طالما هوّا فتح باب الجدال واشتشعرت منّه إنّه حابب يجادل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نذكر قول ابن تيمية رضي الله عنه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ليس العاقل الذي يعلم الخير من الشرّ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وإنّما العاقل الذي يعلم خير الخيرين - وشرّ الشرّين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في البيزنس بنقول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إكسب جدلا - واخسر عميلا</w:t>
      </w:r>
      <w:r w:rsidRPr="0043492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4925" w:rsidRPr="00434925" w:rsidRDefault="00434925" w:rsidP="00434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25">
        <w:rPr>
          <w:rFonts w:ascii="Times New Roman" w:eastAsia="Times New Roman" w:hAnsi="Times New Roman" w:cs="Times New Roman"/>
          <w:sz w:val="24"/>
          <w:szCs w:val="24"/>
          <w:rtl/>
        </w:rPr>
        <w:t>دع الجدال - وإن كنت محقّا</w:t>
      </w:r>
    </w:p>
    <w:p w:rsidR="00434925" w:rsidRDefault="00434925">
      <w:pPr>
        <w:rPr>
          <w:rFonts w:hint="cs"/>
          <w:rtl/>
          <w:lang w:bidi="ar-EG"/>
        </w:rPr>
      </w:pPr>
    </w:p>
    <w:p w:rsidR="00434925" w:rsidRDefault="00434925">
      <w:pPr>
        <w:rPr>
          <w:rFonts w:hint="cs"/>
          <w:rtl/>
          <w:lang w:bidi="ar-EG"/>
        </w:rPr>
      </w:pPr>
    </w:p>
    <w:p w:rsidR="00434925" w:rsidRDefault="00434925">
      <w:pPr>
        <w:rPr>
          <w:rFonts w:hint="cs"/>
          <w:lang w:bidi="ar-EG"/>
        </w:rPr>
      </w:pPr>
      <w:bookmarkStart w:id="0" w:name="_GoBack"/>
      <w:bookmarkEnd w:id="0"/>
    </w:p>
    <w:sectPr w:rsidR="0043492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0B"/>
    <w:rsid w:val="002B4F82"/>
    <w:rsid w:val="002D140B"/>
    <w:rsid w:val="0043492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34925"/>
  </w:style>
  <w:style w:type="character" w:styleId="Hyperlink">
    <w:name w:val="Hyperlink"/>
    <w:basedOn w:val="DefaultParagraphFont"/>
    <w:uiPriority w:val="99"/>
    <w:semiHidden/>
    <w:unhideWhenUsed/>
    <w:rsid w:val="004349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34925"/>
  </w:style>
  <w:style w:type="character" w:styleId="Hyperlink">
    <w:name w:val="Hyperlink"/>
    <w:basedOn w:val="DefaultParagraphFont"/>
    <w:uiPriority w:val="99"/>
    <w:semiHidden/>
    <w:unhideWhenUsed/>
    <w:rsid w:val="00434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1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2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5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1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7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0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2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9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6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3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7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4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5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4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8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6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0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85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51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49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15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44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0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8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8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4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6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1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24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0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46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D%D8%A7%D9%84%D8%A9_%D8%A7%D9%84%D8%AB%D8%A7%D9%86%D9%8A%D8%A9?__eep__=6&amp;__cft__%5b0%5d=AZW5bV9M2P3cNBCpMTPP2cdBUHXSR9lQlsZNeo3SKzenGkaHkYYjozF5QjCV5Gpxw4zpe-Vx_IAnKDV3ItUO8Uw1GjepSr4_CLTYBAlP4ptpMwSw5-zzEyh1p0gAWmqxdONEgNzMh8ZGYyK8ByeA2JCzqSwsAOC6vDwccC61mL8PfOXLlF8emQscY6VkMRbO0b18XW0j_lH6fIEjOqYqag8L&amp;__tn__=*NK-R" TargetMode="External"/><Relationship Id="rId5" Type="http://schemas.openxmlformats.org/officeDocument/2006/relationships/hyperlink" Target="https://www.facebook.com/hashtag/%D8%A3%D9%88%D9%91%D9%84%D9%87%D8%A7?__eep__=6&amp;__cft__%5b0%5d=AZW5bV9M2P3cNBCpMTPP2cdBUHXSR9lQlsZNeo3SKzenGkaHkYYjozF5QjCV5Gpxw4zpe-Vx_IAnKDV3ItUO8Uw1GjepSr4_CLTYBAlP4ptpMwSw5-zzEyh1p0gAWmqxdONEgNzMh8ZGYyK8ByeA2JCzqSwsAOC6vDwccC61mL8PfOXLlF8emQscY6VkMRbO0b18XW0j_lH6fIEjOqYqag8L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2024-06-14T05:37:00Z</dcterms:created>
  <dcterms:modified xsi:type="dcterms:W3CDTF">2024-06-14T05:37:00Z</dcterms:modified>
</cp:coreProperties>
</file>