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6C4547" w:rsidRDefault="006C4547">
      <w:pPr>
        <w:rPr>
          <w:rFonts w:hint="cs"/>
          <w:rtl/>
          <w:lang w:bidi="ar-EG"/>
        </w:rPr>
      </w:pP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لا_تكن_ملكيّا_أكثر_من_الملك</w:t>
        </w:r>
      </w:hyperlink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يحكى أنّ الحصان في مزرعة أحد الفلّاحين مرض - ف أحضر الفلّاح الطبيب البيطريّ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الطبيب قال ( لو لم يشفى الحصان خلال أسبوع - أقتلوه - لألّا ينقل العدوى لباقي الحيوانات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كان الحصان يكره طعم الدواء - وكان يرفض تناوله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فذهب الخروف إلى الحصان في أوّل يوم وقال له ( عليك ان تأخذ الدواء بانتظام لكي تشفى - وإلّا سيقتلك صاحب المزرعة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ولكنّ الحصان لم يأخذ الدواء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في ثاني يوم - ذهب الخروف إلى الحصان وكرّر نصيحته - والحصان يرفض أخذ الدواء أيضا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في ثالث يوم - ذهب الخروف ينصح للحصان - ولكن - دون جدوى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في رابع وخامس يوم - ذهب الخروف يتوسّل إلى الحصان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في سادس يوم - ألحّ الخروف على الحصان بكلّ ما أوتي من رجاء ودموع وبكاء - فتناول الحصان الدواء - فشفي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في سابع يوم - جمع صاحب المزرعة أهل القرية - وقال لهم ( الحمد لله - لقد تمّ شفاء حصاني العزيز - واحتفالا بهذا الخبر السعيد - سنذبح الخروف - ونقيم وليمة لأهل القرية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كثيرا ما تأتيني أسئلة من أشخاص - أنصحهم أن يفعلوا كذا - فيبدؤوا في التراجع والمماطلة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رغم أنّي أعلم أنّ تراجعهم هذا ومماطلتهم هذه ستضرّهم - إلّا أنّني لا أكون ملكيّا أكثر من الملك - باعمل لهم بلوكّ عشان لمّا يلبسوا ما يعرفوش يرجعوا يلوموني إنّي ليه ما ضربتهمش بالجزمة وأجبرتهم على النصيحة اللي كنت بانصحها لهم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كثير من الناس يكونون لا يستطيعون التعبير عن مشكلتهم - أتركهم وشأنهم دون محاولة عصر دماغي لفهم مشكلتهم التي لا يعبّرون عنها بطريقة واضحة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عليك أنت أن تعصر دماغك للتعبير عن مشكلتك - وليس العكس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أنا دوري لمّا حضرتك تشرح المشكلة أنصحك في حلّها - مش دوري إنّي آجي أشرحها بدالك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أحيانا تأتيني فرص استثماريّة قيّمة - أعرضها على بعض الأصدقاء من المستثمرين - وكثيرا ما أجد منهم تراخيا وتكاسلا في التعامل مع هذه الفرصة - إلى أن توشك الفرصة على الخروج من وقتها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أتركهم وشأنهم - ولتضيع الفرصة - أو لتذهب إلى من هو أجدر بها منهم - لا ألحّ عليهم في محاولة دفعهم لاستغلال الفرص المعروضة عليهم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الله يرحمها والدتي كان ليها نصيحة - كانت تقول لي ( إنصح صاحبك من الضهر للعصر - لو ما انتصحش - دلّه - أو ضلّه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أنا باخد الجزء الأوّل من النصيحة فقط - وإن كنت أظنّ أنّ الجزء الثاني ليس مقصودا حرفيّا - ولكن مقصود منّه المبالغة في توصيل الفكرة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صاحبك مثلا بيدخّن - إنصحه بترك التدخين - لو ما انتصحش - دلّه - يعني دلّه على محلّ بيبيع سجاير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ضلّه - يعني ضلّله وقول له السجاير مفيدة - ف أنا باخد الجزء الأوّل من النصيحة فقط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كتير بيكلّمني مهندس شغّال في شركة - بيحكي لي عن قدّ إيه الشركة دي ممكن تتطوّر وتتحدّث - بسّ المشكلة في دماغ صاحب الشركة - مش عاوز يشوف الفرص - ولا عاوز يبذل جهد في استغلالها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بقول للمهندس ده - ركّز في شغلك انتا في الشركة - ما تشيلش همّ الشركة وتطويرها وتحديثها والشعوذة دي - دي شغلانة صاحب الشركة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إنصح مرّة -لمّح فقط - لكن - ما تفضلش تزنّ وتلحّ على صاحب الشركة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أفضل الأحوال هيقوم ملبّسك انتا في تطوير الشركة - من غير ما يعطيك أيّ موارد للتطوير - وبعدين هيهزّأك لمّا تفشل - مع إنّه كان موفّر كلّ سبل الولا حاجة عشان تحقّق أفكارك - رغم ذلك فشلت - يا فاشل يا فاشل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حضرتك خلّيك في حالك - نصحت - كان بها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استجابوا للنصيحة - كان بها قوي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ما استجابوش - وعارف تكمّل - كمّل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ما استجابوش ومش عارف تكمّل - شوف مكان تاني - إنتا مشروعك نفسك - ف ما تسيبش مشروعك - وتحارب في تطوير مشروع غيرك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كتير بلاقي أطفال بيلعبوا لعبة ممكن تعوّرهم - بقول لهم ( هتتعوّروا كده يا ولاد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بيكمّلوا لعب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بسيبهم - لمّا يتعوّروا هيتعلّموا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فيه حلقة من حلقات سلسلة ( مرزوقيّات في البيزنس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إسمها ( الخلاف مع الناس من حيث المساحات والأشخاص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حوالي ساعتين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بتشرح بالتفصيل إيه المساحات اللي تختلف فيها مع الناس ( الدين - العرف - الأخلاق - القواعد - إلخّ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وترتيب الناس دي من حيث كلّ واحد تبذل معاه مجهود في النصيحة لغاية فين ( الأبّ والأمّ - الأبناء - الأخوة - الزوجة - الصديق - الصاحب - الزميل - المعرفة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 مش كلّ المجالات بتاخد نفس القدر من الاهتمام إنّك تنصح فيها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ولا كلّ الناس بتنصحهم على مسطرة واحدة - كلّهم ياخدوا نفس الجهد في النصيحة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الحلقة ساعتين فيها تفصيل للموضوع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ملحوظة اخيرة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هذه القاعدة تبطل تماما في حالة إنّ اللي بيسألني هو </w:t>
      </w:r>
      <w:hyperlink r:id="rId7" w:history="1"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عميل</w:t>
        </w:r>
      </w:hyperlink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في دراسة أو استشارة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دا دافع فلوس مقابل المناهدة - ف باقعد اناهد معاه بالساعات - وأحيانا بالسنين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عندي عميل من 2022 لسّه بناهد معاه في مشروعه للوصول لأفضل قرار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نقعد نناهد مع بعض عادي - حتّى لو احتدّ عليّا - باحتدّ عليه - ف يتراجع - ونكمّل في المناهدة عادي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ملحوظة تانية - ومهمّة جدّا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لمّا تكون خلاص وصلت لقرار إنّ اللي قدّامي دا بيناهد - وخلاص خدت قرار تسيبه في حاله - يكسب بقى يخسر يتحرق - دا موضوعه هوّا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إوعى تقول له ( إنتا صحّ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</w:t>
      </w:r>
      <w:hyperlink r:id="rId8" w:history="1"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C4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إنتا_حرّ</w:t>
        </w:r>
      </w:hyperlink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لكن - لا تصرّح أبدا بإنّك تقول له ( إنتا صحّ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دي خيانة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قول له ( إنتا حرّ - إعمل الكلام دا على مسؤوليّتك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مرّة حدّ سألني على الواتس سؤال مستفزّ جدّا - مستفزّ في سذاجته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حدّ يقول لك ( إيه رأيك أحطّ صباعي في كبس الكهربا ممكن أنوّر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بسّ كان سؤال في البيزنس يعني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 أنا من غيظي منّه قلت له أيوه صحّ اعمل كده - ونمت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نمت متنكّد جدّا لإنّه ما ردّش عليّا ردّ يوحي بإنّه فهم إنّي باستهزء بكلامه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يعني خد كلامي جدّ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صحيت الصبح بعتت له رسالة قلت له يا عمّ ما تعملش اللي كنت بتقول عليه امبارح ده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باستهزء بكلامك لإنّه غير منطقيّ - لكنّك ما فهمتش استهزائي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وبالمناسبة قال لي عندك حقّ - أنا فعلا كلامي كان غير منطقيّ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منتظره يشتم ف اعمل له بلوكّ - لكنّه فلت - هههههههههه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تقولش كلام بالمعنى المعكوس - وتراهن على ذكاء الآخرين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خصوصا لو كنت انتا في موقع الشخص اللي الناس هتصدّقه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مرّة كنّا في مطعم - وجنّة بنتي شربت من كبّاية - وحطّتها على طرف الترابيزة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لها - قرّبيها لطرف الترابيزة كمان يا ماما عشان تقع تتكسر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ف جنّة بصّت لمامتها باستغراب وقالت لها - أوقّعها يا ماما ؟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أمّها قالت لها أبوكي يقصد ابعديها عن طرف الترابيزة بدل ما تقع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إنتبه لإنّك لو قلت للطرف التاني ( إنتا صحّ ) - ممكن فعلا يصدّقك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قول له ( إنتا حرّ</w:t>
      </w:r>
      <w:r w:rsidRPr="006C45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وعموما لا تستخدم الكنايات في موضع شغل رسميّ - إستخدم فقط التعبيرات الصريحة المباشرة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تسألش عن رابط الحلقة المذكورة في البوست </w:t>
      </w:r>
    </w:p>
    <w:p w:rsidR="006C4547" w:rsidRPr="006C4547" w:rsidRDefault="006C4547" w:rsidP="006C45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47">
        <w:rPr>
          <w:rFonts w:ascii="Times New Roman" w:eastAsia="Times New Roman" w:hAnsi="Times New Roman" w:cs="Times New Roman"/>
          <w:sz w:val="24"/>
          <w:szCs w:val="24"/>
          <w:rtl/>
        </w:rPr>
        <w:t>وضع روابط الحلقات هو محاولة لأن أكون ملكيّا أكثر من الملك</w:t>
      </w:r>
    </w:p>
    <w:p w:rsidR="006C4547" w:rsidRDefault="006C4547">
      <w:pPr>
        <w:rPr>
          <w:rFonts w:hint="cs"/>
          <w:rtl/>
          <w:lang w:bidi="ar-EG"/>
        </w:rPr>
      </w:pPr>
    </w:p>
    <w:p w:rsidR="006C4547" w:rsidRDefault="006C4547">
      <w:pPr>
        <w:rPr>
          <w:rFonts w:hint="cs"/>
          <w:rtl/>
          <w:lang w:bidi="ar-EG"/>
        </w:rPr>
      </w:pPr>
    </w:p>
    <w:p w:rsidR="006C4547" w:rsidRDefault="006C4547">
      <w:pPr>
        <w:rPr>
          <w:rFonts w:hint="cs"/>
          <w:lang w:bidi="ar-EG"/>
        </w:rPr>
      </w:pPr>
      <w:bookmarkStart w:id="0" w:name="_GoBack"/>
      <w:bookmarkEnd w:id="0"/>
    </w:p>
    <w:sectPr w:rsidR="006C454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E5"/>
    <w:rsid w:val="006C4547"/>
    <w:rsid w:val="00A0726A"/>
    <w:rsid w:val="00DB1EE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C4547"/>
  </w:style>
  <w:style w:type="character" w:styleId="Hyperlink">
    <w:name w:val="Hyperlink"/>
    <w:basedOn w:val="DefaultParagraphFont"/>
    <w:uiPriority w:val="99"/>
    <w:semiHidden/>
    <w:unhideWhenUsed/>
    <w:rsid w:val="006C45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C4547"/>
  </w:style>
  <w:style w:type="character" w:styleId="Hyperlink">
    <w:name w:val="Hyperlink"/>
    <w:basedOn w:val="DefaultParagraphFont"/>
    <w:uiPriority w:val="99"/>
    <w:semiHidden/>
    <w:unhideWhenUsed/>
    <w:rsid w:val="006C4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6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4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32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8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2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72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7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85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6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2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2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2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95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2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6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5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49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4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5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8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67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44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1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41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5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5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55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86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5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3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82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15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13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6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15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7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1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2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9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1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73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0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9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2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66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51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9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0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40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3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9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0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75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7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86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23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16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0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8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01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18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9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18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82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12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9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3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5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1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05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4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83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18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6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22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3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3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6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66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90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6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9%86%D8%AA%D8%A7_%D8%AD%D8%B1%D9%91?__eep__=6&amp;__cft__%5b0%5d=AZW8jpHhbhkHyPhF-esOq5du0mQJ7Sk2Pe9yfsoFilqoPz3eC8W4CIppwwzp-sUKbDcPDvcp_VyCq57X1OSmTAr1Y1ErwEXS1CA0-2mWDRr7ere0rC5qrkNPkVEWqGebd8mU4Q49Eum5x4Tf2OEwJfK4V5hbwVuiH19c_ERSPSh6kG7zEkOpEifXPE3sSJ6ZdT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9%D9%85%D9%8A%D9%84?__eep__=6&amp;__cft__%5b0%5d=AZW8jpHhbhkHyPhF-esOq5du0mQJ7Sk2Pe9yfsoFilqoPz3eC8W4CIppwwzp-sUKbDcPDvcp_VyCq57X1OSmTAr1Y1ErwEXS1CA0-2mWDRr7ere0rC5qrkNPkVEWqGebd8mU4Q49Eum5x4Tf2OEwJfK4V5hbwVuiH19c_ERSPSh6kG7zEkOpEifXPE3sSJ6ZdT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7_%D8%AA%D9%83%D9%86_%D9%85%D9%84%D9%83%D9%8A%D9%91%D8%A7_%D8%A3%D9%83%D8%AB%D8%B1_%D9%85%D9%86_%D8%A7%D9%84%D9%85%D9%84%D9%83?__eep__=6&amp;__cft__%5b0%5d=AZW8jpHhbhkHyPhF-esOq5du0mQJ7Sk2Pe9yfsoFilqoPz3eC8W4CIppwwzp-sUKbDcPDvcp_VyCq57X1OSmTAr1Y1ErwEXS1CA0-2mWDRr7ere0rC5qrkNPkVEWqGebd8mU4Q49Eum5x4Tf2OEwJfK4V5hbwVuiH19c_ERSPSh6kG7zEkOpEifXPE3sSJ6ZdT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8jpHhbhkHyPhF-esOq5du0mQJ7Sk2Pe9yfsoFilqoPz3eC8W4CIppwwzp-sUKbDcPDvcp_VyCq57X1OSmTAr1Y1ErwEXS1CA0-2mWDRr7ere0rC5qrkNPkVEWqGebd8mU4Q49Eum5x4Tf2OEwJfK4V5hbwVuiH19c_ERSPSh6kG7zEkOpEifXPE3sSJ6ZdTo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2025-07-07T11:52:00Z</dcterms:created>
  <dcterms:modified xsi:type="dcterms:W3CDTF">2025-07-07T11:52:00Z</dcterms:modified>
</cp:coreProperties>
</file>