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DA5232" w:rsidRDefault="00DA5232">
      <w:pPr>
        <w:rPr>
          <w:rFonts w:hint="cs"/>
          <w:rtl/>
          <w:lang w:bidi="ar-EG"/>
        </w:rPr>
      </w:pP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اتكلّمنا قبل كده عن ميكانيزمات العقل الباطن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وإنّ دوره هوّا إنّه يريّحك ويحميك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فخلّيني أضرب لك مثال عن لعب عقلك الباطن بيك بطريقة ( يريّحك ويحميك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النموذج ده بيحصل لمّا انتا تشوف واحد مظلوم - فتقول عليه إنّه ( يستاهل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عقلك الواعي بيكون عارف إنّه ما يستاهلش ولا حاجة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ولإنّك عارف إنّه ما يستاهلش - ضميرك هيدفعك إنّك تحاول تساعده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لكنّك عارف إنّك ما تقدرش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وهنا ييجي دور عقلك الباطن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إنّه - أوّلا - يريّحك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فيخلّيك ما تدافعش عنهم - وتشوف إنّ دا سببه حرصك على نجاتك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فلمّا تعمل كده - ضميرك يأنّبك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وهنا ييجي دور عقلك الباطن في الوظيفة التانية ليه - إنّه يحميك من وخز الضمير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فيقول لك ( دا همّا يستاهلوا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فأصبحوا همّا يستاهلوا - يبقى إنتا ما كانش عليك واجب الدفاع عنهم أصلا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فضميرك يستريّح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حاجة مثلا زيّ ما الناس تقول - دا الفلسطينيّين همّا اللي باعوا أرضهم لليهود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 ما حدّش شهد على عقود البيع دي - لكنّك هتلاقي مصريّين كتير بيقولوا الكلمة دي بمنتهى الثقة - ولا كإنّهم كانوا المحامي اللي بيكتب عقود البيع دي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همّا بيقولوا الجملة دي بالثقة دي ليه ؟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يحموا نفسهم - دا شغل عقل باطن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تحمي نفسك من هجومها عليك لمّا تقول لك إنتا ليه ما بتدافعش عن اخواتك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هتلاقي مصريّين كتير يقول لك انا عاشرت جنسيّات كتير - أسوئهم الفلسطينيّ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إنّه ممكن يكون ما عاشرش جنسيّات كتير ولا حاجة - وعمره ما قابل فلسطينيّ - بسّ هوّا محتاج يصنع جدار عازل جوّا نفسه يحميه من تخاذله عن نصرة الفلسطينيّ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وهتلاقي ناس بيستخدموا تحديدا كلمة ( خاين ) على الفلسطينيّ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عشان هوّا بيحسّ إنّ عدم دعمه للفلسطينيّ هو خيانة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طيّب وإيه الشيء الوحيد اللي ممكن يبّرر إنّك تخون اخوك ؟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بالظبط - إنّ أخوك نفسه يكون خاين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فاللي يقول على الفلسطينيّ إنه خاين - إعرف إنّ هجوم نفسه عليه قويّ جدّا - لدجة إنّ نفسه بتوصفه بالخيانة - مش مجرّد بالتقصير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غالبا ده أكتر إنسان متعاطف مع أخوه الفلسطينيّ - وبيحتقر نفسه في تخاذله - وبيعتبر التخاذل ده منّه يصل لمرحلة الخيانة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الطريقة دي لعقلك الباطن في ترييحك وحمايتك بتمتدّ لدرجة إنّها توصل لإنّها تشتغل عليك انتا شخصيّا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إنّك لمّا تتعرّض لظلم - تقول إنّك انتا تستاهل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كام مرّة سمعت ناس بيتكلّموا عن معاملة الحكومة للشعب - فيطلع من وسطهم واحد يقول ( إحنا أصلا شعب ما ينفعش معانا غير كده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أخينا ده حصلت جوّاه النقاشات دي بين عقله الباطن وعقله والواعي - فعقله الباطن عشان يحميه - قام مطلّع له فكرة إنّ احنا ما ينفعناش غير كده - إحنا شعب ما يمشيش غير بالجزمة أصلا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هوّا عمل كده ليه ؟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دفاعا عم الحكومة ؟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لأ - إطلاقا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عمل كده دفاعا عن نفسه - إنّه مش عاوز يطلع قدّام نفسه عاجز </w:t>
      </w:r>
    </w:p>
    <w:p w:rsidR="00DA5232" w:rsidRPr="00DA5232" w:rsidRDefault="00DA5232" w:rsidP="00DA5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32">
        <w:rPr>
          <w:rFonts w:ascii="Times New Roman" w:eastAsia="Times New Roman" w:hAnsi="Times New Roman" w:cs="Times New Roman"/>
          <w:sz w:val="24"/>
          <w:szCs w:val="24"/>
          <w:rtl/>
        </w:rPr>
        <w:t>فبيخلّي ظلم الحكومة ليه هوّا عين العقل - طيّب وإيه العيب إنّك تتعرّض لعين العقل يعني ؟</w:t>
      </w:r>
      <w:r w:rsidRPr="00DA523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5232" w:rsidRDefault="00DA5232">
      <w:pPr>
        <w:rPr>
          <w:rFonts w:hint="cs"/>
          <w:rtl/>
          <w:lang w:bidi="ar-EG"/>
        </w:rPr>
      </w:pPr>
    </w:p>
    <w:p w:rsidR="00DA5232" w:rsidRDefault="00DA5232">
      <w:pPr>
        <w:rPr>
          <w:rFonts w:hint="cs"/>
          <w:rtl/>
          <w:lang w:bidi="ar-EG"/>
        </w:rPr>
      </w:pPr>
    </w:p>
    <w:p w:rsidR="00DA5232" w:rsidRPr="00DA5232" w:rsidRDefault="00DA5232">
      <w:pPr>
        <w:rPr>
          <w:rFonts w:hint="cs"/>
          <w:lang w:bidi="ar-EG"/>
        </w:rPr>
      </w:pPr>
      <w:bookmarkStart w:id="0" w:name="_GoBack"/>
      <w:bookmarkEnd w:id="0"/>
    </w:p>
    <w:sectPr w:rsidR="00DA5232" w:rsidRPr="00DA523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DF"/>
    <w:rsid w:val="000F5DDF"/>
    <w:rsid w:val="00114E46"/>
    <w:rsid w:val="00DA523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4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0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1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6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08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9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43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4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4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2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1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8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6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53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6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3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7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5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6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9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6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6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8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4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8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7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05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2024-02-09T00:46:00Z</dcterms:created>
  <dcterms:modified xsi:type="dcterms:W3CDTF">2024-02-09T00:46:00Z</dcterms:modified>
</cp:coreProperties>
</file>