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E59" w:rsidRDefault="00F43E59">
      <w:pPr>
        <w:rPr>
          <w:rFonts w:hint="cs"/>
          <w:rtl/>
          <w:lang w:bidi="ar-EG"/>
        </w:rPr>
      </w:pPr>
    </w:p>
    <w:p w:rsidR="00CF2766" w:rsidRDefault="00CF2766">
      <w:pPr>
        <w:rPr>
          <w:rFonts w:hint="cs"/>
          <w:rtl/>
          <w:lang w:bidi="ar-EG"/>
        </w:rPr>
      </w:pPr>
    </w:p>
    <w:p w:rsidR="00CF2766" w:rsidRDefault="00CF2766">
      <w:pPr>
        <w:rPr>
          <w:rFonts w:hint="cs"/>
          <w:rtl/>
          <w:lang w:bidi="ar-EG"/>
        </w:rPr>
      </w:pP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لو عندك مشروع . وعاوز تفتح مشروع تاني . ف فيه شرطين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أولا</w:t>
      </w:r>
      <w:r w:rsidRPr="00CF276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توفر للمشروع التاني ع الأقل نصف وقتك في فترة التأسيس 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ثانيا</w:t>
      </w:r>
      <w:r w:rsidRPr="00CF2766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 xml:space="preserve">لازم تتقبل تخسر من المشروع الأول في فترة التأسيس 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فترة التأسيس هتحددها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ممكن تقول فترة التأسيس تنتهي بالوصول لنقطة التعادل . يعني بقيت بتكسب قد ما بتصرف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أو الوصول لفترة الاسترداد . يعني تكون كسبت قد ما صرفت في التأسيس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الوصول لعمل فريق تشغيل مستقر للمؤسسة الجديدة 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كده تبقى مراهقة </w:t>
      </w:r>
    </w:p>
    <w:p w:rsidR="00CF2766" w:rsidRPr="00CF2766" w:rsidRDefault="00CF2766" w:rsidP="00CF276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2766">
        <w:rPr>
          <w:rFonts w:ascii="Times New Roman" w:eastAsia="Times New Roman" w:hAnsi="Times New Roman" w:cs="Times New Roman"/>
          <w:sz w:val="24"/>
          <w:szCs w:val="24"/>
          <w:rtl/>
        </w:rPr>
        <w:t>وتبقى هتخسر المشروع الأول . ومش هتكسب المشروع التاني</w:t>
      </w:r>
    </w:p>
    <w:p w:rsidR="00CF2766" w:rsidRDefault="00CF2766">
      <w:pPr>
        <w:rPr>
          <w:rFonts w:hint="cs"/>
          <w:rtl/>
          <w:lang w:bidi="ar-EG"/>
        </w:rPr>
      </w:pPr>
    </w:p>
    <w:p w:rsidR="00CF2766" w:rsidRDefault="00CF2766">
      <w:pPr>
        <w:rPr>
          <w:rFonts w:hint="cs"/>
          <w:rtl/>
          <w:lang w:bidi="ar-EG"/>
        </w:rPr>
      </w:pPr>
    </w:p>
    <w:p w:rsidR="00CF2766" w:rsidRDefault="00CF2766">
      <w:pPr>
        <w:rPr>
          <w:rFonts w:hint="cs"/>
          <w:rtl/>
          <w:lang w:bidi="ar-EG"/>
        </w:rPr>
      </w:pPr>
    </w:p>
    <w:p w:rsidR="00CF2766" w:rsidRPr="00CF2766" w:rsidRDefault="00CF2766">
      <w:pPr>
        <w:rPr>
          <w:rFonts w:hint="cs"/>
          <w:lang w:bidi="ar-EG"/>
        </w:rPr>
      </w:pPr>
      <w:bookmarkStart w:id="0" w:name="_GoBack"/>
      <w:bookmarkEnd w:id="0"/>
    </w:p>
    <w:sectPr w:rsidR="00CF2766" w:rsidRPr="00CF276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74E"/>
    <w:rsid w:val="0042174E"/>
    <w:rsid w:val="00CF2766"/>
    <w:rsid w:val="00F37D5A"/>
    <w:rsid w:val="00F43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2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4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4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0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26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190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869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68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64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0524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953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770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638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88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39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86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941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10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6528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689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84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2862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2024-10-31T21:17:00Z</dcterms:created>
  <dcterms:modified xsi:type="dcterms:W3CDTF">2024-10-31T21:17:00Z</dcterms:modified>
</cp:coreProperties>
</file>