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B5BD7" w:rsidRDefault="00FB5BD7">
      <w:pPr>
        <w:rPr>
          <w:rFonts w:hint="cs"/>
          <w:rtl/>
          <w:lang w:bidi="ar-EG"/>
        </w:rPr>
      </w:pPr>
    </w:p>
    <w:p w:rsidR="00FB5BD7" w:rsidRDefault="00FB5BD7">
      <w:pPr>
        <w:rPr>
          <w:rFonts w:hint="cs"/>
          <w:rtl/>
          <w:lang w:bidi="ar-EG"/>
        </w:rPr>
      </w:pP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هل حصول الشريك المدير على راتب حرام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جاءني هذا التعليق أكثر من مرّة لمّا بقول إنّه الصحّ إنّ الشريك المدير ياخد راتب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فبيجيلي التعليق بإنّه حرام إنّ أحد الشركاء ياخد راتب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فخلّيني أشرح الموضوع ده بتفصيل أكتر إن شاء الله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سبب هذا اللبس عند الناس هوّا إنّه فيه فعلا حكم بيحرّم إنّ أحد الشركاء يشترط ربحا ثابتا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أنا عندي شركة راس مالها مثلا مليون جنيه - ومحتاج تمويل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فرحت لشخص ما وقلت له إعطيني مليون جنيه كمان ونتّفق على شراكة بنسبة كذا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فقال لي - تمام هاعطيك المليون جنيه - ونبقى شركاء بنسبة كذا دي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لكن بشرط ((( يكون ليّا عائد ثابت شهريّا بقيمة كذا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بغضّ النظر عن إنّ الشركة كسبت أو خسرت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ليه يا عمّ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أهو كده - مش انتا محتاج فلوسي - وأنا هخاطر بفلوسي دي - يبقى عاوز اضمن أيّ حاجة الأوّل - وبعد كده نبقى نشوف الربح والتقسيم والكلام ده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فالشرط ده حرام - وأيّ شرط يخلّ بقاعدة الغنم بالغرم يبقى حرام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يعني أيّ شرط يحوّل الشريك من حدّ بيخاطر ويتحمّل المكسب والخسارة - أيّ شرط يحوّله لحدّ ضامن أيّ حاجة - يبقى حرام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الغنم بالغرم - يعني إنتا بتغنم - مقابل إنّك بتتحمّل إنّك تغرم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عشان كده ما ينفعش مثلا تكتب وصل أمانة أو شيك لشريكك بالمبلغ اللي شارك بيه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لإنّه ممكن الشركة تخسر وتبقى قيمتها صفر - فيروح يرفع عليك قضيّة وياخد فلوسه - ويقول لك دا راس مالي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ما راس مالك ده بمجرّد ما دخلت بيه في شركة خلاص بقى معرّض للخسارة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أيّ شرط يخلّ بقاعدة إنّ الشركاء على المكسب والخسارة يبقى حرام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وطبعا مش محتاجين نقول إنّ البنك لمّا ((( بيقول ))) إنّه شريك معاك - بيبقى ضامن إنّك هترجّع له فلوسه وفوقيها الربا بتاعه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بسّ الناس اللي بتستظرف وتقول أصل انا مشارك البنك - هأو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فالشرط ده - هوّا اللي عمل لبس عند بعض الناس في موضوع الشريك المدير اللي بياخد راتب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وبيقولوا كده إنّه ( ما هو كده الشريك المدير ضمن جزء من الربح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فبنقول لهم هوّا ما ضمنش ربح - هوّا ضمن راتب مقابل شغله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غاب من الشغل - مش هياخد الراتب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قصّر في الشغل - هيتخصم له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زيّه زيّ أيّ موظّف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الوحيدة اللي يكون فيها الشريك المدير اللي هياخد راتب ده تبقى حرام - هيّا حالة إنّ البند بتاع إنّ فلان هوّا المدير وهياخد راتب كذا ده - إنّ البند ده يكون مكتوب في عقد الشراكة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لإنّ كتابة البند ده في عقد الشراكة تضمن لهذا الشريك ربحا إضافيّا في هذه الشراكة - وهو إنّه بقى له وظيفة ثابتة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فده ربح إضافيّ مضمون ضمنه أحد الشركاء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يبقى أخلّ بمبدأ تحمّل المكسب والخسارة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يبقى حرام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طاب والحلّ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هنا فيه حلّين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هاشرحهم لحضرتك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وهقول لك ليه انا برجّح إنّ الشريك المدير يكون ليه راتب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الحلّ الأوّل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هوّا إنّنا نحسب للشريك المدير حصّة من راس مال الشركة مقابل الإدارة - ويدخل بيها بأسهم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يعني مثلا أنا داخل ب 360 ألف جنيه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وشريكي داخل ب 240 ألف جنيه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فكده أنا ليّا 60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وشريكي ليه 40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بسّ شريكي هيبقى مدير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فهنقول مثلا إنّه لو هياخد راتب هيبقى 10 آلاف جنيه في الشهر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يعني 120 ألف جنيه في السنة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فهنعتبر إنّ ال 240 ألف بتوعه بقوا 360 ألف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يبقى نخلّي الأرباح 50 / 50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الحلّ ده مقبول - وممكن حتّى يتكتب في عقد الشراكة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لكن أنا بارفضه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تضمن منين إنّ الشريك ده هيشتغل السنة كلّها - ما ممكن يتعب شهر ولّا شهرين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تضمن منين إنّه هيشتغل بالكفاءة المطلوبة - ولو حبّيت ترفده - هترفده ازّاي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تضمن منين إنّ مجهوده في اوّل شهر يساوي مجهوده في آخر شهر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دا كلّه كوم - وتعالى بقى للسنة اللي بعدها - وشريكك يقول لك تقييم أجري باعتباره 10 آلاف جنيه في الشهر ده تقييم غير عادل - أنا عاوز أخلّيه 20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فانتا تقول له بالعكس - ده الشركة بقت شغّالة أوتوماتيك - ومجهود الإدارة بدأ يقلّ - فأنا عاوز أقلّل قيمة أجرك ل 5 آلاف في السنة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فليه الخلاف دا كلّه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وبفرض أنّكوا ما اختلفتوش - واتوافقتوا فعلا إنّكوا تزوّدوا أجره ل 20 ألف - هتلغوا العقد القديم وتعملوا عقد جديد تغيّروا فيه النسب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يبقى ليه الحيرة دي كلّها ؟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طاب والحلّ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الحلّ في وجهة نظري هو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الحلّ الثاني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إعملوا الشركة تمام بنسبة 60 / 40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وبعد ما تخلّصوا عقد الشركة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تعملوا عقد منفصل للمدير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إنّه هيشتغل بالتوصيف الوظيفيّ الفلانيّ </w:t>
      </w: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بأجر كذا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في بداية المشروع - هتلاقي المدير بيبذل مجهود كبير - والمردود قليل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ولو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ياخد راتب كبير مقابل المجهود الكبير - فيبقى راتبه في أوّل 6 شهور مثلا 20 ألف جنيه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مع الوقت - بعد 6 شهور مثلا - الشركة هيتعمل لها نظام وتمشي عليه - فهيبتدي يقلّ مجهود المدير - فيقلّ أجره مثلا ل 10 آلاف جنيه - عادي - يتعدّل عقد المدير فقط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تاني سنة حصل تضخّم في الدولة - فرفعتوا أجره ل 15 ألف جنيه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عادي - زيّه زيّ أيّ موظّف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وأجره بيتخصم عادي من تكاليف الشركة مع تكاليف العمالة ككلّ - زيّ الخامات - زيّ الإيجار - كلّها تكاليف تتخصم قبل ما تطلّعوا صافي الربح اللي هتقسّموه 60 / 40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الوقت أكتر - لقيتوا المدير ده مقصّر - تقدروا تحاسبوه وتعطوه جزاءات أو خصومات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عاوزين تمشّوه خالص - عادي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هوّا جاتله فرصة أحسن كمدير في شركة تانية وعاوز يستقيل - عادي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ده يحصل وعقد الشركة شغّال زيّ ما هوّا بنسبة 60 / 40 عادي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فأعتقد بالتفنيد ده اتّضح 3 نقاط في غاية الاختصار - وهي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مش حرام إنّ الشريك المدير ياخد راتب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بشرط إنّ ده ما يكونش في عقد الشركة - ويكون ليه عقد مستقلّ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أفضل من إنّ الشريك المدير ياخد نسبة من الربح مقابل الإدارة 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هأرفق لحضراتكم في أوّل وتاني تعليق رابطين بفتاوي تتعلّق بموضوع راتب الشريك المدير - وإنّه حلال ما لم يكتب في العقد</w:t>
      </w:r>
    </w:p>
    <w:p w:rsidR="00FB5BD7" w:rsidRPr="00FB5BD7" w:rsidRDefault="00FB5BD7" w:rsidP="00FB5BD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BD7">
        <w:rPr>
          <w:rFonts w:ascii="Times New Roman" w:eastAsia="Times New Roman" w:hAnsi="Times New Roman" w:cs="Times New Roman"/>
          <w:sz w:val="24"/>
          <w:szCs w:val="24"/>
          <w:rtl/>
        </w:rPr>
        <w:t>والرابط التاني بفتوى تحريم اشتراط ضمان ربح لأحد الشركاء</w:t>
      </w:r>
    </w:p>
    <w:p w:rsidR="00FB5BD7" w:rsidRDefault="00FB5BD7">
      <w:pPr>
        <w:rPr>
          <w:rFonts w:hint="cs"/>
          <w:rtl/>
          <w:lang w:bidi="ar-EG"/>
        </w:rPr>
      </w:pPr>
    </w:p>
    <w:p w:rsidR="00FB5BD7" w:rsidRDefault="00FB5BD7">
      <w:pPr>
        <w:rPr>
          <w:rFonts w:hint="cs"/>
          <w:rtl/>
          <w:lang w:bidi="ar-EG"/>
        </w:rPr>
      </w:pPr>
    </w:p>
    <w:p w:rsidR="00FB5BD7" w:rsidRDefault="00FB5BD7">
      <w:pPr>
        <w:rPr>
          <w:rFonts w:hint="cs"/>
          <w:lang w:bidi="ar-EG"/>
        </w:rPr>
      </w:pPr>
      <w:bookmarkStart w:id="0" w:name="_GoBack"/>
      <w:bookmarkEnd w:id="0"/>
    </w:p>
    <w:sectPr w:rsidR="00FB5BD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8E"/>
    <w:rsid w:val="002B4F82"/>
    <w:rsid w:val="009179FC"/>
    <w:rsid w:val="00A50D8E"/>
    <w:rsid w:val="00F37D5A"/>
    <w:rsid w:val="00F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3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8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7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65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0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4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93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15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6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0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0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0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4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06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7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0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4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7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08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0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3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0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51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6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1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1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7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4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6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1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8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1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1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4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2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33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8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8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9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3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9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4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75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7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2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4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9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7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66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6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3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6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8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8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2024-06-14T05:08:00Z</dcterms:created>
  <dcterms:modified xsi:type="dcterms:W3CDTF">2024-06-14T05:08:00Z</dcterms:modified>
</cp:coreProperties>
</file>