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5A6A9B" w:rsidRDefault="005A6A9B">
      <w:pPr>
        <w:rPr>
          <w:rFonts w:hint="cs"/>
          <w:rtl/>
          <w:lang w:bidi="ar-EG"/>
        </w:rPr>
      </w:pP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لو عندك بينزس وبتفكّر تتوسّع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لازم تتأكّد إنّك متجاوز حاجز من حاجزين إنتا هتقابلهم أثناء التوسّع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ما ينفعش تفتح حرب على جبهتين في وقت واحد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بقول الكلام ده بعد مقابلتين أجريتهم مع عملاء الأسبوع الماضي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أحد العملاء نشاطه التجاريّ عبارة عن إنّه بيجيب منتجات مجمّعة من الصين وأوروبا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ويوزّعها في غرب أفريقيا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وعاوز يعمل مصنع تجميع في مصر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والعميل الآخر بيجيب منتجات من أوروبّا وأمريكا ويوزّعها في السعوديّة ومصر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وعاوز يوزّع في أفريقيا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هذين العميلين محقّقين المبدأ بتاع تجاوز أحد الحاجزين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العميل الأوّل متجاوز حاجز التعرّف على أفريقيا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وبيصطدم حاليا بحاجز التصنيع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والعميل التاني متجاوز حاجز التوزيع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وبيتجاوز حاليا حاجز التعرّف على أفريقيا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لكن تخيّل</w:t>
      </w:r>
      <w:r w:rsidRPr="005A6A9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إنّ العميل الأوّل كان نشاطه إنّه بيجيب منتجات مجمّعة من الصين لمصر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وبيفكّر يصنّع في مصر ويصدّر لأفريقيا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كده هوّا قرّر يصطدم بحاجزين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حاجز التصنيع - وحاجز التصدير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فلو فات من حاجز هيصطدم بالتاني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طيّب تخيّل إنّ العميل التاني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قرّر يشتغل في تصدير منتج جديد لأفريقيا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كده هيصطدم بحاجزين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حاجز المنتج الجديد وحاجز السوق الجديد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اتأكّد دايما إنّك مأمّن أحد الحاجزين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وغامر بالاصطدام بالحاجز التاني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غامر بعد دراسة طبعا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بليغ حمديّ كان شابّ عنده 26 سنة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واتطلب منّه يلحّن أغنية ( حبّ إيه ) لأمّ كلثوم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لو سمعت اللحن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هتظنّ إنّ ده لحن زكريّا أحمد - مش بليغ حمديّ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بليغ حمديّ عمل نفس الإستراتيجيّة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أمّن حاجز واصطدم بالآخر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لكن ما قرّرش يصطدم بالحاجزين في وقت واحد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الحاجز الأوّل هو عمل لحن متطوّر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الحاجز التاني هو إنّ اللحن المتطوّر ده يكون لأمّ كلثوم أصلا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فقرّر يتنازل عن حاجز اللحن المتطوّر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ويعمل لحن تقليديّ جدّا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على ما نتجاوز حاجز التلحين لأمّ كلثوم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لو عملت لها لحن ونجح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كده الحاجز ده اتشال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بعد كده نبقى نرقّصها في ( ألف ليلة وليلة ) عادي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لكن لو كان قرّر يرقّصها في أوّل لحن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كانت ضربته بالشبشب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عبد الوهّاب عمل نفس الموضوع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لحن كلاسيكيّ جدّا في أوّل تعامل مع أمّ كلثوم في ( إنتا عمري</w:t>
      </w:r>
      <w:r w:rsidRPr="005A6A9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بعد كده جه في ( ودارت الأيّام ) وخلّاها تقول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عيني عيني ع العاشقين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حيارى مظلومين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عيني يا عيني - يا عيني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عيني يا عيني يا عيني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يا عيني يا عيني يا ا ا عين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وده كان بالنسبة لأمّ كلثوم زيّ ما تطلب من عمرو دياب يغنّي مهرجانات بالظبط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أمّ كلثوم كانت بتعتبر نفسها مغنّية أرستقراطيّة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مش أنا اللي أقول يا عين يا ليل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فعبد الوهّاب ما طلبش منها كده في أوّل لحن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لكن بعد ما تجاوز فكرة التلحين لأمّ كلثوم خلاص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قرّر يصطدم بالحاجز التاني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الا وهو إزّاي نخلّي أمّ كلثوم تقول يا عين يا ليل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لو كانت عاشت أكتر كان خلّاها تقول العنب العنب العنب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لو حضرتك عاوز تتوسّع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اتأكّد إنّك مأمّن جبهة من جبهات التوسّع ده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ممكن تقول لي أنا أساسا قدّامي جبهة واحدة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حلو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حلو جدّا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أقول لك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يبقى لازم تكون مأمّن جبهة تانية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5A6A9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بقول لك هيّا جبهة واحدة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يعني مثلا أنا متخرّج من الجامعة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وعاوز أشتغل في تجارة منتج ما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فدي جبهة واحدة آهي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أقول لك لأ - فيه جبهة تانية بسّ إنتا مش شايفها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هل عندك المعرفة الفنّيّة بالمنتج ده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يعني عاوز تتاجر في لعب الأطفال مثلا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هل عندك المعرفة الفنّيّة بلعب الأطفال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هتقول لي ودي كمان فيها معرفة فنّيّة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أمممممال ؟</w:t>
      </w:r>
      <w:r w:rsidRPr="005A6A9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إنتا فاكر لعب الأطفال دي لعب عيال ولّا إيه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طب جرّب تدخل المجال بطولك كده وشوف العيال هيعملوا فيك إيه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حتّى لو إنتا شايف جبهة واحدة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اتأكّد إنّك مأمّن جبهة تانية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أنا مثلا لمّا عملت المكتب بتاعي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كان مكتب دراسات جدوى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لكن أنا كنت مأمّن جزئيّة المعرفة الفنّيّة بالتصنيع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لإنّي في الأساس مهندس إنتاج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وعندي خبرة 10 سنين في المصانع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بحكم إنّي كنت باعطي كورسات تصميم ميكانيكيّ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فكنت بادخل المصانع المتنوّعة كلّ في مجاله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وباتناقش مع المهندسين اللي باعطيهم كورسات عن مشاكل كلّ صناعة من داخل المصنع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فلمّا آجي أقول هاعمل دراسة جدوى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يبقى فتحت على نفسي جبهة التسويق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لكن الجبهة الفنّيّة خلاص متأمّنة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فأحارب في جبهة التسويق لحدّ ما اتعلّمها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الجبان لا يخوض المعارك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والمتهوّر يلقي بنفسه في أيّ جبهات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بينما الذكيّ يختار معاركه ويدرسها قبل أن يخوضها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فلا تبقى جبان ولا متهوّر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اختار معاركك وجبهاتك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وأمّن إحدى الجبهات</w:t>
      </w:r>
    </w:p>
    <w:p w:rsidR="005A6A9B" w:rsidRPr="005A6A9B" w:rsidRDefault="005A6A9B" w:rsidP="005A6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9B">
        <w:rPr>
          <w:rFonts w:ascii="Times New Roman" w:eastAsia="Times New Roman" w:hAnsi="Times New Roman" w:cs="Times New Roman"/>
          <w:sz w:val="24"/>
          <w:szCs w:val="24"/>
          <w:rtl/>
        </w:rPr>
        <w:t>واقتحم الأخرى بعد دراسة</w:t>
      </w:r>
    </w:p>
    <w:p w:rsidR="005A6A9B" w:rsidRDefault="005A6A9B">
      <w:pPr>
        <w:rPr>
          <w:rFonts w:hint="cs"/>
          <w:rtl/>
          <w:lang w:bidi="ar-EG"/>
        </w:rPr>
      </w:pPr>
    </w:p>
    <w:p w:rsidR="005A6A9B" w:rsidRDefault="005A6A9B">
      <w:pPr>
        <w:rPr>
          <w:rFonts w:hint="cs"/>
          <w:rtl/>
          <w:lang w:bidi="ar-EG"/>
        </w:rPr>
      </w:pPr>
    </w:p>
    <w:p w:rsidR="005A6A9B" w:rsidRDefault="005A6A9B">
      <w:pPr>
        <w:rPr>
          <w:rFonts w:hint="cs"/>
          <w:lang w:bidi="ar-EG"/>
        </w:rPr>
      </w:pPr>
      <w:bookmarkStart w:id="0" w:name="_GoBack"/>
      <w:bookmarkEnd w:id="0"/>
    </w:p>
    <w:sectPr w:rsidR="005A6A9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E2F"/>
    <w:rsid w:val="005A6A9B"/>
    <w:rsid w:val="00717E2F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6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6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38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50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0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87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04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46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40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65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10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36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9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65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12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02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57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6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76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2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53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84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93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29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80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8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22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0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27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74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6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4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20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44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02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45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5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57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68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69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5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7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06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88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16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1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03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6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80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3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67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9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9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0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71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88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2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67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04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85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0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46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15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8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6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11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30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67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18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1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74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44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84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27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51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46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45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45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4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9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9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8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1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77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30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10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01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0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05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39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61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59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49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05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08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0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3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35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9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93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89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3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2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2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90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83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26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9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1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70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75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8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52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55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18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26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65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98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97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2023-02-09T19:14:00Z</dcterms:created>
  <dcterms:modified xsi:type="dcterms:W3CDTF">2023-02-09T19:14:00Z</dcterms:modified>
</cp:coreProperties>
</file>