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AD02CB" w:rsidRDefault="00AD02CB">
      <w:pPr>
        <w:rPr>
          <w:rFonts w:hint="cs"/>
          <w:rtl/>
          <w:lang w:bidi="ar-EG"/>
        </w:rPr>
      </w:pP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يا باشا انتا مش فاهم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الخلاف مش على تحريم الربا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كلّ العلماء محرّمين الربا قولا واحدا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الخلاف هو على ( المعاملة الفلانيّة دي ربا ولّا مش ربا أصلا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فالشيوخ بتتعرض عليهم المعاملة الفلانيّة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يلاقوها مش ربا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فيقولوا إنّها حلال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فالشيوخ اللي بتقول إنّ البنوك حلال - ما بيقولوش الربا حلال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همّا بيقولوا إنّ معاملات البنوك مش ربا أصلا - فتبقى مش حرام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خلاص ؟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حضرتك خلّصت كلامك ؟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اللي حضرتك بتقوله صحيح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لكن اللي بيحصل مع الشيوخ دول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إنّهم بيتعرض عليهم تصوّر ( غير حقيقيّ ) عن معاملات البنك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فبيحكموا على التصوّر ده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واحد يكون بيتاجر في الخمور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فياخد قزازة عصير قصب - ويروح بيه للشيخ يقول له دا حلال ولّا حرام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فالشيخ يقول له حلال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فيرجع يكتب يافطة على محلّ الخمور بتاعه إنّ الشيخ الفلانيّ حلّل منتجاتي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الشيخ بيتعرض عليه معاملة من معاملات البنك - لكنّها بتتوصف له بوصف غير حقيقتها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زيّ إنّهم يقولوا له مثلا - البنك بيدخل شريك مع العميل - هل ده حلال ولّا حرام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فيقول حلال طبعا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وهوّا الشيخ ساذج عشان يتعمل معاه كده ؟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الشيخ ماله يا فندم - هل الشيخ هيروح يدرس اقتصاد ويشتغل في بنك عشان يفهم طبيعة المعاملة من جوّا البنك بتحصل ازّاي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هوّا بتتعرض عليه حالة - فبيحكم على أساس اللي اتقال له فقط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لكن اللي بيحصل في الحقيقة غير اللي اتقال له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إحنا اللي عارفين إيه اللي بيحصل في الحقيقة - وعارفين ده من ناس بتتعامل مع البنوك - ومن ناس كانت شغّالة موظّفين في بنوك وسابتها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لكن الشيخ مستحيل يعرف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يا فندم أؤكّد لك إنّ فيه ناس شغّالين جوّا البنوك أصلا - ومش مدركين أساسا كلّ عمليّات البنك بتحصل ازّاي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فالشيخ بيتقال له - البنك بيدخل شريك - فيقول حلال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لكن - في الحقيقة - هل البنك بيدخل شريك ؟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يعني لو العميل خسر - البنك هيخسر معاه ؟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آه - ما احنا فاتحين الوفاء والأمل هنا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وبعدين فيه شريك بياخد ضمانة على شريكه ؟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طيّب لمّا انا كمستثمر مشارك البنك - فين الضمانة اللي انا واخدها على البنك ؟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ولّا هوّا شريك بشرطة يعني فمن حقّه ياخد عليّا ضمانة - وانا مش من حقّي آخد عليه ضمانة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الشيخ بيتقال له - البنك بيشتري العربيّة من المعرض كاش - ويبيعها لي قسط - ده حلال ولّا حرام ؟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فيقول حلال طبعا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الحقيقة مش كده 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البنك بيدفع ثمن العربيّة أو الشقّة - أو الماكينة لو انتا مصنع - بيدفع الثمن بدلا منك - ويحمّلك بالثمن ده في صورة قرض - وبعدين يحمّل القرض ده بالربا - ويقسمه على 60 شهر - وانتا تدفع قسط القرض بالربا بتاعه - مش قسط العربيّة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والبنك لمّا بيعمل لك حظر بيع على العربيّة - فالحقيقة إنّه بيعمل كده لإنّ العربيّة أصبحت ( ضمانة القرض ) اللي انتا واخده من البنك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لكن التاجر اللي باع العربيّة باعها خلاص وقبض الثمن كاش من البنك في أوّل يوم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تخيّل حضرتك ظابط مباحث قبض على حرامي - وبعدين قام ممشّيه من القسم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مشّيته ليه يا حضرة الظابط - فيقول لك أصله قال لي إنّه والله ما سرقش حاجة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طيّب وده كلام ؟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ما ينفعش طبعا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آهو اللي ما ينفعش ده - هوّا اللي بيحصل لمّا يقول لك الشيخ الفلانيّ حلّل البنوك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إنّهم قالوا له والله احنا بنشارك المستثمر - فقال لهم خلاص يبقى حلال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الشيخ الفلانيّ اتوصف له وصف مخالف للواقع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فأفتى بناءا على الوصف المخالف للواقع ده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كلّ الخيالات اللي بتتقال عن البنوك - إنّه أصل البنوك بتساهم في شركات - أو البنوك بتدخل في شراكات مع المستثمرين والكلام ده - كلّها خيالات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البنوك ممنوع عليها تتملّك أصول أو تدخل في شراكات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حتّى لمّا تفوت على عقار وتلاقيه مكتوب عليه ( هذا العقار ملك بنك كذا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العقار ده صاحبه بيكون واخد قرض بضمانة العقار - وتعسّر في السداد - فالبنك بيضع إيده على العقار باعتباره ضمانة القرض - وبيعرضه للبيع في مزاد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وبيقوم معلّق لك يافطة إنّ الشركة الفلانيّة أو المصنع الفلانيّ أو العمارة الفلانيّة ملك البنك الفلانيّ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فالناس تفوت وتقول لك ما البنك بيتملّك مصانع اهو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البنك لو بيتملّك المصنع ما كان يفتحه ويديره يا فندم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بيقول لك أصل البنك بيدخل شريك في شركات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البنوك المصريّة ضاخّة قروض وتسهيلات في السوق المصريّ بقيمة 4 تريليون جنيه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يعني 4 مليون مليون جنيه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هنفترض إنّ البنوك دي داخلة في كلّ مشروع ب 2 مليون جنيه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المفروض البنوك دي داخلة في 2 مليون مشروع 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فين المشاريع دي ؟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الحقيقة ما فيش - الحقيقة إنّ البنوك بتعطي قروض وتسهيلات - لكنّها ما بتدخلش في شراكات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في الآخر يطلّع لك قايمة بإنّ البنك الفلانيّ يملك حصّة مش عارف كام في الميّه من مطحن دقيق مش عارف إيه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اللي هيّا شراكات في مؤسّسات حكوميّة عملاقة معروف إنّها شغّالة بشكل مستقرّ جدّا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إنّ البنوك تشارك جهة زيّ هيئة المجتمعات العمرانيّة مثلا - فدي جهات مش هتخسر 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مطحن الدقيق اللي البنك بيتملّك حصّة من أسهمه ده - بيدخل القمح من ناحية يطلع دقيق من الناحية التانية يتباع للمخابز الحكوميّة من الناحية التالتة - بعقود بقالها سنين شغّالة - وهتفضل شغّالة حتّى لو فيه حرب في البلد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هيّا الناس بتبطّل تاكل عيش في الحروب ؟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فالبنك اللي داخل بشراكة هنا بيبقى بسّ بيعدّ فلوس - لكنّها مش شراكة بالمعنى المفهوم على المكسب والخسارة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وبتكون في نطاق ضيّق جدّا من نطاق أنشطة البنك - أعتقد بما لا يتجاوز 10 % من نشاط البنك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فدي بتتطبّق مع الجهات أو الشركات العملاقة - زيّ الجهات الحكوميّة أو المطاحن أو شركات البترول إلخّ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لكن ما بتتطّبقش الشراكات دي على أيّ مشروع عادي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لكن الكلام ده بيتبروز بشكل واضح في تقريرات البنوك إنّنا مشاركين ف شركة مطاحن مش عارف إيه - عشان ينتشر بين الناس فكرة إنّ البنوك داخلة في شراكات مع شركات - وده مش حقيقيّ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البنوك داخلة في شراكات مع قطاعات حكوميّة كبيرة ومستقرّة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أو البنوك بتسلّف الحكومة وضامنة استرداد فلوسها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أي مشروع عادي فعلاقة البنك معاه إنه ( بيقرضه ) فقط . ما فيش شراكة معاه 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لكن هيّا ما بتتقالش كده - بتتقال إنّ البنوك داخلة في شراكات !! عشان يدعّموا الفكرة اللي بيحاولوا ينشروها من إنّ البنوك بتشارك المستثمرين مش بتقرضهم - فيبقى حلال</w:t>
      </w:r>
      <w:r w:rsidRPr="00AD02C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إنّ البنوك جهات اقتراض وإقراض فقط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  <w:rtl/>
        </w:rPr>
        <w:t>بتاخد فلوس من المودعين بفايدة قليلة - وتقرضها للمقترضين بفايدة كبيرة - وبتعيش من فرق الفايدتين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C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D02CB" w:rsidRPr="00AD02CB" w:rsidRDefault="00AD02CB" w:rsidP="00AD02C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D0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D02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الحكم_على_الشي_فرع_عن_تصوّره</w:t>
        </w:r>
      </w:hyperlink>
    </w:p>
    <w:p w:rsidR="00AD02CB" w:rsidRDefault="00AD02CB">
      <w:pPr>
        <w:rPr>
          <w:rFonts w:hint="cs"/>
          <w:rtl/>
          <w:lang w:bidi="ar-EG"/>
        </w:rPr>
      </w:pPr>
    </w:p>
    <w:p w:rsidR="00AD02CB" w:rsidRDefault="00AD02CB">
      <w:pPr>
        <w:rPr>
          <w:rFonts w:hint="cs"/>
          <w:rtl/>
          <w:lang w:bidi="ar-EG"/>
        </w:rPr>
      </w:pPr>
    </w:p>
    <w:p w:rsidR="00AD02CB" w:rsidRDefault="00AD02CB">
      <w:pPr>
        <w:rPr>
          <w:rFonts w:hint="cs"/>
          <w:lang w:bidi="ar-EG"/>
        </w:rPr>
      </w:pPr>
      <w:bookmarkStart w:id="0" w:name="_GoBack"/>
      <w:bookmarkEnd w:id="0"/>
    </w:p>
    <w:sectPr w:rsidR="00AD02C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1D"/>
    <w:rsid w:val="00455A1D"/>
    <w:rsid w:val="005D69E1"/>
    <w:rsid w:val="00AD02C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2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4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01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43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77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5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6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18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54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0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56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63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1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7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9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1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1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6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4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4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37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21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7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5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5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8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1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3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95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3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73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1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6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1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0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10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4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94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0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7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9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2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0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99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2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2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03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93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12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89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4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54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8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28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98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2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0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85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1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6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93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5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8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8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4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6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49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06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5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32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1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42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9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3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42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8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1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65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86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8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4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0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19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AD%D9%83%D9%85_%D8%B9%D9%84%D9%89_%D8%A7%D9%84%D8%B4%D9%8A_%D9%81%D8%B1%D8%B9_%D8%B9%D9%86_%D8%AA%D8%B5%D9%88%D9%91%D8%B1%D9%87?__eep__=6&amp;__cft__%5b0%5d=AZU3amuDjC5ORRdAMOLmdY44ZR9oXXry_kaZFRHHvgXapAdCgHNtZ_FQgQDnW3t-VDetLHwB4Ga0DaNugIxOXpC7wPS4KYQUxsuLYkDhkc6QEZmYtQLVdQoUOiP3vyRX1oouy9Ay4LbLBS0slm11Ix9cSCbfgnRRXZKbTg68OGjsfgRhJ-TtuxNemYW2tduI3R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2023-05-28T01:03:00Z</dcterms:created>
  <dcterms:modified xsi:type="dcterms:W3CDTF">2023-05-28T01:04:00Z</dcterms:modified>
</cp:coreProperties>
</file>