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دايما بنتكلّم عن حرمة إنّك تروح البنك تاخد قرض - فيبقى عليك ربا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أو تحطّ فلوسك فيبقى ليك ربا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لكن فيه سؤال قليل ما بيتسأل - وهو ( حكم المال المكتسب من الربا</w:t>
      </w:r>
      <w:r w:rsidRPr="00181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أنا كنت أعرف إنّه الأصل فيه إنّك ( تتخلّص ) منّه - حتّى لا يستخدم لفظ ( تتبرّع ) بيه - لإنّه مال غير طاهر فلا يدخل تحت مسمّى التبرّع - حتّى لو هتعطيه لجمعيّة خيريّة مثلا - فده تخلّص مش تبرّع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لكن فيه حالة نادرة جدّا</w:t>
      </w:r>
      <w:r w:rsidRPr="00181E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وهي إنّ الشخص اللي حصل على الربا ده ( ما كانش يعرف ) إنّه ربا - أو كان متخيّل إنّ المال ده حلال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شابّ كبر لقى إنّه كان ليه وديعة في البنك بمستحقّات والده المتوفّي مثلا - وهوّا كان قاصر - ودلوقتي كبر والبنك بيقول له تعالى استلم الوديعة ( بفوايدها طبعا</w:t>
      </w:r>
      <w:r w:rsidRPr="00181EEC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في الحالة دي - لو الشخص اللي اكتسب المال ده ( فوايد الوديعة ) ما كانش يعرف إنّها موجودة أصلا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أو بفرض إنّه كان بياخد الربا ده من البنك وهوّا باني رأيه على فتوى غير صحيحة - ودلوقتي اهتدى لإنّه بقى شايف دا ربا صريح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ففي الحالة دي الفلوس اللي حصل عليها قبل ما يعرف بوجود الربا - أو قبل ما يعرف إنّ ده ربا - تكون الفلوس دي من حقّه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قال تعالى ( فَمَنْ جَاءَهُ مَوْعِظَةٌ مِنْ رَبِّهِ فَانتَهَى فَلَهُ مَا سَلَفَ وَأَمْرُهُ إِلَى اللَّهِ</w:t>
      </w:r>
      <w:r w:rsidRPr="00181E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فله ما سلف - يعني الفلوس اللي حصل عليها قبل معرفة الموقف - أو قبل الانتباه لحرمة الربا - هي من حقّه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1EEC" w:rsidRPr="00181EEC" w:rsidRDefault="00181EEC" w:rsidP="00181E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EEC">
        <w:rPr>
          <w:rFonts w:ascii="Times New Roman" w:eastAsia="Times New Roman" w:hAnsi="Times New Roman" w:cs="Times New Roman"/>
          <w:sz w:val="24"/>
          <w:szCs w:val="24"/>
          <w:rtl/>
        </w:rPr>
        <w:t>في أوّل تعليق أترك لكم رابطا لفتوى تفصيليّة في الموضوع</w:t>
      </w:r>
    </w:p>
    <w:p w:rsidR="00181EEC" w:rsidRDefault="00181EEC">
      <w:pPr>
        <w:rPr>
          <w:rFonts w:hint="cs"/>
          <w:rtl/>
          <w:lang w:bidi="ar-EG"/>
        </w:rPr>
      </w:pPr>
    </w:p>
    <w:p w:rsidR="00181EEC" w:rsidRPr="00181EEC" w:rsidRDefault="00181EEC">
      <w:pPr>
        <w:rPr>
          <w:rFonts w:hint="cs"/>
          <w:lang w:bidi="ar-EG"/>
        </w:rPr>
      </w:pPr>
      <w:bookmarkStart w:id="0" w:name="_GoBack"/>
      <w:bookmarkEnd w:id="0"/>
    </w:p>
    <w:sectPr w:rsidR="00181EEC" w:rsidRPr="00181E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78"/>
    <w:rsid w:val="00181EEC"/>
    <w:rsid w:val="00891878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1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2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0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0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8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4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2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0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2023-01-28T03:40:00Z</dcterms:created>
  <dcterms:modified xsi:type="dcterms:W3CDTF">2023-01-28T03:40:00Z</dcterms:modified>
</cp:coreProperties>
</file>