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55831" w:rsidRDefault="00955831">
      <w:pPr>
        <w:rPr>
          <w:rFonts w:hint="cs"/>
          <w:rtl/>
          <w:lang w:bidi="ar-EG"/>
        </w:rPr>
      </w:pP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إنتا عارف لو البنك شاركك - يبقى حلال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طيّب إنتا عارف لو البنك باع لك - يبقى حلال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الشعرة الدقيقة اللي تفصل بين الحلال والحرام في معاملة البنك معاك هيّا دي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لو حضرتك عندك مصنع - ومحتاج مليون جنيه عشان تشتري بضاعة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عارف لو البنك قال لك أدخل معاك شريك ع المكسب والخسارة بالمليون جنيه - يبقى حلال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لكن اللي بيحصل هو إنّ البنك ( بيقرضك ) المليون جنيه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ويقول لك تاجر ولّا صنّع براحتك - وسدّد لي بعد سنة مليون و 100 ألف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عارف لو عاوز تشتري عربيّة - والبنك راح اشتراها لنفسه - ثمّ باعها ليك - يبقى حلال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لكن اللي بيحصل هو إنّ البنك ( بيقرضك ) ثمن العربيّة - ويقول لك روح اشتريها - وسدّد لي القرض اللي عطيتهولك مضافا إليه الربا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حتّى لو ظاهر العمليّة إنّ البنك اشترى لك - فده تدليس - البنك ممنوع عليه يبيع ويشتري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همّا بيكلفتوا الورق في بعضه عشان يظهروا المعاملة معاملة بيع وشراء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لكنّها في الحقيقة معاملة ( إقراض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وبيكلفتوا معاملة صاحب المصنع على إنّها شراكة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بينما هي في الحقيقة ( إقراض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البنك لو بيشارك - أو بيتاجر - يبقى حلال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لكن الحقيقة إنّ ده ((((( ما بيحصلش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وليه ما بيحصلش ؟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لإنّ البنك جهة غير مخصّصة ((((( للمخاطرة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لمّا أنا كبنك أشاركك في المصنع - والمصنع يخسر - أبقى أنا كبنك خسرت فلوس مين ؟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فلوس المودعين 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يبقى هجيب لهم فلوسهم منين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لكن أنا لو باقرضك - وإنتا خسرت - ما تخسر - أنا أقرضتك قرض - وواجب عليك سداده بغضّ النظر كسبت أو خسرت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عشان بسّ الناس اللي بتقول البنك بيشارك الناس - طيّب لمّا الناس بتخسر - البنك بيقول لهم إحنا شركاء - ولّا بيقول لهم ( أنا مقرضكم وعاوز فلوسي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طب تعالى أعكس لك الموضوع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خلّيك إنتا مودع فلوسك في البنك - ورحت تسحبها - لقيت البنك بيقول لك فلوسك خسرت النصّ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صرّخت وقلت لهم ليه - قالوا لك إحنا كبنك دخلنا في تجارة وخسرنا نصف فلوسنا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وإنتا شريكنا - فطبيعيّ تخسر معانا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وقتها هتقول لهم إيه ؟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أنا متخيّلك وإنتا قالع لهم ملط في صالة البنك - وبتحلف بكلّ أيمانات المرابين إنّك مش شريكهم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مع إنّك من امبارح مقطّع شرايينك ع الفيسبوك عشان تثبت إنّ المعاملة مع البنوك هي ( نوع من الشراكة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وفيه ناس بتقول ( البنوك بتعمل دراسات وما بتخسرش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فدول نقول لهم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ونكمل في موضوعنا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ليه البنك مش هيشتري لك العربيّة ويبيعها لك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لإنّها ببساطة ممكن تغرق وهيّا جايّة في البحر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يبقى البنك اشترى صفقة عربيّات - وغرقت - فلوس مين اللي غرقت دي ؟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ما هي فلوس المودعين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وفيه ناس بتقول ( ما فيه شركات تأمين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فدول بردو نقول لهم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ونكمّل كلامنا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شركات التأمين بتأمّن للبنوك على قروضها - لا تطلع إنتا حراميّ وتسرق البنك وما تردّش القرض ولّا حاجة - فالبنك وقتها بيروح يطالب شركات التأمين تعوّضه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أصل إنتا فاكر بتوع البنوك دول فاتحين الوفاء والأمل - وبيقوموا الصبح يدوّروا على ناس يشاركوهم - ويدوّروا على ناس غلابة عاوزة تشتري عربيّات ومش معاها تمنها فيساعدوهم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أنا دمعتي قريّبة - أرجوك ما تضغطش عليّا أكتر من كده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يبقى البنك مش هيشتري لك حاجة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البنك يسلّفك ثمن السيّارة - وإنتا تشتري السيّارة - وتسدّ للبنك ( القرض ) بتاعه مضافا إليه قيمة الربا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دا ببساطة الفاصل الوحيد بين الحلال والحرام في موضوع البنوك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لو يشاركك - يبقى حلال - لو يبيع ويشتري - يبقى حلال - لكنّه ما بيعملش كده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البنك فقط ((((( يقرض ))))) و ((((( يستردّ القرض زائدا عليه الربا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عارف لو البنك اشترى سلعة ب 1000 جنيه - وباعها لك قسط ب 1100 - ده حلال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لكن البنك بيسلّفك الألف جنيه - وإنتا تشتري - ويستردّهم منّك 1100 - ده ربا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الحالة الأولى بيع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التانية ربا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قال تعالى ( ذَٰلِكَ بِأَنَّهُمْ قَالُوا إِنَّمَا الْبَيْعُ مِثْلُ الرِّبَا ۗ وَأَحَلَّ اللَّهُ الْبَيْعَ وَحَرَّمَ الرِّبَا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لاحظ العظمة في هذه الآية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لم يردّ على من ادّعى بأنّ البيع مثل الربا - لم يردّ عليه الله سبحانه وتعالى بأن قال له أنّ ( البيع مختلف عن الربا والسبب كذا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ولكن الله سبحانه وتعالى قال ( وَأَحَلَّ اللَّهُ الْبَيْعَ وَحَرَّمَ الرِّبَا</w:t>
      </w:r>
      <w:r w:rsidRPr="00955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5831" w:rsidRPr="00955831" w:rsidRDefault="00955831" w:rsidP="00955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831">
        <w:rPr>
          <w:rFonts w:ascii="Times New Roman" w:eastAsia="Times New Roman" w:hAnsi="Times New Roman" w:cs="Times New Roman"/>
          <w:sz w:val="24"/>
          <w:szCs w:val="24"/>
          <w:rtl/>
        </w:rPr>
        <w:t>يعني حتّى لو إنتا شايف المعاملتين زيّ بعض - فدا حلال ودا حرام</w:t>
      </w:r>
    </w:p>
    <w:p w:rsidR="00955831" w:rsidRDefault="00955831">
      <w:pPr>
        <w:rPr>
          <w:rFonts w:hint="cs"/>
          <w:rtl/>
          <w:lang w:bidi="ar-EG"/>
        </w:rPr>
      </w:pPr>
    </w:p>
    <w:p w:rsidR="00955831" w:rsidRDefault="00955831">
      <w:pPr>
        <w:rPr>
          <w:rFonts w:hint="cs"/>
          <w:rtl/>
          <w:lang w:bidi="ar-EG"/>
        </w:rPr>
      </w:pPr>
    </w:p>
    <w:p w:rsidR="00955831" w:rsidRDefault="00955831">
      <w:pPr>
        <w:rPr>
          <w:rFonts w:hint="cs"/>
          <w:lang w:bidi="ar-EG"/>
        </w:rPr>
      </w:pPr>
      <w:bookmarkStart w:id="0" w:name="_GoBack"/>
      <w:bookmarkEnd w:id="0"/>
    </w:p>
    <w:sectPr w:rsidR="0095583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65"/>
    <w:rsid w:val="007F7901"/>
    <w:rsid w:val="00955831"/>
    <w:rsid w:val="00E0726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0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3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4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1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8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6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5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6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0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0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4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9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3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9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55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25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2023-02-10T19:25:00Z</dcterms:created>
  <dcterms:modified xsi:type="dcterms:W3CDTF">2023-02-10T19:25:00Z</dcterms:modified>
</cp:coreProperties>
</file>