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F15EBF" w:rsidRDefault="00F15EBF">
      <w:pPr>
        <w:rPr>
          <w:rFonts w:hint="cs"/>
          <w:rtl/>
          <w:lang w:bidi="ar-EG"/>
        </w:rPr>
      </w:pP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بالنسبة للبنوك اللي عندها ( قسم للمعاملات الإسلاميّة</w:t>
      </w:r>
      <w:r w:rsidRPr="00F15EB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تقصدوا إنّ باقي الأقسام غير إسلاميّة يعني ؟</w:t>
      </w:r>
      <w:r w:rsidRPr="00F15EB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أصل أنا دار الإفتاء مأكّدالي إنّ البنوك حلال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وبالنسبة للبنوك الإسلاميّة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هل تقصدوا إنّ البنوك التانية مش إسلاميّة ؟</w:t>
      </w:r>
      <w:r w:rsidRPr="00F15EB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15EBF" w:rsidRPr="00F15EBF" w:rsidRDefault="00F15EBF" w:rsidP="00F15E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EBF">
        <w:rPr>
          <w:rFonts w:ascii="Times New Roman" w:eastAsia="Times New Roman" w:hAnsi="Times New Roman" w:cs="Times New Roman"/>
          <w:sz w:val="24"/>
          <w:szCs w:val="24"/>
          <w:rtl/>
        </w:rPr>
        <w:t>أصل أنا نفس دار الإفتاء مأكّدالي إنّ نفس البنوك حلال</w:t>
      </w:r>
    </w:p>
    <w:p w:rsidR="00F15EBF" w:rsidRDefault="00F15EBF">
      <w:pPr>
        <w:rPr>
          <w:rFonts w:hint="cs"/>
          <w:rtl/>
          <w:lang w:bidi="ar-EG"/>
        </w:rPr>
      </w:pPr>
    </w:p>
    <w:p w:rsidR="00F15EBF" w:rsidRDefault="00F15EBF">
      <w:pPr>
        <w:rPr>
          <w:rFonts w:hint="cs"/>
          <w:rtl/>
          <w:lang w:bidi="ar-EG"/>
        </w:rPr>
      </w:pPr>
    </w:p>
    <w:p w:rsidR="00F15EBF" w:rsidRPr="00F15EBF" w:rsidRDefault="00F15EBF">
      <w:pPr>
        <w:rPr>
          <w:rFonts w:hint="cs"/>
          <w:lang w:bidi="ar-EG"/>
        </w:rPr>
      </w:pPr>
      <w:bookmarkStart w:id="0" w:name="_GoBack"/>
      <w:bookmarkEnd w:id="0"/>
    </w:p>
    <w:sectPr w:rsidR="00F15EBF" w:rsidRPr="00F15EB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B9"/>
    <w:rsid w:val="00266AB9"/>
    <w:rsid w:val="00DB33B6"/>
    <w:rsid w:val="00F15EB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2023-02-05T13:22:00Z</dcterms:created>
  <dcterms:modified xsi:type="dcterms:W3CDTF">2023-02-05T13:22:00Z</dcterms:modified>
</cp:coreProperties>
</file>