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66F60" w14:textId="77777777" w:rsidR="00571D63" w:rsidRPr="00B13718" w:rsidRDefault="00571D63" w:rsidP="00571D63">
      <w:pPr>
        <w:pStyle w:val="ListParagraph"/>
        <w:bidi/>
        <w:spacing w:line="360" w:lineRule="auto"/>
        <w:ind w:left="-36"/>
        <w:jc w:val="mediumKashida"/>
        <w:rPr>
          <w:rFonts w:ascii="Arial" w:hAnsi="Arial" w:cs="Arial"/>
          <w:sz w:val="28"/>
          <w:szCs w:val="28"/>
          <w:rtl/>
        </w:rPr>
      </w:pPr>
    </w:p>
    <w:p w14:paraId="4F2B8ED0" w14:textId="77777777" w:rsidR="00571D63" w:rsidRPr="00B13718" w:rsidRDefault="00571D63" w:rsidP="00571D63">
      <w:pPr>
        <w:pStyle w:val="ListParagraph"/>
        <w:bidi/>
        <w:spacing w:line="360" w:lineRule="auto"/>
        <w:ind w:left="-36"/>
        <w:jc w:val="lowKashida"/>
        <w:rPr>
          <w:rFonts w:ascii="Arial" w:hAnsi="Arial" w:cs="Arial"/>
          <w:sz w:val="28"/>
          <w:szCs w:val="28"/>
          <w:rtl/>
        </w:rPr>
      </w:pPr>
      <w:r w:rsidRPr="00B13718">
        <w:rPr>
          <w:rFonts w:ascii="Arial" w:hAnsi="Arial" w:cs="Arial"/>
          <w:sz w:val="28"/>
          <w:szCs w:val="28"/>
          <w:rtl/>
        </w:rPr>
        <w:t>8.</w:t>
      </w:r>
      <w:r w:rsidRPr="00B13718">
        <w:rPr>
          <w:rFonts w:ascii="Arial" w:hAnsi="Arial" w:cs="Arial"/>
          <w:sz w:val="28"/>
          <w:szCs w:val="28"/>
          <w:rtl/>
        </w:rPr>
        <w:tab/>
      </w:r>
      <w:r w:rsidRPr="00B13718">
        <w:rPr>
          <w:rFonts w:ascii="Arial" w:hAnsi="Arial" w:cs="Arial"/>
          <w:b/>
          <w:bCs/>
          <w:sz w:val="28"/>
          <w:szCs w:val="28"/>
          <w:u w:val="single"/>
          <w:rtl/>
        </w:rPr>
        <w:t>الأهداف التدريبية</w:t>
      </w:r>
      <w:r w:rsidRPr="00B13718">
        <w:rPr>
          <w:rFonts w:ascii="Arial" w:hAnsi="Arial" w:cs="Arial"/>
          <w:sz w:val="28"/>
          <w:szCs w:val="28"/>
          <w:rtl/>
        </w:rPr>
        <w:t>.</w:t>
      </w:r>
    </w:p>
    <w:p w14:paraId="5512B2B4" w14:textId="77777777" w:rsidR="00571D63" w:rsidRPr="002A46A2" w:rsidRDefault="00571D63" w:rsidP="00571D63">
      <w:pPr>
        <w:pStyle w:val="ListParagraph"/>
        <w:bidi/>
        <w:spacing w:line="360" w:lineRule="auto"/>
        <w:ind w:left="714"/>
        <w:jc w:val="medium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أ.</w:t>
      </w:r>
      <w:r>
        <w:rPr>
          <w:rFonts w:ascii="Arial" w:hAnsi="Arial" w:cs="Arial"/>
          <w:sz w:val="28"/>
          <w:szCs w:val="28"/>
          <w:rtl/>
        </w:rPr>
        <w:tab/>
      </w:r>
      <w:r w:rsidRPr="007275DE">
        <w:rPr>
          <w:rFonts w:ascii="Arial" w:hAnsi="Arial" w:cs="Arial"/>
          <w:sz w:val="28"/>
          <w:szCs w:val="28"/>
          <w:rtl/>
        </w:rPr>
        <w:t>تقييم القادة وهيئة ركن مجموعة اللواء المتدرب باستخدام نظام مشبهات لعبات الحرب (كورا) من خلال تنفيذ قيادة المهمة في العمليات الدفاعية وتنفيذ واجبات مختارة من قائمة الواجبات الأساسية للمهمة.</w:t>
      </w:r>
      <w:r w:rsidRPr="002A46A2">
        <w:rPr>
          <w:rFonts w:ascii="Arial" w:hAnsi="Arial" w:cs="Arial"/>
          <w:sz w:val="28"/>
          <w:szCs w:val="28"/>
          <w:rtl/>
          <w:lang w:bidi="ar-AE"/>
        </w:rPr>
        <w:t xml:space="preserve"> </w:t>
      </w:r>
    </w:p>
    <w:p w14:paraId="495E87DF" w14:textId="77777777" w:rsidR="00571D63" w:rsidRPr="002A46A2" w:rsidRDefault="00571D63" w:rsidP="00571D63">
      <w:pPr>
        <w:pStyle w:val="ListParagraph"/>
        <w:bidi/>
        <w:spacing w:line="360" w:lineRule="auto"/>
        <w:ind w:left="714"/>
        <w:jc w:val="medium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ب.</w:t>
      </w:r>
      <w:r>
        <w:rPr>
          <w:rFonts w:ascii="Arial" w:hAnsi="Arial" w:cs="Arial"/>
          <w:sz w:val="28"/>
          <w:szCs w:val="28"/>
          <w:rtl/>
        </w:rPr>
        <w:tab/>
      </w:r>
      <w:r w:rsidRPr="002A46A2">
        <w:rPr>
          <w:rFonts w:ascii="Arial" w:hAnsi="Arial" w:cs="Arial"/>
          <w:sz w:val="28"/>
          <w:szCs w:val="28"/>
          <w:rtl/>
        </w:rPr>
        <w:t>تنفيذ عملية صنع القرار العسكري لتجهيز خطط وأوامر العمليات.</w:t>
      </w:r>
    </w:p>
    <w:p w14:paraId="4A8F3FBE" w14:textId="77777777" w:rsidR="00571D63" w:rsidRPr="002A46A2" w:rsidRDefault="00571D63" w:rsidP="00571D63">
      <w:pPr>
        <w:pStyle w:val="ListParagraph"/>
        <w:bidi/>
        <w:spacing w:line="360" w:lineRule="auto"/>
        <w:ind w:left="714"/>
        <w:jc w:val="medium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ar-AE"/>
        </w:rPr>
        <w:t>جـ.</w:t>
      </w:r>
      <w:r>
        <w:rPr>
          <w:rFonts w:ascii="Arial" w:hAnsi="Arial" w:cs="Arial"/>
          <w:sz w:val="28"/>
          <w:szCs w:val="28"/>
          <w:rtl/>
          <w:lang w:bidi="ar-AE"/>
        </w:rPr>
        <w:tab/>
      </w:r>
      <w:r w:rsidRPr="002A46A2">
        <w:rPr>
          <w:rFonts w:ascii="Arial" w:hAnsi="Arial" w:cs="Arial"/>
          <w:sz w:val="28"/>
          <w:szCs w:val="28"/>
          <w:rtl/>
          <w:lang w:bidi="ar-AE"/>
        </w:rPr>
        <w:t xml:space="preserve">تقييم </w:t>
      </w:r>
      <w:r w:rsidRPr="002A46A2">
        <w:rPr>
          <w:rFonts w:ascii="Arial" w:hAnsi="Arial" w:cs="Arial"/>
          <w:sz w:val="28"/>
          <w:szCs w:val="28"/>
          <w:rtl/>
        </w:rPr>
        <w:t xml:space="preserve">مركز قيادة </w:t>
      </w:r>
      <w:r w:rsidRPr="002A46A2">
        <w:rPr>
          <w:rFonts w:ascii="Arial" w:hAnsi="Arial" w:cs="Arial"/>
          <w:sz w:val="28"/>
          <w:szCs w:val="28"/>
          <w:rtl/>
          <w:lang w:bidi="ar-AE"/>
        </w:rPr>
        <w:t>مجموعة اللواء و</w:t>
      </w:r>
      <w:r w:rsidRPr="002A46A2">
        <w:rPr>
          <w:rFonts w:ascii="Arial" w:hAnsi="Arial" w:cs="Arial"/>
          <w:sz w:val="28"/>
          <w:szCs w:val="28"/>
          <w:rtl/>
        </w:rPr>
        <w:t>الكتائب مع التركيز على إدارة المعلومات، إعداد تقديرات الموقف، كيفية إسناد هيئة الركن لعملية صنع القرار، عمل إيجازات تبديل المناوبات، إيجازات تحديث معلومات القائد ورفع التقارير للمستوى الأعلى.</w:t>
      </w:r>
    </w:p>
    <w:p w14:paraId="748D2BAB" w14:textId="77777777" w:rsidR="00571D63" w:rsidRPr="002A46A2" w:rsidRDefault="00571D63" w:rsidP="00571D63">
      <w:pPr>
        <w:pStyle w:val="ListParagraph"/>
        <w:bidi/>
        <w:spacing w:line="360" w:lineRule="auto"/>
        <w:ind w:left="714"/>
        <w:jc w:val="medium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ar-AE"/>
        </w:rPr>
        <w:t>د.</w:t>
      </w:r>
      <w:r>
        <w:rPr>
          <w:rFonts w:ascii="Arial" w:hAnsi="Arial" w:cs="Arial"/>
          <w:sz w:val="28"/>
          <w:szCs w:val="28"/>
          <w:rtl/>
          <w:lang w:bidi="ar-AE"/>
        </w:rPr>
        <w:tab/>
      </w:r>
      <w:r w:rsidRPr="002A46A2">
        <w:rPr>
          <w:rFonts w:ascii="Arial" w:hAnsi="Arial" w:cs="Arial"/>
          <w:sz w:val="28"/>
          <w:szCs w:val="28"/>
          <w:rtl/>
          <w:lang w:bidi="ar-AE"/>
        </w:rPr>
        <w:t xml:space="preserve">الإشراف على </w:t>
      </w:r>
      <w:r w:rsidRPr="002A46A2">
        <w:rPr>
          <w:rFonts w:ascii="Arial" w:hAnsi="Arial" w:cs="Arial"/>
          <w:sz w:val="28"/>
          <w:szCs w:val="28"/>
          <w:rtl/>
        </w:rPr>
        <w:t>تخطيط نيران الإسناد المشتركة ونيران مدفعية الاسناد المباشر.</w:t>
      </w:r>
    </w:p>
    <w:p w14:paraId="66D1428B" w14:textId="77777777" w:rsidR="00571D63" w:rsidRPr="002A46A2" w:rsidRDefault="00571D63" w:rsidP="00571D63">
      <w:pPr>
        <w:pStyle w:val="ListParagraph"/>
        <w:bidi/>
        <w:spacing w:line="360" w:lineRule="auto"/>
        <w:ind w:left="714"/>
        <w:jc w:val="medium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ar-AE"/>
        </w:rPr>
        <w:t>هـ.</w:t>
      </w:r>
      <w:r>
        <w:rPr>
          <w:rFonts w:ascii="Arial" w:hAnsi="Arial" w:cs="Arial"/>
          <w:sz w:val="28"/>
          <w:szCs w:val="28"/>
          <w:rtl/>
          <w:lang w:bidi="ar-AE"/>
        </w:rPr>
        <w:tab/>
      </w:r>
      <w:r w:rsidRPr="002A46A2">
        <w:rPr>
          <w:rFonts w:ascii="Arial" w:hAnsi="Arial" w:cs="Arial"/>
          <w:sz w:val="28"/>
          <w:szCs w:val="28"/>
          <w:rtl/>
          <w:lang w:bidi="ar-AE"/>
        </w:rPr>
        <w:t xml:space="preserve">التأكد من إلمام الوحدة المتدربة </w:t>
      </w:r>
      <w:r w:rsidRPr="002A46A2">
        <w:rPr>
          <w:rFonts w:ascii="Arial" w:hAnsi="Arial" w:cs="Arial"/>
          <w:sz w:val="28"/>
          <w:szCs w:val="28"/>
          <w:rtl/>
        </w:rPr>
        <w:t>بالعقائد والإجراءات والأساليب التعبوية</w:t>
      </w:r>
      <w:r w:rsidRPr="002A46A2">
        <w:rPr>
          <w:rFonts w:ascii="Arial" w:hAnsi="Arial" w:cs="Arial"/>
          <w:sz w:val="28"/>
          <w:szCs w:val="28"/>
          <w:rtl/>
          <w:lang w:bidi="ar-AE"/>
        </w:rPr>
        <w:t xml:space="preserve"> </w:t>
      </w:r>
      <w:r w:rsidRPr="002A46A2">
        <w:rPr>
          <w:rFonts w:ascii="Arial" w:hAnsi="Arial" w:cs="Arial"/>
          <w:sz w:val="28"/>
          <w:szCs w:val="28"/>
          <w:rtl/>
        </w:rPr>
        <w:t>للقوات البرية.</w:t>
      </w:r>
    </w:p>
    <w:p w14:paraId="04F2BF6B" w14:textId="77777777" w:rsidR="00571D63" w:rsidRPr="002A46A2" w:rsidRDefault="00571D63" w:rsidP="00571D63">
      <w:pPr>
        <w:pStyle w:val="ListParagraph"/>
        <w:bidi/>
        <w:spacing w:line="360" w:lineRule="auto"/>
        <w:ind w:left="714"/>
        <w:jc w:val="medium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ar-AE"/>
        </w:rPr>
        <w:t>و.</w:t>
      </w:r>
      <w:r>
        <w:rPr>
          <w:rFonts w:ascii="Arial" w:hAnsi="Arial" w:cs="Arial"/>
          <w:sz w:val="28"/>
          <w:szCs w:val="28"/>
          <w:rtl/>
          <w:lang w:bidi="ar-AE"/>
        </w:rPr>
        <w:tab/>
      </w:r>
      <w:r w:rsidRPr="002A46A2">
        <w:rPr>
          <w:rFonts w:ascii="Arial" w:hAnsi="Arial" w:cs="Arial"/>
          <w:sz w:val="28"/>
          <w:szCs w:val="28"/>
          <w:rtl/>
          <w:lang w:bidi="ar-AE"/>
        </w:rPr>
        <w:t xml:space="preserve">التقييم </w:t>
      </w:r>
      <w:r w:rsidRPr="002A46A2">
        <w:rPr>
          <w:rFonts w:ascii="Arial" w:hAnsi="Arial" w:cs="Arial"/>
          <w:sz w:val="28"/>
          <w:szCs w:val="28"/>
          <w:rtl/>
        </w:rPr>
        <w:t xml:space="preserve">على استخدام </w:t>
      </w:r>
      <w:r w:rsidRPr="002A46A2">
        <w:rPr>
          <w:rFonts w:ascii="Arial" w:hAnsi="Arial" w:cs="Arial"/>
          <w:sz w:val="28"/>
          <w:szCs w:val="28"/>
          <w:rtl/>
          <w:lang w:bidi="ar-AE"/>
        </w:rPr>
        <w:t>نظام</w:t>
      </w:r>
      <w:r w:rsidRPr="002A46A2">
        <w:rPr>
          <w:rFonts w:ascii="Arial" w:hAnsi="Arial" w:cs="Arial"/>
          <w:sz w:val="28"/>
          <w:szCs w:val="28"/>
          <w:rtl/>
        </w:rPr>
        <w:t xml:space="preserve"> الاتصالات التعبوية</w:t>
      </w:r>
      <w:r w:rsidRPr="002A46A2">
        <w:rPr>
          <w:rFonts w:ascii="Arial" w:hAnsi="Arial" w:cs="Arial"/>
          <w:sz w:val="28"/>
          <w:szCs w:val="28"/>
        </w:rPr>
        <w:t xml:space="preserve"> </w:t>
      </w:r>
      <w:r w:rsidRPr="002A46A2">
        <w:rPr>
          <w:rFonts w:ascii="Arial" w:hAnsi="Arial" w:cs="Arial"/>
          <w:sz w:val="28"/>
          <w:szCs w:val="28"/>
          <w:rtl/>
        </w:rPr>
        <w:t>(</w:t>
      </w:r>
      <w:r w:rsidRPr="002A46A2">
        <w:rPr>
          <w:rFonts w:ascii="Arial" w:hAnsi="Arial" w:cs="Arial"/>
          <w:sz w:val="28"/>
          <w:szCs w:val="28"/>
        </w:rPr>
        <w:t xml:space="preserve">C4I </w:t>
      </w:r>
      <w:r w:rsidRPr="002A46A2">
        <w:rPr>
          <w:rFonts w:ascii="Arial" w:hAnsi="Arial" w:cs="Arial"/>
          <w:sz w:val="28"/>
          <w:szCs w:val="28"/>
          <w:rtl/>
        </w:rPr>
        <w:t>).</w:t>
      </w:r>
    </w:p>
    <w:p w14:paraId="3614DDCC" w14:textId="77777777" w:rsidR="000F40DA" w:rsidRPr="00571D63" w:rsidRDefault="000F40DA">
      <w:pPr>
        <w:rPr>
          <w:lang w:val="en-US"/>
        </w:rPr>
      </w:pPr>
    </w:p>
    <w:sectPr w:rsidR="000F40DA" w:rsidRPr="00571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63"/>
    <w:rsid w:val="000F40DA"/>
    <w:rsid w:val="0057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A935"/>
  <w15:chartTrackingRefBased/>
  <w15:docId w15:val="{0596CF74-4405-43D1-9E7A-7EF66B86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enabsatz 1"/>
    <w:basedOn w:val="Normal"/>
    <w:link w:val="ListParagraphChar"/>
    <w:uiPriority w:val="34"/>
    <w:qFormat/>
    <w:rsid w:val="00571D6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Listenabsatz 1 Char"/>
    <w:basedOn w:val="DefaultParagraphFont"/>
    <w:link w:val="ListParagraph"/>
    <w:uiPriority w:val="34"/>
    <w:rsid w:val="00571D6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sarah</cp:lastModifiedBy>
  <cp:revision>1</cp:revision>
  <dcterms:created xsi:type="dcterms:W3CDTF">2026-05-02T12:53:00Z</dcterms:created>
  <dcterms:modified xsi:type="dcterms:W3CDTF">2026-05-02T12:53:00Z</dcterms:modified>
</cp:coreProperties>
</file>