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0F9C6CE1" w14:textId="77777777" w:rsidTr="003B0E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4572E6A" w14:textId="4FDEA383" w:rsidR="00871133" w:rsidRPr="007C3802" w:rsidRDefault="00871133" w:rsidP="003B0E33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bookmarkStart w:id="1" w:name="_Hlk211281271"/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20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وهجوم جوي معادي على </w:t>
            </w:r>
            <w:r w:rsidR="003D2F48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 xml:space="preserve">جميع مواقع 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كتيبة </w:t>
            </w:r>
            <w:r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المدفعية</w:t>
            </w:r>
          </w:p>
        </w:tc>
      </w:tr>
      <w:tr w:rsidR="007C3802" w:rsidRPr="007C3802" w14:paraId="1A920AA3" w14:textId="77777777" w:rsidTr="003B0E33">
        <w:trPr>
          <w:trHeight w:val="454"/>
        </w:trPr>
        <w:tc>
          <w:tcPr>
            <w:tcW w:w="483" w:type="dxa"/>
            <w:shd w:val="clear" w:color="auto" w:fill="auto"/>
          </w:tcPr>
          <w:p w14:paraId="7F09BB71" w14:textId="77777777" w:rsidR="00871133" w:rsidRPr="007C3802" w:rsidRDefault="00871133" w:rsidP="0087113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3368D7BC" w14:textId="787BDA96" w:rsidR="00871133" w:rsidRPr="007C3802" w:rsidRDefault="00871133" w:rsidP="003B0E33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1430</w:t>
            </w:r>
          </w:p>
        </w:tc>
        <w:tc>
          <w:tcPr>
            <w:tcW w:w="3291" w:type="dxa"/>
            <w:shd w:val="clear" w:color="auto" w:fill="auto"/>
          </w:tcPr>
          <w:p w14:paraId="58292089" w14:textId="77777777" w:rsidR="00871133" w:rsidRPr="007C3802" w:rsidRDefault="00871133" w:rsidP="003B0E3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طائرة مقاتلة معادية نوع (ميراج)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auto"/>
          </w:tcPr>
          <w:p w14:paraId="3CD20E6C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auto"/>
          </w:tcPr>
          <w:p w14:paraId="6180193A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auto"/>
          </w:tcPr>
          <w:p w14:paraId="0A54B7AA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6F16B651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55D3F28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754CB393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46890CB1" w14:textId="77777777" w:rsidTr="003B0E33">
        <w:trPr>
          <w:trHeight w:val="454"/>
        </w:trPr>
        <w:tc>
          <w:tcPr>
            <w:tcW w:w="483" w:type="dxa"/>
            <w:shd w:val="clear" w:color="auto" w:fill="auto"/>
          </w:tcPr>
          <w:p w14:paraId="6FAEC8FB" w14:textId="77777777" w:rsidR="00871133" w:rsidRPr="007C3802" w:rsidRDefault="00871133" w:rsidP="0087113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1F61471D" w14:textId="77777777" w:rsidR="00871133" w:rsidRPr="007C3802" w:rsidRDefault="00871133" w:rsidP="003B0E33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71F1D5CF" w14:textId="77777777" w:rsidR="00871133" w:rsidRPr="007C3802" w:rsidRDefault="00871133" w:rsidP="003B0E33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auto"/>
          </w:tcPr>
          <w:p w14:paraId="65A461D4" w14:textId="31E1D5AC" w:rsidR="00871133" w:rsidRPr="007C3802" w:rsidRDefault="00871133" w:rsidP="003B0E3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جوي معادي بطائرة (ميراج) على </w:t>
            </w:r>
            <w:r w:rsidR="003D2F48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جميع مواقع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كتيبة المدفعية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نتج عنه </w:t>
            </w:r>
            <w:r w:rsidR="003D2F48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إصابات بسيطة تتطلب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تدخل المسعف المقاتل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6E49F720" w14:textId="2A590E5C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محكم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المدفعية</w:t>
            </w:r>
          </w:p>
          <w:p w14:paraId="269A8328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10A66B2D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5B6A686D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1C34F797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auto"/>
          </w:tcPr>
          <w:p w14:paraId="370B151A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طلب طلعة جوية من السيطرة العليا لفريق القوات الجوية </w:t>
            </w:r>
          </w:p>
          <w:p w14:paraId="3F355798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77D4E180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  <w:p w14:paraId="2A620FE0" w14:textId="046F6C5E" w:rsidR="003D2F48" w:rsidRPr="007C3802" w:rsidRDefault="003D2F48" w:rsidP="003D2F4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highlight w:val="yellow"/>
                <w:rtl/>
              </w:rPr>
              <w:t>يفرض المحكم على الكتيبة الانتقال إلى المواقع البديلة</w:t>
            </w:r>
          </w:p>
        </w:tc>
        <w:tc>
          <w:tcPr>
            <w:tcW w:w="4053" w:type="dxa"/>
            <w:shd w:val="clear" w:color="auto" w:fill="auto"/>
          </w:tcPr>
          <w:p w14:paraId="0F07CD95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966925D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F09CD55" w14:textId="77777777" w:rsidR="00871133" w:rsidRPr="007C3802" w:rsidRDefault="00871133" w:rsidP="0087113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5B0E16AF" w14:textId="5DE970B1" w:rsidR="00871133" w:rsidRPr="007C3802" w:rsidRDefault="00871133" w:rsidP="003D2F4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7C75C7" w14:textId="77777777" w:rsidR="00B36446" w:rsidRDefault="00B36446">
      <w:r>
        <w:separator/>
      </w:r>
    </w:p>
  </w:endnote>
  <w:endnote w:type="continuationSeparator" w:id="0">
    <w:p w14:paraId="30F3AEDA" w14:textId="77777777" w:rsidR="00B36446" w:rsidRDefault="00B36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58467" w14:textId="77777777" w:rsidR="00B36446" w:rsidRDefault="00B36446">
      <w:r>
        <w:separator/>
      </w:r>
    </w:p>
  </w:footnote>
  <w:footnote w:type="continuationSeparator" w:id="0">
    <w:p w14:paraId="4E78E3D2" w14:textId="77777777" w:rsidR="00B36446" w:rsidRDefault="00B36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4E31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446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13052F2-6514-492A-83E8-29A093D54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