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3690FE44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B368B76" w14:textId="7F583362" w:rsidR="00304088" w:rsidRPr="007C3802" w:rsidRDefault="00304088" w:rsidP="00A404F9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35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: تعرض قافلة التزويد لحادث سير</w:t>
            </w:r>
          </w:p>
        </w:tc>
      </w:tr>
      <w:tr w:rsidR="007C3802" w:rsidRPr="007C3802" w14:paraId="72F11F55" w14:textId="77777777" w:rsidTr="0008713C">
        <w:trPr>
          <w:trHeight w:val="2453"/>
        </w:trPr>
        <w:tc>
          <w:tcPr>
            <w:tcW w:w="483" w:type="dxa"/>
            <w:shd w:val="clear" w:color="auto" w:fill="FFFFFF" w:themeFill="background1"/>
          </w:tcPr>
          <w:p w14:paraId="73774CB8" w14:textId="77777777" w:rsidR="00304088" w:rsidRPr="007C3802" w:rsidRDefault="00304088" w:rsidP="0030408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2C71CC4" w14:textId="77777777" w:rsidR="00304088" w:rsidRPr="007C3802" w:rsidRDefault="00304088" w:rsidP="00A404F9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1930</w:t>
            </w:r>
          </w:p>
        </w:tc>
        <w:tc>
          <w:tcPr>
            <w:tcW w:w="3291" w:type="dxa"/>
            <w:shd w:val="clear" w:color="auto" w:fill="FFFFFF" w:themeFill="background1"/>
          </w:tcPr>
          <w:p w14:paraId="6BA750A9" w14:textId="77777777" w:rsidR="00304088" w:rsidRPr="007C3802" w:rsidRDefault="00304088" w:rsidP="00A404F9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أثناء حركة قافلة الإمداد من المنطقة الإدارية وقع حادث مروري لعدد من آليات عسكرية تحمل بعضها مواد خطرة/أسلحة/ذخائر/أجهزة حساسة، مما يتطلب تدخل عناصر الشرطة العسكرية للتعامل مع الموقف واستئناف الحركة</w:t>
            </w:r>
          </w:p>
        </w:tc>
        <w:tc>
          <w:tcPr>
            <w:tcW w:w="2160" w:type="dxa"/>
            <w:shd w:val="clear" w:color="auto" w:fill="FFFFFF" w:themeFill="background1"/>
          </w:tcPr>
          <w:p w14:paraId="0CCE4BD9" w14:textId="77777777" w:rsidR="00304088" w:rsidRPr="007C3802" w:rsidRDefault="00304088" w:rsidP="0030408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كتيبة الإسناد الإداري</w:t>
            </w:r>
          </w:p>
          <w:p w14:paraId="61407F66" w14:textId="77777777" w:rsidR="00304088" w:rsidRPr="007C3802" w:rsidRDefault="00304088" w:rsidP="0030408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الشرطة العسكرية</w:t>
            </w:r>
          </w:p>
          <w:p w14:paraId="02645568" w14:textId="77777777" w:rsidR="00304088" w:rsidRPr="007C3802" w:rsidRDefault="00304088" w:rsidP="0030408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الطبية</w:t>
            </w:r>
          </w:p>
          <w:p w14:paraId="5E2D3917" w14:textId="77777777" w:rsidR="00304088" w:rsidRPr="007C3802" w:rsidRDefault="00304088" w:rsidP="0030408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محكم الصيانة</w:t>
            </w:r>
          </w:p>
        </w:tc>
        <w:tc>
          <w:tcPr>
            <w:tcW w:w="3107" w:type="dxa"/>
            <w:shd w:val="clear" w:color="auto" w:fill="FFFFFF" w:themeFill="background1"/>
          </w:tcPr>
          <w:p w14:paraId="07F41E0C" w14:textId="77777777" w:rsidR="00304088" w:rsidRPr="007C3802" w:rsidRDefault="00304088" w:rsidP="0030408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highlight w:val="yellow"/>
                <w:rtl/>
              </w:rPr>
              <w:t>معضلة تفرض من قبل محكم كتيبة الإسناد أو الشرطة العسكرية</w:t>
            </w:r>
          </w:p>
        </w:tc>
        <w:tc>
          <w:tcPr>
            <w:tcW w:w="4053" w:type="dxa"/>
            <w:shd w:val="clear" w:color="auto" w:fill="FFFFFF" w:themeFill="background1"/>
          </w:tcPr>
          <w:p w14:paraId="3B31720D" w14:textId="77777777" w:rsidR="00304088" w:rsidRPr="007C3802" w:rsidRDefault="00304088" w:rsidP="0030408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تقييم تعامل عناصر الشرطة العسكرية مع الحادث من خلال قائمة التقييم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DD54D9" w14:textId="77777777" w:rsidR="008C1B8C" w:rsidRDefault="008C1B8C">
      <w:r>
        <w:separator/>
      </w:r>
    </w:p>
  </w:endnote>
  <w:endnote w:type="continuationSeparator" w:id="0">
    <w:p w14:paraId="5BCD6AB6" w14:textId="77777777" w:rsidR="008C1B8C" w:rsidRDefault="008C1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427E1B" w14:textId="77777777" w:rsidR="008C1B8C" w:rsidRDefault="008C1B8C">
      <w:r>
        <w:separator/>
      </w:r>
    </w:p>
  </w:footnote>
  <w:footnote w:type="continuationSeparator" w:id="0">
    <w:p w14:paraId="31AC4126" w14:textId="77777777" w:rsidR="008C1B8C" w:rsidRDefault="008C1B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1BE8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519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1B8C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2C2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F6F499E0-9348-44F2-A2BA-62E65C090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12</cp:revision>
  <cp:lastPrinted>2025-10-11T09:27:00Z</cp:lastPrinted>
  <dcterms:created xsi:type="dcterms:W3CDTF">2025-10-24T06:24:00Z</dcterms:created>
  <dcterms:modified xsi:type="dcterms:W3CDTF">2025-10-24T08:24:00Z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