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7DEB5A6D" w14:textId="2CA61EB7" w:rsidR="002F2717" w:rsidRPr="00D262BE" w:rsidRDefault="002F2717" w:rsidP="002F2717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4A28ED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1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0A187A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22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)</w:t>
      </w:r>
      <w:r w:rsidR="003A5E50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E734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 w:rsidR="003A5E50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E734B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الحركة من منطقة الحشد </w:t>
      </w:r>
      <w:r w:rsidR="003A5E50" w:rsidRPr="0092042C">
        <w:rPr>
          <w:rFonts w:asciiTheme="majorBidi" w:hAnsiTheme="majorBidi" w:cs="Arial"/>
          <w:b/>
          <w:bCs/>
          <w:color w:val="000000" w:themeColor="text1"/>
          <w:sz w:val="28"/>
          <w:szCs w:val="28"/>
          <w:u w:val="single"/>
          <w:rtl/>
        </w:rPr>
        <w:t xml:space="preserve">الى منطقة التجمع </w:t>
      </w:r>
      <w:r w:rsidR="00E734BE">
        <w:rPr>
          <w:rFonts w:asciiTheme="majorBidi" w:hAnsiTheme="majorBidi" w:cs="Arial" w:hint="cs"/>
          <w:b/>
          <w:bCs/>
          <w:color w:val="000000" w:themeColor="text1"/>
          <w:sz w:val="28"/>
          <w:szCs w:val="28"/>
          <w:u w:val="single"/>
          <w:rtl/>
        </w:rPr>
        <w:t>الأمامية</w:t>
      </w:r>
    </w:p>
    <w:tbl>
      <w:tblPr>
        <w:tblStyle w:val="TableGrid"/>
        <w:bidiVisual/>
        <w:tblW w:w="0" w:type="auto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7F0E3F" w14:paraId="4E5F70B7" w14:textId="35C2ACB8" w:rsidTr="00466A28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br w:type="page"/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رد الفعل المتوقع</w:t>
            </w:r>
          </w:p>
        </w:tc>
      </w:tr>
      <w:tr w:rsidR="005F052A" w:rsidRPr="007F0E3F" w14:paraId="03D70148" w14:textId="3C710AB6" w:rsidTr="00466A28">
        <w:trPr>
          <w:trHeight w:val="454"/>
        </w:trPr>
        <w:tc>
          <w:tcPr>
            <w:tcW w:w="14788" w:type="dxa"/>
            <w:gridSpan w:val="6"/>
            <w:shd w:val="clear" w:color="auto" w:fill="FFFF00"/>
            <w:vAlign w:val="center"/>
          </w:tcPr>
          <w:p w14:paraId="57B4BE0F" w14:textId="3789FCD7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الحدث/1: إنزال مظلي في منطقة التجمع الأمامية</w:t>
            </w:r>
          </w:p>
        </w:tc>
      </w:tr>
      <w:tr w:rsidR="00FF366A" w:rsidRPr="007F0E3F" w14:paraId="32718EFE" w14:textId="4BEC2C66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A58D6CF" w14:textId="3508F58B" w:rsidR="005F052A" w:rsidRPr="007F0E3F" w:rsidRDefault="005F052A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6F86354" w14:textId="73F59430" w:rsidR="00A615F5" w:rsidRPr="007F0E3F" w:rsidRDefault="00A615F5" w:rsidP="00DF4D5C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>يحدد من قبل سيطرة التمرين</w:t>
            </w:r>
          </w:p>
          <w:p w14:paraId="3E76D4AF" w14:textId="6F0B7E47" w:rsidR="00DF4D5C" w:rsidRPr="007F0E3F" w:rsidRDefault="00DF4D5C" w:rsidP="00A615F5">
            <w:pPr>
              <w:bidi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 xml:space="preserve">يوم </w:t>
            </w:r>
            <w:r w:rsidR="000A187A"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>22</w:t>
            </w: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 xml:space="preserve"> / 10</w:t>
            </w:r>
          </w:p>
        </w:tc>
        <w:tc>
          <w:tcPr>
            <w:tcW w:w="3291" w:type="dxa"/>
            <w:shd w:val="clear" w:color="auto" w:fill="FFFFFF" w:themeFill="background1"/>
          </w:tcPr>
          <w:p w14:paraId="37612A23" w14:textId="6D3568D2" w:rsidR="00A615F5" w:rsidRPr="007F0E3F" w:rsidRDefault="005F052A" w:rsidP="001E776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إنزال مظلي لقوة من مجموعة اللواء لتأمين منطقة التجمع الأمامية</w:t>
            </w:r>
            <w:r w:rsidR="001E7767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</w:t>
            </w:r>
            <w:r w:rsidR="00A615F5"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ليس بعد </w:t>
            </w:r>
            <w:r w:rsidR="001E7767">
              <w:rPr>
                <w:rFonts w:ascii="Arial" w:hAnsi="Arial" w:cs="Arial" w:hint="cs"/>
                <w:sz w:val="26"/>
                <w:szCs w:val="26"/>
                <w:rtl/>
              </w:rPr>
              <w:t>1630</w:t>
            </w:r>
          </w:p>
        </w:tc>
        <w:tc>
          <w:tcPr>
            <w:tcW w:w="2160" w:type="dxa"/>
            <w:shd w:val="clear" w:color="auto" w:fill="FFFFFF" w:themeFill="background1"/>
          </w:tcPr>
          <w:p w14:paraId="0750A9BE" w14:textId="19781BD8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السيطرة العليا</w:t>
            </w:r>
          </w:p>
        </w:tc>
        <w:tc>
          <w:tcPr>
            <w:tcW w:w="3107" w:type="dxa"/>
            <w:shd w:val="clear" w:color="auto" w:fill="FFFFFF" w:themeFill="background1"/>
          </w:tcPr>
          <w:p w14:paraId="3773BC4D" w14:textId="3E82270F" w:rsidR="005F052A" w:rsidRPr="007F0E3F" w:rsidRDefault="0012315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حسب توقيت حركة مجموعة لواء الإمارات</w:t>
            </w:r>
          </w:p>
        </w:tc>
        <w:tc>
          <w:tcPr>
            <w:tcW w:w="4053" w:type="dxa"/>
            <w:shd w:val="clear" w:color="auto" w:fill="FFFFFF" w:themeFill="background1"/>
          </w:tcPr>
          <w:p w14:paraId="3B3FA677" w14:textId="492DCC54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الانتهاء من تحضيرات التنقل التعبوي</w:t>
            </w:r>
          </w:p>
          <w:p w14:paraId="2A849524" w14:textId="55C887C6" w:rsidR="00CF59F9" w:rsidRPr="007F0E3F" w:rsidRDefault="00CF59F9" w:rsidP="00CF59F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تتحرك 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القوة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المكلفة 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بتأمين منطقة التجمع الأمامية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إلى مطار </w:t>
            </w:r>
            <w:r w:rsidR="007F03A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الالتقاط</w:t>
            </w:r>
          </w:p>
          <w:p w14:paraId="3B5A5162" w14:textId="44E86022" w:rsidR="00CF59F9" w:rsidRPr="007F0E3F" w:rsidRDefault="00CF59F9" w:rsidP="00CF59F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يكتمل تحميل 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القوة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في طائرات </w:t>
            </w:r>
            <w:r w:rsidR="007F03A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النقل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وتبدأ في الإقلاع باتجاه منطقة 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التجمع</w:t>
            </w:r>
          </w:p>
          <w:p w14:paraId="3D695C70" w14:textId="77777777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الإنزال المظلي</w:t>
            </w:r>
          </w:p>
          <w:p w14:paraId="3E7034EC" w14:textId="62C0EF46" w:rsidR="00CF59F9" w:rsidRPr="007F0E3F" w:rsidRDefault="00CF59F9" w:rsidP="00CF59F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تأمين المنطقة حسب خطة مجموعة اللواء</w:t>
            </w:r>
          </w:p>
        </w:tc>
      </w:tr>
      <w:tr w:rsidR="005F052A" w:rsidRPr="007F0E3F" w14:paraId="494464E8" w14:textId="71AB22D7" w:rsidTr="00466A28">
        <w:trPr>
          <w:trHeight w:val="454"/>
        </w:trPr>
        <w:tc>
          <w:tcPr>
            <w:tcW w:w="14788" w:type="dxa"/>
            <w:gridSpan w:val="6"/>
            <w:shd w:val="clear" w:color="auto" w:fill="FFFF00"/>
            <w:vAlign w:val="center"/>
          </w:tcPr>
          <w:p w14:paraId="4D647B87" w14:textId="79E21817" w:rsidR="005F052A" w:rsidRPr="007F0E3F" w:rsidRDefault="005F052A" w:rsidP="005F052A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الحدث/2: بدء الحركة من منطقة الحشد إلى منطقة التجمع الأمامية</w:t>
            </w:r>
          </w:p>
        </w:tc>
      </w:tr>
      <w:tr w:rsidR="00FF366A" w:rsidRPr="007F0E3F" w14:paraId="5F0A6C11" w14:textId="22E3D9C3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411043FC" w14:textId="0E2766BB" w:rsidR="005F052A" w:rsidRPr="007F0E3F" w:rsidRDefault="005F052A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1C73B41" w14:textId="6A888B04" w:rsidR="005F052A" w:rsidRPr="007F0E3F" w:rsidRDefault="00123157" w:rsidP="005F052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 xml:space="preserve">سعت </w:t>
            </w:r>
            <w:r w:rsidR="005F052A"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1500</w:t>
            </w:r>
          </w:p>
          <w:p w14:paraId="280CFF8D" w14:textId="4496E459" w:rsidR="00DF4D5C" w:rsidRPr="007F0E3F" w:rsidRDefault="00DF4D5C" w:rsidP="00DF4D5C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 xml:space="preserve">يوم </w:t>
            </w:r>
            <w:r w:rsidR="000A187A"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>22</w:t>
            </w:r>
            <w:r w:rsidRPr="007F0E3F">
              <w:rPr>
                <w:rFonts w:asciiTheme="majorBidi" w:hAnsiTheme="majorBidi" w:cstheme="majorBidi" w:hint="cs"/>
                <w:b/>
                <w:color w:val="000000" w:themeColor="text1"/>
                <w:sz w:val="26"/>
                <w:szCs w:val="26"/>
                <w:rtl/>
              </w:rPr>
              <w:t xml:space="preserve"> / 10</w:t>
            </w:r>
          </w:p>
        </w:tc>
        <w:tc>
          <w:tcPr>
            <w:tcW w:w="3291" w:type="dxa"/>
            <w:shd w:val="clear" w:color="auto" w:fill="FFFFFF" w:themeFill="background1"/>
          </w:tcPr>
          <w:p w14:paraId="56A1D9B7" w14:textId="08542E72" w:rsidR="005F052A" w:rsidRPr="007F0E3F" w:rsidRDefault="005F052A" w:rsidP="005F052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الاستعداد لبدء التنقل حسب الأوامر الصادرة من قيادة اللواء</w:t>
            </w:r>
          </w:p>
        </w:tc>
        <w:tc>
          <w:tcPr>
            <w:tcW w:w="2160" w:type="dxa"/>
            <w:shd w:val="clear" w:color="auto" w:fill="FFFFFF" w:themeFill="background1"/>
          </w:tcPr>
          <w:p w14:paraId="695C1C38" w14:textId="77777777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السيطرة العليا</w:t>
            </w:r>
          </w:p>
          <w:p w14:paraId="30363695" w14:textId="0DB38A1B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جميع المحكمين</w:t>
            </w:r>
          </w:p>
        </w:tc>
        <w:tc>
          <w:tcPr>
            <w:tcW w:w="3107" w:type="dxa"/>
            <w:shd w:val="clear" w:color="auto" w:fill="FFFFFF" w:themeFill="background1"/>
          </w:tcPr>
          <w:p w14:paraId="1A2A2CEE" w14:textId="74FD3063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في حال لم يتم الابلاغ من قبل قيادة اللواء عن بدء الاستعداد للتنقل تقوم السيطرة العليا بالتواصل مع قيادة اللواء للاستعلام عن الوضع الحالي</w:t>
            </w:r>
            <w:r w:rsidRPr="007F0E3F">
              <w:rPr>
                <w:rFonts w:ascii="Arial" w:hAnsi="Arial" w:cs="Arial"/>
                <w:sz w:val="26"/>
                <w:szCs w:val="26"/>
              </w:rPr>
              <w:t xml:space="preserve"> </w:t>
            </w:r>
          </w:p>
        </w:tc>
        <w:tc>
          <w:tcPr>
            <w:tcW w:w="4053" w:type="dxa"/>
            <w:shd w:val="clear" w:color="auto" w:fill="FFFFFF" w:themeFill="background1"/>
          </w:tcPr>
          <w:p w14:paraId="35E7B5AA" w14:textId="2BA78858" w:rsidR="00F864AA" w:rsidRPr="007F0E3F" w:rsidRDefault="00F864A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تتجهز جماعة المقدمة للحركة</w:t>
            </w:r>
          </w:p>
          <w:p w14:paraId="153104F1" w14:textId="552671CF" w:rsidR="00F864AA" w:rsidRPr="007F0E3F" w:rsidRDefault="00F864A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تنفذ جماعة المقدمة تفقدات ما قبل القتال</w:t>
            </w:r>
          </w:p>
          <w:p w14:paraId="14973E49" w14:textId="3EE8E3DF" w:rsidR="00F864AA" w:rsidRPr="007F0E3F" w:rsidRDefault="00F864A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تبدأ جماعة المقدمة الحركة على التوقيت المحدد</w:t>
            </w:r>
          </w:p>
          <w:p w14:paraId="0D07B037" w14:textId="5E4B6F75" w:rsidR="00F864AA" w:rsidRPr="007F0E3F" w:rsidRDefault="00F864A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تنظيم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تسلسلات 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الجسم الرئيسي </w:t>
            </w:r>
          </w:p>
          <w:p w14:paraId="7AFFDA7C" w14:textId="077ABB68" w:rsidR="00F864AA" w:rsidRPr="007F0E3F" w:rsidRDefault="00F864A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تفقد أجهزة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الاتصال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</w:p>
          <w:p w14:paraId="5E34F2F7" w14:textId="0A742CA6" w:rsidR="00F864AA" w:rsidRPr="007F0E3F" w:rsidRDefault="00F864A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تحرك الوحدات إلى منطقة الاستعداد</w:t>
            </w:r>
          </w:p>
          <w:p w14:paraId="1691A375" w14:textId="25E181B2" w:rsidR="00F864AA" w:rsidRPr="007F0E3F" w:rsidRDefault="00F864A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التأكد من إجراءات حماية القوات قبل الحركة</w:t>
            </w:r>
          </w:p>
          <w:p w14:paraId="6C388782" w14:textId="573955A4" w:rsidR="00F864AA" w:rsidRPr="007F0E3F" w:rsidRDefault="00F864A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التأكد من استلام الوحدات للتقارير (تقرير موقف العمليات والاستخبارات)</w:t>
            </w:r>
          </w:p>
          <w:p w14:paraId="1A25E103" w14:textId="4D975576" w:rsidR="00F864AA" w:rsidRPr="007F0E3F" w:rsidRDefault="00F864A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تنظيم الوحدة للحركة من المواقع الحالية الى منطقة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بدء التنقل</w:t>
            </w:r>
          </w:p>
        </w:tc>
      </w:tr>
      <w:tr w:rsidR="005F052A" w:rsidRPr="007F0E3F" w14:paraId="6E332F15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19E480F0" w14:textId="6A4067D4" w:rsidR="005F052A" w:rsidRPr="007F0E3F" w:rsidRDefault="005F052A" w:rsidP="005F052A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فرض الصمت اللاسلكي</w:t>
            </w:r>
          </w:p>
        </w:tc>
      </w:tr>
      <w:tr w:rsidR="00FF366A" w:rsidRPr="007F0E3F" w14:paraId="48A3D3EB" w14:textId="77777777" w:rsidTr="00D03720">
        <w:trPr>
          <w:cantSplit/>
          <w:trHeight w:val="3444"/>
        </w:trPr>
        <w:tc>
          <w:tcPr>
            <w:tcW w:w="483" w:type="dxa"/>
            <w:shd w:val="clear" w:color="auto" w:fill="FFFFFF" w:themeFill="background1"/>
          </w:tcPr>
          <w:p w14:paraId="525040B8" w14:textId="1CC00909" w:rsidR="005F052A" w:rsidRPr="007F0E3F" w:rsidRDefault="005F052A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BCFBF90" w14:textId="306136AE" w:rsidR="005F052A" w:rsidRPr="007F0E3F" w:rsidRDefault="006E4237" w:rsidP="006E4237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عند بدء حركة التسلسل/1</w:t>
            </w:r>
          </w:p>
        </w:tc>
        <w:tc>
          <w:tcPr>
            <w:tcW w:w="3291" w:type="dxa"/>
            <w:shd w:val="clear" w:color="auto" w:fill="auto"/>
          </w:tcPr>
          <w:p w14:paraId="1BF4E6A9" w14:textId="41B66463" w:rsidR="005F052A" w:rsidRPr="007F0E3F" w:rsidRDefault="005F052A" w:rsidP="005F052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يمتلك العدو وسائل حرب إلكترونية قادرة على تحديد أماكن بث الموجات اللاسلكية لذلك يتم فرض الصمت اللاسلكي لتضلل العدو من تحديد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اتجاه حركة قواتنا</w:t>
            </w:r>
          </w:p>
        </w:tc>
        <w:tc>
          <w:tcPr>
            <w:tcW w:w="2160" w:type="dxa"/>
            <w:shd w:val="clear" w:color="auto" w:fill="FFFFFF" w:themeFill="background1"/>
          </w:tcPr>
          <w:p w14:paraId="5AFFBE48" w14:textId="50AD881C" w:rsidR="005F052A" w:rsidRPr="007F0E3F" w:rsidRDefault="0012315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العمليات (</w:t>
            </w:r>
            <w:r w:rsidR="005F052A"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السيطرة العليا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)</w:t>
            </w:r>
          </w:p>
          <w:p w14:paraId="15283D15" w14:textId="09F2A040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قيادة مجموعة اللواء</w:t>
            </w:r>
          </w:p>
          <w:p w14:paraId="3BFA748B" w14:textId="2EE71D20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الإشارة</w:t>
            </w:r>
          </w:p>
          <w:p w14:paraId="1D4191E0" w14:textId="011E1801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تأكد جميع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المحكمين من تنفيذ رد الفعل المتوقع</w:t>
            </w:r>
          </w:p>
        </w:tc>
        <w:tc>
          <w:tcPr>
            <w:tcW w:w="3107" w:type="dxa"/>
            <w:shd w:val="clear" w:color="auto" w:fill="FFFFFF" w:themeFill="background1"/>
          </w:tcPr>
          <w:p w14:paraId="778605DB" w14:textId="04A9EA8D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تقرير عمليات</w:t>
            </w:r>
            <w:r w:rsidR="004A2957"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.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662251EF" w14:textId="535775BD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فرض الصمت اللاسلكي باستخدام (لوحة محادثة المأمور أو كلمة سرية متفق عليها) مع ضرورة التقيد بقواعد واصول المخابرة الصحيحة وفقاً للوحة محادثة المأمور</w:t>
            </w:r>
          </w:p>
          <w:p w14:paraId="4DAE2D78" w14:textId="5D4CB358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استخدام وسائل الاتصالات البديلة</w:t>
            </w:r>
          </w:p>
          <w:p w14:paraId="2E1320CC" w14:textId="3132884D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يفرض الصمت اللاسلكي عدا الشبكات اللاسلكية المستثناة</w:t>
            </w:r>
          </w:p>
          <w:p w14:paraId="6B9B8756" w14:textId="3F1489D9" w:rsidR="005F052A" w:rsidRPr="007F0E3F" w:rsidRDefault="005F052A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يتم العمل بالاتصالات اللاسلكية للشبكات المستثناة وفقاً للشروط المعممة مسبقاً</w:t>
            </w:r>
          </w:p>
        </w:tc>
      </w:tr>
      <w:tr w:rsidR="005F052A" w:rsidRPr="007F0E3F" w14:paraId="5781D735" w14:textId="3A35FB65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3FA1A39" w14:textId="7AB156DE" w:rsidR="005F052A" w:rsidRPr="007F0E3F" w:rsidRDefault="005F052A" w:rsidP="005F052A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2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تعرض </w:t>
            </w:r>
            <w:bookmarkStart w:id="1" w:name="_Hlk211080186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سرية الاستطلاع </w:t>
            </w:r>
            <w:bookmarkEnd w:id="1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لكمين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(التسلسل/1)</w:t>
            </w:r>
          </w:p>
        </w:tc>
      </w:tr>
      <w:tr w:rsidR="00FF366A" w:rsidRPr="007F0E3F" w14:paraId="74C35667" w14:textId="6CCCCFF3" w:rsidTr="00D03720">
        <w:trPr>
          <w:cantSplit/>
          <w:trHeight w:val="3653"/>
        </w:trPr>
        <w:tc>
          <w:tcPr>
            <w:tcW w:w="483" w:type="dxa"/>
            <w:shd w:val="clear" w:color="auto" w:fill="FFFFFF" w:themeFill="background1"/>
          </w:tcPr>
          <w:p w14:paraId="0D31A58D" w14:textId="77777777" w:rsidR="006E4237" w:rsidRPr="007F0E3F" w:rsidRDefault="006E4237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4A8D9DB" w14:textId="12B97286" w:rsidR="006E4237" w:rsidRPr="007F0E3F" w:rsidRDefault="006E4237" w:rsidP="006E4237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44E8BD8D" w14:textId="11F90EEB" w:rsidR="006E4237" w:rsidRPr="007F0E3F" w:rsidRDefault="006E4237" w:rsidP="006E423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تعرض سرية الاستطلاع لكمين من العناصر الموالية الدولة العدو بأسلحة خفيفة ومتوسطة نتج عنه إصاب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ات وخسائر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(تحدد من قبل المحكم أو من قبل مشبهات الاشتباك التعبوي)</w:t>
            </w:r>
          </w:p>
        </w:tc>
        <w:tc>
          <w:tcPr>
            <w:tcW w:w="2160" w:type="dxa"/>
            <w:shd w:val="clear" w:color="auto" w:fill="FFFFFF" w:themeFill="background1"/>
          </w:tcPr>
          <w:p w14:paraId="37943881" w14:textId="66D2E705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محكم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استطلاع</w:t>
            </w:r>
          </w:p>
          <w:p w14:paraId="4C488F65" w14:textId="1289B91B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محكم الطبية</w:t>
            </w:r>
          </w:p>
          <w:p w14:paraId="488F0691" w14:textId="3982A668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  <w:p w14:paraId="16B1EA10" w14:textId="6ED8A32C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القوة المقابلة</w:t>
            </w:r>
          </w:p>
          <w:p w14:paraId="565C3841" w14:textId="07F8B078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6EF23BA3" w14:textId="25414CAB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تنفيذ الكمين من قبل عدد من أفراد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بلباس مدني من 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كتيبة المشاة الآلية/61 مزودين بأسلحة خفيفة ومتوسطة</w:t>
            </w:r>
            <w:r w:rsidR="00016851"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وقنابل صوتية</w:t>
            </w:r>
          </w:p>
          <w:p w14:paraId="33852C33" w14:textId="77C51AFB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مشبه تفجير من قبل فريق مقلدات أصوات المعركة</w:t>
            </w:r>
          </w:p>
          <w:p w14:paraId="2FBCB047" w14:textId="401764DD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تحديد موقع الكمين من قبل إدارة التمرين وحسب مسار التنقل</w:t>
            </w:r>
          </w:p>
        </w:tc>
        <w:tc>
          <w:tcPr>
            <w:tcW w:w="4053" w:type="dxa"/>
            <w:shd w:val="clear" w:color="auto" w:fill="FFFFFF" w:themeFill="background1"/>
          </w:tcPr>
          <w:p w14:paraId="3999F6C9" w14:textId="1ABE12FB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التبليغ عن الموقف</w:t>
            </w:r>
          </w:p>
          <w:p w14:paraId="629D4DCA" w14:textId="08EAF736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اجراءات التماس مع الكمين والإجراء المعاكس - البحث عن العدو وتدميره</w:t>
            </w:r>
          </w:p>
          <w:p w14:paraId="47BE373E" w14:textId="391A85CB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البحث عن جيوب أخرى للعدو أو عبوات ناسفة تهدد القوات الأخرى</w:t>
            </w:r>
          </w:p>
          <w:p w14:paraId="675A1ED6" w14:textId="498B98E8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الدفع بالإسناد الطبي والصيانة إلى منطقة الكمين بعد تأمين الموقع، وعدم ترك أي جندي مصاب</w:t>
            </w:r>
          </w:p>
          <w:p w14:paraId="085295EA" w14:textId="0B75E629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متابعة الحركة بأسرع وقت ممكن بعد الانتهاء من تنفيذ هذه الواجبات</w:t>
            </w:r>
          </w:p>
        </w:tc>
      </w:tr>
      <w:tr w:rsidR="00B07F39" w:rsidRPr="007F0E3F" w14:paraId="477F4B26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CC04763" w14:textId="7DDB77FF" w:rsidR="00B07F39" w:rsidRPr="007F0E3F" w:rsidRDefault="00B07F39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2" w:name="_Hlk211080191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المعضلة/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الآلية/12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(التسلسل/2)</w:t>
            </w:r>
          </w:p>
        </w:tc>
      </w:tr>
      <w:tr w:rsidR="00B07F39" w:rsidRPr="007F0E3F" w14:paraId="7A61102A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972D4C1" w14:textId="77777777" w:rsidR="00B07F39" w:rsidRPr="007F0E3F" w:rsidRDefault="00B07F39" w:rsidP="00B07F39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558FC27" w14:textId="77777777" w:rsidR="00B07F39" w:rsidRPr="007F0E3F" w:rsidRDefault="00B07F39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3291" w:type="dxa"/>
            <w:shd w:val="clear" w:color="auto" w:fill="auto"/>
          </w:tcPr>
          <w:p w14:paraId="01CE50BE" w14:textId="77777777" w:rsidR="00B07F39" w:rsidRPr="007F0E3F" w:rsidRDefault="00B07F39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62FC4411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02CC1F1E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تقرير عمليات.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6BD26B55" w14:textId="77777777" w:rsidR="00B07F39" w:rsidRPr="00DC1B74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إصدار إنذار بتهديد جوي معادي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</w:t>
            </w:r>
          </w:p>
          <w:p w14:paraId="026C86E2" w14:textId="77777777" w:rsidR="00B07F39" w:rsidRPr="00DC1B74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تنفيذ إجراءات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>الدفاع الجوي السلبي والإيجابي</w:t>
            </w:r>
          </w:p>
          <w:p w14:paraId="187F3EFB" w14:textId="77777777" w:rsidR="00B07F39" w:rsidRPr="00DC1B74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تنفيذ إجراءات رد الفعل على النيران غير المباشرة</w:t>
            </w:r>
          </w:p>
          <w:p w14:paraId="649FE379" w14:textId="77777777" w:rsidR="00B07F39" w:rsidRPr="00DC1B74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إرسال تقرير الموقف الفوري</w:t>
            </w:r>
          </w:p>
          <w:p w14:paraId="64E683F4" w14:textId="77777777" w:rsidR="00B07F39" w:rsidRPr="00DC1B74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>تأكد جميع المحكمين من تنفيذ رد الفعل المتوقع</w:t>
            </w:r>
          </w:p>
        </w:tc>
      </w:tr>
      <w:tr w:rsidR="00B07F39" w:rsidRPr="007F0E3F" w14:paraId="7B6C0972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8B60401" w14:textId="77777777" w:rsidR="00B07F39" w:rsidRPr="007F0E3F" w:rsidRDefault="00B07F39" w:rsidP="00B07F39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9C4982A" w14:textId="77777777" w:rsidR="00B07F39" w:rsidRPr="007F0E3F" w:rsidRDefault="00B07F39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060E8291" w14:textId="77777777" w:rsidR="00B07F39" w:rsidRPr="007F0E3F" w:rsidRDefault="00B07F39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هجوم عدد من الطائرات المسيرة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الانتحارية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استهدف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تسلسل </w:t>
            </w:r>
            <w:r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كتيبة المشاة الآلية/12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نتج عنه إصابات تتطلب تدخل المسعف المقاتل وإخلاء أرضي وتدمير آلية تتطلب إنقاذ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(تحدد من قبل المحكم أو من قبل مشبهات الاشتباك التعبوي)</w:t>
            </w:r>
          </w:p>
        </w:tc>
        <w:tc>
          <w:tcPr>
            <w:tcW w:w="2160" w:type="dxa"/>
            <w:shd w:val="clear" w:color="auto" w:fill="FFFFFF" w:themeFill="background1"/>
          </w:tcPr>
          <w:p w14:paraId="75B3992A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كتيبة 12</w:t>
            </w:r>
          </w:p>
          <w:p w14:paraId="0607CBB5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الطبية</w:t>
            </w:r>
          </w:p>
          <w:p w14:paraId="741EA482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69A138D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طيران منخفض لطائرة مسيرة أعلى الوحدة المتأثرة بالمعضلة</w:t>
            </w:r>
          </w:p>
          <w:p w14:paraId="6FECD9AB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مشبه تفجير من فريق مقلدات أصوات المعركة</w:t>
            </w:r>
          </w:p>
          <w:p w14:paraId="6C675FF7" w14:textId="77777777" w:rsidR="00B07F39" w:rsidRPr="007F0E3F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54D987D5" w14:textId="77777777" w:rsidR="00B07F39" w:rsidRPr="00DC1B74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  <w:lang w:bidi="en-US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تنفيذ إجراءات الدفاع الجوي السلبي والإيجابي</w:t>
            </w:r>
          </w:p>
          <w:p w14:paraId="383CCF05" w14:textId="77777777" w:rsidR="00B07F39" w:rsidRPr="00DC1B74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تنفيذ الإسعافات الأولية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من قبل المسعف المقاتل</w:t>
            </w:r>
          </w:p>
          <w:p w14:paraId="0FDEC817" w14:textId="77777777" w:rsidR="00B07F39" w:rsidRPr="00DC1B74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إخلاء المصابين والشهداء إن وجد</w:t>
            </w:r>
          </w:p>
          <w:p w14:paraId="70AEC297" w14:textId="77777777" w:rsidR="00B07F39" w:rsidRPr="00DC1B74" w:rsidRDefault="00B07F39" w:rsidP="00B07F3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طلب استعواض الآليات المدمرة إن وجدت</w:t>
            </w:r>
          </w:p>
        </w:tc>
      </w:tr>
      <w:tr w:rsidR="00466A28" w:rsidRPr="007F0E3F" w14:paraId="74A45BCE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59462FCB" w14:textId="3498BDA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4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اشتباه بعدد من المدنيين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يقومون بتصوير تنقل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تسلسل قيادة اللواء (التسلسل/3)</w:t>
            </w:r>
          </w:p>
        </w:tc>
      </w:tr>
      <w:tr w:rsidR="00466A28" w:rsidRPr="007F0E3F" w14:paraId="607C6366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062DE9A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C02A205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1C0E7F1F" w14:textId="77777777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حركة تسلسل قيادة اللواء يتم ال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اشتباه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في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عدد من المدنيين ويحملون كاميرا تصوير مزودة بعدسة تكبير ومنظار وجهاز تحديد المواقع</w:t>
            </w:r>
          </w:p>
        </w:tc>
        <w:tc>
          <w:tcPr>
            <w:tcW w:w="2160" w:type="dxa"/>
            <w:shd w:val="clear" w:color="auto" w:fill="FFFFFF" w:themeFill="background1"/>
          </w:tcPr>
          <w:p w14:paraId="732F91EA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قيادة اللواء</w:t>
            </w:r>
          </w:p>
          <w:p w14:paraId="02FDAD0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الأمن</w:t>
            </w:r>
          </w:p>
        </w:tc>
        <w:tc>
          <w:tcPr>
            <w:tcW w:w="3107" w:type="dxa"/>
            <w:shd w:val="clear" w:color="auto" w:fill="FFFFFF" w:themeFill="background1"/>
          </w:tcPr>
          <w:p w14:paraId="58E4AD0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أفراد من قوة التطبيق بلباس مدني يحملون 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كاميرا تصوير مزودة بعدسة تكبير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و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منظار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و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جهاز تحديد المواقع</w:t>
            </w:r>
          </w:p>
        </w:tc>
        <w:tc>
          <w:tcPr>
            <w:tcW w:w="4053" w:type="dxa"/>
            <w:shd w:val="clear" w:color="auto" w:fill="FFFFFF" w:themeFill="background1"/>
          </w:tcPr>
          <w:p w14:paraId="57CFCA0E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إبلاغ قائد الوحدة والمستوى الأمني الأعلى</w:t>
            </w:r>
          </w:p>
          <w:p w14:paraId="59874F01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التحفظ على المتسللين واستجوابهم وتحريز المواد المضبوطة</w:t>
            </w:r>
          </w:p>
          <w:p w14:paraId="36EEC3FD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التنبيه على أفراد الحراسة باليقظة والحذر</w:t>
            </w:r>
          </w:p>
          <w:p w14:paraId="00E18699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متابعة اجراءات تشديد الحراسة </w:t>
            </w:r>
          </w:p>
          <w:p w14:paraId="66F54C35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تحريز المواد المضبوطة</w:t>
            </w:r>
          </w:p>
          <w:p w14:paraId="6B798909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استجواب المقبوض عليه مبدئيا</w:t>
            </w:r>
          </w:p>
          <w:p w14:paraId="308B0645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كتابة تقرير أمني وإرساله إلى المستوى الأمني الأعلى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>و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إرسال المشتبه بهم مع محضر الاستجواب والمواد المضبوطة والوثائق الشخصية إلى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المستوى الأعلى 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>مديرية الأمن العسكري</w:t>
            </w:r>
          </w:p>
        </w:tc>
      </w:tr>
      <w:tr w:rsidR="00466A28" w:rsidRPr="007F0E3F" w14:paraId="1F26C441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B2F42E9" w14:textId="261FD9DD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5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ازدحام في منطقة الحشد</w:t>
            </w:r>
          </w:p>
        </w:tc>
      </w:tr>
      <w:tr w:rsidR="00466A28" w:rsidRPr="007F0E3F" w14:paraId="0A572668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2D43C2C3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B9381D1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خروج التسلسلات من منطقة الحشد</w:t>
            </w:r>
          </w:p>
        </w:tc>
        <w:tc>
          <w:tcPr>
            <w:tcW w:w="3291" w:type="dxa"/>
            <w:shd w:val="clear" w:color="auto" w:fill="auto"/>
          </w:tcPr>
          <w:p w14:paraId="04E7F3A4" w14:textId="7ED6C3B0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ازدحام مروري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في منطقة الحشد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أثناء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خروج التسلسلات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أدى إلى توقف حركة </w:t>
            </w:r>
            <w:r w:rsidR="00F759EA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التسلسل/3</w:t>
            </w:r>
          </w:p>
        </w:tc>
        <w:tc>
          <w:tcPr>
            <w:tcW w:w="2160" w:type="dxa"/>
            <w:shd w:val="clear" w:color="auto" w:fill="FFFFFF" w:themeFill="background1"/>
          </w:tcPr>
          <w:p w14:paraId="517A7D58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محكم الشرطة العسكرية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63277D98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معضلة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7D0A2E3F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7F0E3F">
              <w:rPr>
                <w:rFonts w:ascii="Arial" w:hAnsi="Arial" w:cs="Arial"/>
                <w:sz w:val="25"/>
                <w:szCs w:val="25"/>
                <w:rtl/>
              </w:rPr>
              <w:t>تحديد سبب الازدحام</w:t>
            </w:r>
            <w:r w:rsidRPr="007F0E3F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7F0E3F">
              <w:rPr>
                <w:rFonts w:ascii="Arial" w:hAnsi="Arial" w:cs="Arial" w:hint="cs"/>
                <w:sz w:val="25"/>
                <w:szCs w:val="25"/>
                <w:rtl/>
              </w:rPr>
              <w:t xml:space="preserve"> و</w:t>
            </w:r>
            <w:r w:rsidRPr="007F0E3F">
              <w:rPr>
                <w:rFonts w:ascii="Arial" w:hAnsi="Arial" w:cs="Arial"/>
                <w:sz w:val="25"/>
                <w:szCs w:val="25"/>
                <w:rtl/>
              </w:rPr>
              <w:t>تقدير الموقف واقرار اسلوب رد الفعل</w:t>
            </w:r>
            <w:r w:rsidRPr="007F0E3F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7F0E3F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0A9D14A9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7F0E3F">
              <w:rPr>
                <w:rFonts w:ascii="Arial" w:hAnsi="Arial" w:cs="Arial"/>
                <w:sz w:val="25"/>
                <w:szCs w:val="25"/>
                <w:rtl/>
              </w:rPr>
              <w:t>متابعة تأمين الطريق المؤدي الى منطقة الانزال/الحشد وفتح نقطة اخرى للضبط والسيطرة لتقليل الازدحام إذا أمكن</w:t>
            </w:r>
            <w:r w:rsidRPr="007F0E3F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7F0E3F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472E4EEB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7F0E3F">
              <w:rPr>
                <w:rFonts w:ascii="Arial" w:hAnsi="Arial" w:cs="Arial"/>
                <w:sz w:val="25"/>
                <w:szCs w:val="25"/>
                <w:rtl/>
              </w:rPr>
              <w:t>وضع علامات دلالة والارشاد على الطريق</w:t>
            </w:r>
          </w:p>
          <w:p w14:paraId="569657B3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7F0E3F">
              <w:rPr>
                <w:rFonts w:ascii="Arial" w:hAnsi="Arial" w:cs="Arial"/>
                <w:sz w:val="25"/>
                <w:szCs w:val="25"/>
                <w:rtl/>
              </w:rPr>
              <w:t>اصدار الاوامر بمتابعة المسير اثناء فتح الطريق</w:t>
            </w:r>
            <w:r w:rsidRPr="007F0E3F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</w:p>
          <w:p w14:paraId="60AF4F0F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7F0E3F">
              <w:rPr>
                <w:rFonts w:ascii="Arial" w:hAnsi="Arial" w:cs="Arial"/>
                <w:sz w:val="25"/>
                <w:szCs w:val="25"/>
                <w:rtl/>
              </w:rPr>
              <w:t>أزاله العلامات في أسرع وقت ممكن بعد متابعة الحركة</w:t>
            </w:r>
            <w:r w:rsidRPr="007F0E3F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7F0E3F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4078D4E8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7F0E3F">
              <w:rPr>
                <w:rFonts w:ascii="Arial" w:hAnsi="Arial" w:cs="Arial"/>
                <w:sz w:val="25"/>
                <w:szCs w:val="25"/>
                <w:rtl/>
              </w:rPr>
              <w:t>تحليل الموقف وتحديد العمل الممكن التالي</w:t>
            </w:r>
          </w:p>
          <w:p w14:paraId="768C95A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  <w:r w:rsidRPr="007F0E3F">
              <w:rPr>
                <w:rFonts w:ascii="Arial" w:hAnsi="Arial" w:cs="Arial"/>
                <w:sz w:val="25"/>
                <w:szCs w:val="25"/>
                <w:rtl/>
              </w:rPr>
              <w:t>ارسال تقرير الموقف للمستوى الأعلى</w:t>
            </w:r>
            <w:r w:rsidRPr="007F0E3F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7F0E3F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</w:tc>
      </w:tr>
      <w:tr w:rsidR="00466A28" w:rsidRPr="007F0E3F" w14:paraId="354E4C0A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AAA60BF" w14:textId="2216AC7D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6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تعرض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سرية الدفاع الجوي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لعبوة ناسفة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(التسلسل/3)</w:t>
            </w:r>
          </w:p>
        </w:tc>
      </w:tr>
      <w:tr w:rsidR="00466A28" w:rsidRPr="007F0E3F" w14:paraId="1C39B85A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17C7EE82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C15A0A7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14C1260D" w14:textId="77777777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تفجير عبوة ناسفة في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إحدى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آليات سرية الدفاع الجوي مما أدى إلى تدمير آلية بانزر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تتطلب إنقاذ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وإصابات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عدد (1) تتطلب تدخل المسعف المقاتل وإخلاء أرضي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(تحدد من قبل المحكم أو من قبل مشبهات الاشتباك التعبوي)</w:t>
            </w:r>
          </w:p>
        </w:tc>
        <w:tc>
          <w:tcPr>
            <w:tcW w:w="2160" w:type="dxa"/>
            <w:shd w:val="clear" w:color="auto" w:fill="FFFFFF" w:themeFill="background1"/>
          </w:tcPr>
          <w:p w14:paraId="50DD6C1B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الدفاع الجوي</w:t>
            </w:r>
          </w:p>
          <w:p w14:paraId="5989282A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محكم الطبية</w:t>
            </w:r>
          </w:p>
          <w:p w14:paraId="7DD6C3B9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  <w:p w14:paraId="331F82B3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AE5D57B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تفجير مشبه عبوة ناسفة</w:t>
            </w:r>
          </w:p>
          <w:p w14:paraId="3E3BC253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فرض الإصابات والخسائر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159AC08C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</w:rPr>
              <w:t>الخروج من منطقة الخطر للعبوة الناسفة</w:t>
            </w:r>
          </w:p>
          <w:p w14:paraId="6CD97EE4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</w:rPr>
              <w:t>إبلاغ المستوى الأعلى من خلال نموذج التبليغ شاملاً عدد الإصابات وحجم الخسائر وطلب الدعم اللوجستي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6EE5EE55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</w:rPr>
              <w:t>إخلاء المصابين بالتنسيق مع نقطة الإسعاف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05F51650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 w:hint="cs"/>
                <w:sz w:val="25"/>
                <w:szCs w:val="25"/>
                <w:rtl/>
              </w:rPr>
              <w:t>يقوم المسعف المقاتل ب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>تقديم الإسعافات الأولية بشكل مدرب ومتقن لتقليل الإصابات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2665B00A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ابلاغ نائب قائد 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</w:rPr>
              <w:t xml:space="preserve">التسلسل 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>لتأمين المعدات والتنسيق مع مجموعة الحماية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261F3338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</w:rPr>
              <w:t xml:space="preserve">تأمين </w:t>
            </w:r>
            <w:r w:rsidRPr="00DC1B74">
              <w:rPr>
                <w:rFonts w:ascii="Arial" w:hAnsi="Arial" w:cs="Arial" w:hint="cs"/>
                <w:sz w:val="25"/>
                <w:szCs w:val="25"/>
                <w:rtl/>
              </w:rPr>
              <w:t xml:space="preserve">الآلية 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>لحين وصول الوحدة المكلفة بالتأمين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15FCBF0B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  <w:r w:rsidRPr="00DC1B74">
              <w:rPr>
                <w:rFonts w:ascii="Arial" w:hAnsi="Arial" w:cs="Arial"/>
                <w:sz w:val="25"/>
                <w:szCs w:val="25"/>
                <w:rtl/>
              </w:rPr>
              <w:t>إرسال طلب التعزيز والاستعواض</w:t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DC1B74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</w:tc>
      </w:tr>
      <w:tr w:rsidR="00466A28" w:rsidRPr="007F0E3F" w14:paraId="55168201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7CE6C1D" w14:textId="74B3F843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7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عطل في إحدى آليات الذخيرة الثقيلة بكتيبة المدفعية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(التسلسل/4)</w:t>
            </w:r>
          </w:p>
        </w:tc>
      </w:tr>
      <w:tr w:rsidR="00466A28" w:rsidRPr="007F0E3F" w14:paraId="1886A05A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B8648A9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99E759A" w14:textId="77777777" w:rsidR="00466A28" w:rsidRPr="00DC1B74" w:rsidRDefault="00466A28" w:rsidP="008956AA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5F127899" w14:textId="77777777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عطل في إحدى آليات الذخيرة الثقيلة ب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قيادة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كتيبة المدفعية أثناء الحركة مما أدى إلى توقف الحركة على طريق التنقل</w:t>
            </w:r>
          </w:p>
        </w:tc>
        <w:tc>
          <w:tcPr>
            <w:tcW w:w="2160" w:type="dxa"/>
            <w:shd w:val="clear" w:color="auto" w:fill="FFFFFF" w:themeFill="background1"/>
          </w:tcPr>
          <w:p w14:paraId="62A975BF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المدفعية</w:t>
            </w:r>
          </w:p>
          <w:p w14:paraId="1A171D5F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03CE7818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معضلة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22E1D523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الاستمرار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بالتنقل 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وعدم توقف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التسلسل 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>/ يمكن تقليل السرعة</w:t>
            </w:r>
          </w:p>
          <w:p w14:paraId="4CBA5DD4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محاولة تحريك الآلية المعطلة قدر الإمكان / أو تحويل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مسار التنقل 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للسماح للآليات الأخرى بمواصلة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>الحركة</w:t>
            </w:r>
          </w:p>
          <w:p w14:paraId="24AE7E1C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تأمين الحماية الأرضية والجوية قدر الإمكان وبالوسائل المتوفرة</w:t>
            </w:r>
          </w:p>
          <w:p w14:paraId="5528C7D2" w14:textId="77777777" w:rsidR="00466A28" w:rsidRPr="00DC1B74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تقييم الموقف من قبل 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>عناصر الصيانة (إخلاء أو إصلاح)</w:t>
            </w:r>
          </w:p>
        </w:tc>
      </w:tr>
      <w:tr w:rsidR="00466A28" w:rsidRPr="007F0E3F" w14:paraId="70F0E790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7B40685E" w14:textId="7501021F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8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عطب أحد إطارات الناقلة ربدان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في </w:t>
            </w:r>
            <w:r w:rsidR="00FD41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الآلية/13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(التسلسل/5)</w:t>
            </w:r>
          </w:p>
        </w:tc>
      </w:tr>
      <w:tr w:rsidR="00466A28" w:rsidRPr="007F0E3F" w14:paraId="3784BCE6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4F0849C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A1C33E7" w14:textId="77777777" w:rsidR="00466A28" w:rsidRPr="00DC1B74" w:rsidRDefault="00466A28" w:rsidP="008956AA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27001FF4" w14:textId="77777777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عطب أحد إطارات الناقلة ربدان (تبديل إطار) من السرية/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2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للكتيبة/13</w:t>
            </w:r>
          </w:p>
        </w:tc>
        <w:tc>
          <w:tcPr>
            <w:tcW w:w="2160" w:type="dxa"/>
            <w:shd w:val="clear" w:color="auto" w:fill="FFFFFF" w:themeFill="background1"/>
          </w:tcPr>
          <w:p w14:paraId="4AD69102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كتيبة 13</w:t>
            </w:r>
          </w:p>
          <w:p w14:paraId="2485CA80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BB662FF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معضلة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5F00A9F3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التعامل مع الموقف ضمن ال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توقيتات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المحددة في قائمة التقييم </w:t>
            </w:r>
          </w:p>
        </w:tc>
      </w:tr>
      <w:tr w:rsidR="005F052A" w:rsidRPr="007F0E3F" w14:paraId="6AFAB05B" w14:textId="634DF691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0F8FA3C" w14:textId="718C7DB4" w:rsidR="005F052A" w:rsidRPr="007F0E3F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9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</w:t>
            </w:r>
            <w:r w:rsidR="00A0180A"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 xml:space="preserve">تعرض </w:t>
            </w:r>
            <w:r w:rsidR="00FD4174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>كتيبة المشاة الآلية/13</w:t>
            </w:r>
            <w:r w:rsidR="00A0180A"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 xml:space="preserve"> لعبوة ناسفة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(التسلسل/5)</w:t>
            </w:r>
          </w:p>
        </w:tc>
      </w:tr>
      <w:bookmarkEnd w:id="2"/>
      <w:tr w:rsidR="00FF366A" w:rsidRPr="007F0E3F" w14:paraId="2B3F3893" w14:textId="2AA4964E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2E4C86E6" w14:textId="78DBA118" w:rsidR="006E4237" w:rsidRPr="007F0E3F" w:rsidRDefault="006E4237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4480D34" w14:textId="71EF1CFC" w:rsidR="006E4237" w:rsidRPr="00DC1B74" w:rsidRDefault="006E4237" w:rsidP="006E4237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3938FB0D" w14:textId="47CD621C" w:rsidR="006E4237" w:rsidRPr="007F0E3F" w:rsidRDefault="006E4237" w:rsidP="006E423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تعرض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إحدى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آليات </w:t>
            </w:r>
            <w:r w:rsidR="007961CB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السرية/1 من </w:t>
            </w:r>
            <w:r w:rsidR="00FD4174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كتيبة المشاة الآلية/13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لتفجير عبوة ناسفة نتج عنه إصابات </w:t>
            </w:r>
            <w:r w:rsidR="00C64D7A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تتطلب تدخل المسعف المقاتل وإخلاء أرضي</w:t>
            </w:r>
            <w:r w:rsidR="007961CB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</w:t>
            </w:r>
            <w:r w:rsidR="006676CB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تدمير آلية تتطلب إنقاذ</w:t>
            </w:r>
            <w:r w:rsidR="007961CB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(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تفرض من قبل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المحكم أو من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خلال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مشبهات الاشتباك التعبوي</w:t>
            </w:r>
            <w:r w:rsidR="007961CB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)</w:t>
            </w:r>
          </w:p>
        </w:tc>
        <w:tc>
          <w:tcPr>
            <w:tcW w:w="2160" w:type="dxa"/>
            <w:shd w:val="clear" w:color="auto" w:fill="FFFFFF" w:themeFill="background1"/>
          </w:tcPr>
          <w:p w14:paraId="7A0933CA" w14:textId="77777777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م ق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/13</w:t>
            </w:r>
          </w:p>
          <w:p w14:paraId="38FA7287" w14:textId="77777777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محكم الطبية</w:t>
            </w:r>
          </w:p>
          <w:p w14:paraId="7B0886D2" w14:textId="77777777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  <w:p w14:paraId="24E92485" w14:textId="7E4D356C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48F33171" w14:textId="5F6C12D0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تفجير مشبه عبوة ناسفة</w:t>
            </w:r>
          </w:p>
          <w:p w14:paraId="65C1A436" w14:textId="501AAD99" w:rsidR="006E4237" w:rsidRPr="007F0E3F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فرض الإصابات والخسائر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22D0DD7B" w14:textId="0B72C21D" w:rsidR="006E4237" w:rsidRPr="00DC1B74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>الخروج من منطقة الخطر للعبوة الناسفة</w:t>
            </w:r>
          </w:p>
          <w:p w14:paraId="41CD7A25" w14:textId="703FE1AE" w:rsidR="006E4237" w:rsidRPr="00DC1B74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قيام قائد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الآلية 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>بإبلاغ المستوى الأعلى من خلال نموذج التبليغ شاملاً عدد الإصابات وحجم الخسائر وطلب الدعم اللوجستي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</w:p>
          <w:p w14:paraId="02D3BBB5" w14:textId="5DC1C253" w:rsidR="006E4237" w:rsidRPr="00DC1B74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قيام قائد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الآلية 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أو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>ال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>طاقم بإخلاء المصابين بالتنسيق مع نقطة الإسعاف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</w:p>
          <w:p w14:paraId="0FD4AF33" w14:textId="6D48DC91" w:rsidR="006E4237" w:rsidRPr="00DC1B74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>يقوم المسعف المقاتل ب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>تقديم الإسعافات الأولية بشكل مدرب ومتقن لتقليل الإصابات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</w:p>
          <w:p w14:paraId="6D5203F4" w14:textId="1F428E87" w:rsidR="006E4237" w:rsidRPr="00DC1B74" w:rsidRDefault="006E4237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ابلاغ نائب قائد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التسلسل 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>لتأمين المعدات والتنسيق مع مجموعة الحماية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ab/>
            </w:r>
          </w:p>
          <w:p w14:paraId="07270542" w14:textId="44D2D155" w:rsidR="006E4237" w:rsidRPr="00DC1B74" w:rsidRDefault="006E4237" w:rsidP="007F0E3F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DC1B74">
              <w:rPr>
                <w:rFonts w:ascii="Arial" w:hAnsi="Arial" w:cs="Arial"/>
                <w:sz w:val="24"/>
                <w:szCs w:val="24"/>
                <w:rtl/>
              </w:rPr>
              <w:t xml:space="preserve">تأمين </w:t>
            </w:r>
            <w:r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الآلية 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>لحين وصول الوحدة المكلفة بالتأمين</w:t>
            </w:r>
            <w:r w:rsidR="007F0E3F" w:rsidRPr="00DC1B74">
              <w:rPr>
                <w:rFonts w:ascii="Arial" w:hAnsi="Arial" w:cs="Arial" w:hint="cs"/>
                <w:sz w:val="24"/>
                <w:szCs w:val="24"/>
                <w:rtl/>
              </w:rPr>
              <w:t xml:space="preserve"> و</w:t>
            </w:r>
            <w:r w:rsidRPr="00DC1B74">
              <w:rPr>
                <w:rFonts w:ascii="Arial" w:hAnsi="Arial" w:cs="Arial"/>
                <w:sz w:val="24"/>
                <w:szCs w:val="24"/>
                <w:rtl/>
              </w:rPr>
              <w:t>إرسال طلب التعزيز والاستعواض</w:t>
            </w:r>
          </w:p>
        </w:tc>
      </w:tr>
      <w:tr w:rsidR="00466A28" w:rsidRPr="007F0E3F" w14:paraId="53A85495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79ED6EE" w14:textId="19463FE2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10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FD41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الآلية/13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(التسلسل/5)</w:t>
            </w:r>
          </w:p>
        </w:tc>
      </w:tr>
      <w:tr w:rsidR="00466A28" w:rsidRPr="007F0E3F" w14:paraId="7FEA656D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BC1B616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17361A7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3291" w:type="dxa"/>
            <w:shd w:val="clear" w:color="auto" w:fill="auto"/>
          </w:tcPr>
          <w:p w14:paraId="527620A7" w14:textId="77777777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18CF9078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DE61159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تقرير عمليات.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2E3487A8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إصدار إنذار بتهديد جوي معادي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</w:p>
          <w:p w14:paraId="3045097B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تنفيذ إجراءات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الدفاع الجوي السلبي والإيجابي</w:t>
            </w:r>
          </w:p>
          <w:p w14:paraId="6389782B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2BD3E436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إرسال تقرير الموقف الفوري</w:t>
            </w:r>
          </w:p>
          <w:p w14:paraId="7AE6B63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6A28" w:rsidRPr="007F0E3F" w14:paraId="1331B83F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E41FF02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4E0C5AC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5E0C1812" w14:textId="1BFE8F44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هجوم عدد من الطائرات المسيرة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الانتحارية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استهدف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تسلسل </w:t>
            </w:r>
            <w:r w:rsidR="00FD4174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كتيبة المشاة الآلية/13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نتج عنه إصابات تتطلب تدخل المسعف المقاتل وإخلاء أرضي وتدمير آلية تتطلب إنقاذ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(تحدد من قبل المحكم أو من قبل مشبهات الاشتباك التعبوي)</w:t>
            </w:r>
          </w:p>
        </w:tc>
        <w:tc>
          <w:tcPr>
            <w:tcW w:w="2160" w:type="dxa"/>
            <w:shd w:val="clear" w:color="auto" w:fill="FFFFFF" w:themeFill="background1"/>
          </w:tcPr>
          <w:p w14:paraId="11045A69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كتيبة 13</w:t>
            </w:r>
          </w:p>
          <w:p w14:paraId="6F0D28E3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الطبية</w:t>
            </w:r>
          </w:p>
          <w:p w14:paraId="66E675E3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245752F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طيران منخفض لطائرة مسيرة أعلى الوحدة المتأثرة بالمعضلة</w:t>
            </w:r>
          </w:p>
          <w:p w14:paraId="2DAD5F3F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مشبه تفجير من فريق مقلدات أصوات المعركة</w:t>
            </w:r>
          </w:p>
          <w:p w14:paraId="6F2BBF30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7C528354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  <w:lang w:bidi="en-US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04852721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الإسعافات الأولية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من قبل المسعف المقاتل</w:t>
            </w:r>
          </w:p>
          <w:p w14:paraId="033AC8FA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إخلاء المصابين والشهداء إن وجد</w:t>
            </w:r>
          </w:p>
          <w:p w14:paraId="013CC3D7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  <w:tr w:rsidR="00466A28" w:rsidRPr="007F0E3F" w14:paraId="2E78FCA0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736CC2C5" w14:textId="25565780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11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FD41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الدبابات/14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(التسلسل/6)</w:t>
            </w:r>
          </w:p>
        </w:tc>
      </w:tr>
      <w:tr w:rsidR="00466A28" w:rsidRPr="007F0E3F" w14:paraId="1B7008DE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2803FBE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D1A5003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3291" w:type="dxa"/>
            <w:shd w:val="clear" w:color="auto" w:fill="auto"/>
          </w:tcPr>
          <w:p w14:paraId="357C63D3" w14:textId="77777777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000E5C3D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41F547AF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تقرير عمليات.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79CBCEE7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إصدار إنذار بتهديد جوي معادي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</w:p>
          <w:p w14:paraId="1ACD6297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تنفيذ إجراءات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الدفاع الجوي السلبي والإيجابي</w:t>
            </w:r>
          </w:p>
          <w:p w14:paraId="544BF945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01A6B1AC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إرسال تقرير الموقف الفوري</w:t>
            </w:r>
          </w:p>
          <w:p w14:paraId="72FAD2A5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6A28" w:rsidRPr="007F0E3F" w14:paraId="3B46BEBF" w14:textId="77777777" w:rsidTr="00D03720">
        <w:trPr>
          <w:trHeight w:val="2360"/>
        </w:trPr>
        <w:tc>
          <w:tcPr>
            <w:tcW w:w="483" w:type="dxa"/>
            <w:shd w:val="clear" w:color="auto" w:fill="FFFFFF" w:themeFill="background1"/>
          </w:tcPr>
          <w:p w14:paraId="3410F481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980DA20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2F3CA843" w14:textId="2ED83371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هجوم عدد من الطائرات المسيرة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الانتحارية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استهدف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تسلسل </w:t>
            </w:r>
            <w:r w:rsidR="00FD4174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كتيبة الدبابات/14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نتج عنه إصابات تتطلب تدخل المسعف المقاتل وإخلاء أرضي وخسائر في عدد (1) آلية تتطلب إنقاذ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(تحدد من قبل المحكم أو من قبل مشبهات الاشتباك التعبوي)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FD361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كتيبة 14</w:t>
            </w:r>
          </w:p>
          <w:p w14:paraId="0B2CFD31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الطبية</w:t>
            </w:r>
          </w:p>
          <w:p w14:paraId="57FA092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2E3F1562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طيران منخفض لطائرة مسيرة أعلى الوحدة المتأثرة بالمعضلة</w:t>
            </w:r>
          </w:p>
          <w:p w14:paraId="45242B1D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مشبه تفجير من فريق مقلدات أصوات المعركة</w:t>
            </w:r>
          </w:p>
          <w:p w14:paraId="1796E190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1258059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  <w:lang w:bidi="en-US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5DC29A2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الإسعافات الأولية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من قبل المسعف المقاتل</w:t>
            </w:r>
          </w:p>
          <w:p w14:paraId="7A35FE45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إخلاء المصابين والشهداء إن وجد</w:t>
            </w:r>
          </w:p>
          <w:p w14:paraId="046895C8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  <w:tr w:rsidR="00466A28" w:rsidRPr="007F0E3F" w14:paraId="5AA38A56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869B724" w14:textId="52D87258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3" w:name="_Hlk211080198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12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قطع جنزير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في </w:t>
            </w:r>
            <w:r w:rsidR="00FD41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الدبابات/14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(التسلسل/6)</w:t>
            </w:r>
          </w:p>
        </w:tc>
      </w:tr>
      <w:tr w:rsidR="00466A28" w:rsidRPr="00BC2978" w14:paraId="51254651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4EFEF02A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5505CD1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17058470" w14:textId="39180698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أثناء حركة </w:t>
            </w:r>
            <w:r w:rsidR="00FD4174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كتيبة الدبابات/14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تعرضت إحدى دبابات السرية/2 ل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قطع جنزير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يستلزم ال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تبديل</w:t>
            </w:r>
          </w:p>
        </w:tc>
        <w:tc>
          <w:tcPr>
            <w:tcW w:w="2160" w:type="dxa"/>
            <w:shd w:val="clear" w:color="auto" w:fill="FFFFFF" w:themeFill="background1"/>
          </w:tcPr>
          <w:p w14:paraId="49B66D3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 w:hint="cs"/>
                <w:sz w:val="26"/>
                <w:szCs w:val="26"/>
                <w:rtl/>
              </w:rPr>
              <w:t>محكم كتيبة 14</w:t>
            </w:r>
          </w:p>
          <w:p w14:paraId="7689B1F8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B7D7E1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معضلة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385C04AA" w14:textId="77777777" w:rsidR="00466A28" w:rsidRPr="00BC2978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الإبلاغ 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>عن العطل من طرف المستخدم لفصيلة الصيانة/ سرية الصيانة لطلب وتوفير الجنزير</w:t>
            </w:r>
          </w:p>
          <w:p w14:paraId="3D2BB757" w14:textId="77777777" w:rsidR="00466A28" w:rsidRPr="00BC2978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>طريقة الإصلاح والتبديل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(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>وقوف الألية بخط مستقيم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/ 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>إرخاء الجنزير من غرفة السائق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/ 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>فصل فقرة الجنزير من أمام الآلية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/ 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>فصل واستخراج الجنزير عن الآلية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/ 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>وضع جنزير جديد بالأمام وتركيب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>ه)</w:t>
            </w:r>
          </w:p>
        </w:tc>
      </w:tr>
      <w:tr w:rsidR="00466A28" w:rsidRPr="007F0E3F" w14:paraId="0C46A266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094ECA1" w14:textId="6D887EAF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DC1B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13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إنذار وطيران مسيرة استطلاع معادية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تسلسلات مجموعة اللواء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(جميع التسلسلات)</w:t>
            </w:r>
          </w:p>
        </w:tc>
      </w:tr>
      <w:tr w:rsidR="00466A28" w:rsidRPr="007F0E3F" w14:paraId="5A052B19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0CD0E897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577B1E9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3291" w:type="dxa"/>
            <w:shd w:val="clear" w:color="auto" w:fill="auto"/>
          </w:tcPr>
          <w:p w14:paraId="1BF1154F" w14:textId="77777777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.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رصد عدد (1) طائرة استطلاع مسيرة في منطقة عمليات مجموعة لواء الإمارات/1، ومن المؤكد انها تقوم برصد وتصوير حركة 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0ACB2D20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F8EEBA9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تقرير عمليات.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18F36D5E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إصدار إنذار بتهديد جوي معادي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</w:p>
          <w:p w14:paraId="4DB760C0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تنفيذ إجراءات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الدفاع الجوي السلبي والإيجابي</w:t>
            </w:r>
          </w:p>
          <w:p w14:paraId="0F078909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2F20C53C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إرسال تقرير الموقف الفوري</w:t>
            </w:r>
          </w:p>
          <w:p w14:paraId="173B53A9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6A28" w:rsidRPr="007F0E3F" w14:paraId="6207B6B9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13533A79" w14:textId="77777777" w:rsidR="00466A28" w:rsidRPr="007F0E3F" w:rsidRDefault="00466A28" w:rsidP="00466A2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AF6E602" w14:textId="77777777" w:rsidR="00466A28" w:rsidRPr="007F0E3F" w:rsidRDefault="00466A28" w:rsidP="008956AA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6CE2C173" w14:textId="77777777" w:rsidR="00466A28" w:rsidRPr="007F0E3F" w:rsidRDefault="00466A28" w:rsidP="008956A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مشاهدة طائرة استطلاع مسيرة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معادية تقوم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بالتحليق على ارتفاعات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متوسطة</w:t>
            </w:r>
          </w:p>
        </w:tc>
        <w:tc>
          <w:tcPr>
            <w:tcW w:w="2160" w:type="dxa"/>
            <w:shd w:val="clear" w:color="auto" w:fill="FFFFFF" w:themeFill="background1"/>
          </w:tcPr>
          <w:p w14:paraId="52245A2D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السيطرة العليا</w:t>
            </w:r>
          </w:p>
          <w:p w14:paraId="57A464DC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جميع المحكمين</w:t>
            </w:r>
          </w:p>
        </w:tc>
        <w:tc>
          <w:tcPr>
            <w:tcW w:w="3107" w:type="dxa"/>
            <w:shd w:val="clear" w:color="auto" w:fill="FFFFFF" w:themeFill="background1"/>
          </w:tcPr>
          <w:p w14:paraId="58BE3711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طيران منخفض لطائرة مسيرة أعلى جميع تسلسلات مجموعة اللواء وحسب تعليمات سيطرة التمرين</w:t>
            </w:r>
          </w:p>
        </w:tc>
        <w:tc>
          <w:tcPr>
            <w:tcW w:w="4053" w:type="dxa"/>
            <w:shd w:val="clear" w:color="auto" w:fill="FFFFFF" w:themeFill="background1"/>
          </w:tcPr>
          <w:p w14:paraId="14537DA4" w14:textId="77777777" w:rsidR="00466A28" w:rsidRPr="007F0E3F" w:rsidRDefault="00466A28" w:rsidP="00466A2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  <w:lang w:bidi="en-US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  <w:tr w:rsidR="000D1435" w:rsidRPr="007F0E3F" w14:paraId="6ECCFC7B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DF29863" w14:textId="1904B070" w:rsidR="000D1435" w:rsidRPr="007F0E3F" w:rsidRDefault="000D1435" w:rsidP="0003362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DC1B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14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</w:t>
            </w:r>
            <w:r w:rsidRPr="007F0E3F"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 xml:space="preserve">تعرض </w:t>
            </w:r>
            <w:r w:rsidR="00E6135C"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 xml:space="preserve">السرية/2 من </w:t>
            </w:r>
            <w:r w:rsidRPr="007F0E3F">
              <w:rPr>
                <w:rFonts w:ascii="Arial" w:hAnsi="Arial" w:cs="Arial" w:hint="cs"/>
                <w:bCs/>
                <w:sz w:val="26"/>
                <w:szCs w:val="26"/>
                <w:rtl/>
                <w:lang w:bidi="ar-AE"/>
              </w:rPr>
              <w:t>كتيبة المشاة الراجلة/11 لعبوة ناسفة</w:t>
            </w:r>
          </w:p>
        </w:tc>
      </w:tr>
      <w:bookmarkEnd w:id="3"/>
      <w:tr w:rsidR="000D1435" w:rsidRPr="007F0E3F" w14:paraId="28B32661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48FEF7D0" w14:textId="2898615B" w:rsidR="000D1435" w:rsidRPr="007F0E3F" w:rsidRDefault="000D1435" w:rsidP="004950A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875CD96" w14:textId="77777777" w:rsidR="000D1435" w:rsidRPr="007F0E3F" w:rsidRDefault="000D1435" w:rsidP="0003362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5A5CEA54" w14:textId="5A760D84" w:rsidR="007961CB" w:rsidRPr="007F0E3F" w:rsidRDefault="000D1435" w:rsidP="00E6135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تعرض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إحدى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ناقلات </w:t>
            </w:r>
            <w:r w:rsidR="00E6135C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السرية/2 من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كتيبة المشاة الراجلة/11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لتفجير عبوة ناسفة </w:t>
            </w:r>
            <w:r w:rsidR="007961CB"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نتج عنه إصابات </w:t>
            </w:r>
            <w:r w:rsidR="00C64D7A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تتطلب تدخل المسعف المقاتل وإخلاء أرضي</w:t>
            </w:r>
            <w:r w:rsidR="007961CB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(تفرض من قبل </w:t>
            </w:r>
            <w:r w:rsidR="007961CB"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المحكم أو من </w:t>
            </w:r>
            <w:r w:rsidR="007961CB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خلال </w:t>
            </w:r>
            <w:r w:rsidR="007961CB"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مشبهات الاشتباك التعبوي</w:t>
            </w:r>
            <w:r w:rsidR="007961CB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)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675A7" w14:textId="77777777" w:rsidR="000D1435" w:rsidRPr="007F0E3F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ك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/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11</w:t>
            </w:r>
          </w:p>
          <w:p w14:paraId="5C2C590A" w14:textId="77777777" w:rsidR="000D1435" w:rsidRPr="007F0E3F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محكم الطبية</w:t>
            </w:r>
          </w:p>
          <w:p w14:paraId="1593584D" w14:textId="77777777" w:rsidR="000D1435" w:rsidRPr="007F0E3F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0AF4C3A" w14:textId="0B52F162" w:rsidR="000D1435" w:rsidRPr="007F0E3F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تفجير مشبه عبوة ناسفة</w:t>
            </w:r>
          </w:p>
          <w:p w14:paraId="700C2722" w14:textId="0802E48B" w:rsidR="000D1435" w:rsidRPr="007F0E3F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فرض الإصابات والخسائر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1D4629EE" w14:textId="6BEDB7AC" w:rsidR="000D1435" w:rsidRPr="00BC2978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>الخروج من منطقة الخطر للعبوة الناسفة</w:t>
            </w:r>
          </w:p>
          <w:p w14:paraId="27C35C90" w14:textId="77F21D69" w:rsidR="000D1435" w:rsidRPr="00BC2978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قيام قائد 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>التسلسل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بإبلاغ المستوى الأعلى من خلال نموذج التبليغ شاملاً عدد الإصابات وحجم الخسائر وطلب الدعم اللوجستي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0CC2D6A2" w14:textId="31D71283" w:rsidR="000D1435" w:rsidRPr="00BC2978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>إخلاء المصابين بالتنسيق مع نقطة الإسعاف</w:t>
            </w:r>
          </w:p>
          <w:p w14:paraId="29B0C1EB" w14:textId="4913AC25" w:rsidR="000D1435" w:rsidRPr="00BC2978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>يقوم المسعف المقاتل ب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>تقديم الإسعافات الأولية بشكل مدرب ومتقن لتقليل الإصابات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  <w:p w14:paraId="7D0C2FA1" w14:textId="12BFF1B1" w:rsidR="000D1435" w:rsidRPr="00BC2978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ابلاغ نائب قائد 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التسلسل 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>لتأمين المعدات والتنسيق مع مجموعة الحماية</w:t>
            </w:r>
          </w:p>
          <w:p w14:paraId="578C3CD5" w14:textId="68A7DC81" w:rsidR="000D1435" w:rsidRPr="00BC2978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تأمين 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الناقلة 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>لحين وصول الوحدة المكلفة بالتأمين</w:t>
            </w:r>
          </w:p>
          <w:p w14:paraId="3A068F45" w14:textId="0AC32C77" w:rsidR="000D1435" w:rsidRPr="00BC2978" w:rsidRDefault="000D1435" w:rsidP="004950A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>إرسال طلب التعزيز والاستعواض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ab/>
            </w:r>
          </w:p>
        </w:tc>
      </w:tr>
      <w:tr w:rsidR="00E83FAB" w:rsidRPr="007F0E3F" w14:paraId="4D72ECE7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599843C" w14:textId="510A7974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4" w:name="_Hlk211080220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DC1B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15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تسلسل سرية التزويد والنقل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(التسلسل/7)</w:t>
            </w:r>
          </w:p>
        </w:tc>
      </w:tr>
      <w:tr w:rsidR="00E83FAB" w:rsidRPr="007F0E3F" w14:paraId="5C3CF646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637C64D5" w14:textId="77777777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63521B0" w14:textId="0AD159FE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3291" w:type="dxa"/>
            <w:shd w:val="clear" w:color="auto" w:fill="auto"/>
          </w:tcPr>
          <w:p w14:paraId="2F5A1C67" w14:textId="1C7629FC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F006F7D" w14:textId="7C3571AC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EC1E09B" w14:textId="2956DE7A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تقرير عمليات.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4A1C611" w14:textId="7575EFC0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إصدار إنذار بتهديد جوي معادي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</w:p>
          <w:p w14:paraId="4D382230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تنفيذ إجراءات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الدفاع الجوي السلبي والإيجابي</w:t>
            </w:r>
          </w:p>
          <w:p w14:paraId="7D846520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5B2866B9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إرسال تقرير الموقف الفوري</w:t>
            </w:r>
          </w:p>
          <w:p w14:paraId="2ED27E1D" w14:textId="37F9A8D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bookmarkEnd w:id="4"/>
      <w:tr w:rsidR="00E83FAB" w:rsidRPr="007F0E3F" w14:paraId="4D71A1FC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4CF74477" w14:textId="65E7656C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50A6E4F" w14:textId="05C485DD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auto"/>
          </w:tcPr>
          <w:p w14:paraId="3C36A7D0" w14:textId="3C2503F3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هجوم عدد من الطائرات المسيرة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الانتحارية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استهدف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تسلسل سرية التزويد والنقل نتج عنه إصابات </w:t>
            </w:r>
            <w:r w:rsidR="00C64D7A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تتطلب تدخل المسعف المقاتل وإخلاء أرضي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و</w:t>
            </w:r>
            <w:r w:rsidR="006676CB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تدمير آلية تتطلب إنقاذ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(تحدد من قبل المحكم أو من قبل مشبهات الاشتباك التعبوي)</w:t>
            </w:r>
          </w:p>
        </w:tc>
        <w:tc>
          <w:tcPr>
            <w:tcW w:w="2160" w:type="dxa"/>
            <w:shd w:val="clear" w:color="auto" w:fill="FFFFFF" w:themeFill="background1"/>
          </w:tcPr>
          <w:p w14:paraId="17D0AB9C" w14:textId="040C48CE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التزويد والنقل</w:t>
            </w:r>
          </w:p>
          <w:p w14:paraId="3B54395E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الطبية</w:t>
            </w:r>
          </w:p>
          <w:p w14:paraId="29299FBF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الصيانة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540016D" w14:textId="3383A277" w:rsidR="007B4B64" w:rsidRPr="007F0E3F" w:rsidRDefault="007B4B64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طيران منخفض لطائرة مسيرة أعلى الوحدة المتأثرة بالمعضلة</w:t>
            </w:r>
          </w:p>
          <w:p w14:paraId="48D7EC2C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مشبه تفجير من فريق مقلدات أصوات المعركة</w:t>
            </w:r>
          </w:p>
          <w:p w14:paraId="1E8C2E5A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02DAE86C" w14:textId="3057DC3E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  <w:lang w:bidi="en-US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231333C7" w14:textId="35A9050D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تنفيذ الإسعافات الأولية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من قبل المسعف المقاتل</w:t>
            </w:r>
          </w:p>
          <w:p w14:paraId="32B62A25" w14:textId="749E4FBB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إخلاء المصابين والشهداء إن وجد</w:t>
            </w:r>
          </w:p>
          <w:p w14:paraId="117B978C" w14:textId="7A366A2B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  <w:tr w:rsidR="00E83FAB" w:rsidRPr="007F0E3F" w14:paraId="4F5C47DF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FFFF00"/>
            <w:vAlign w:val="center"/>
          </w:tcPr>
          <w:p w14:paraId="462D3523" w14:textId="29D59E54" w:rsidR="00E83FAB" w:rsidRPr="007F0E3F" w:rsidRDefault="00E83FAB" w:rsidP="00E83FAB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</w:rPr>
            </w:pPr>
            <w:bookmarkStart w:id="5" w:name="_Hlk211079626"/>
            <w:r w:rsidRPr="007F0E3F">
              <w:rPr>
                <w:rFonts w:ascii="Arial" w:hAnsi="Arial" w:cs="Arial"/>
                <w:b/>
                <w:bCs/>
                <w:sz w:val="26"/>
                <w:szCs w:val="26"/>
                <w:rtl/>
              </w:rPr>
              <w:t>الحدث/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rtl/>
              </w:rPr>
              <w:t>3</w:t>
            </w:r>
            <w:r w:rsidRPr="007F0E3F">
              <w:rPr>
                <w:rFonts w:ascii="Arial" w:hAnsi="Arial" w:cs="Arial"/>
                <w:b/>
                <w:bCs/>
                <w:sz w:val="26"/>
                <w:szCs w:val="26"/>
                <w:rtl/>
              </w:rPr>
              <w:t>: تقرير عمليات من المكون البري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rtl/>
              </w:rPr>
              <w:t xml:space="preserve"> (السيطرة العليا)</w:t>
            </w:r>
          </w:p>
        </w:tc>
      </w:tr>
      <w:tr w:rsidR="00E83FAB" w:rsidRPr="007F0E3F" w14:paraId="583F1144" w14:textId="77777777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1CF95818" w14:textId="77777777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24B55EA5" w14:textId="35E9396B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يحدد من قبل قائد 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5CFCB62F" w14:textId="5DE6E6CC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تقرير عمليات من المكون البري باستخدام منظومة القيادة والسيطرة (</w:t>
            </w:r>
            <w:r w:rsidRPr="007F0E3F">
              <w:rPr>
                <w:rFonts w:ascii="Arial" w:hAnsi="Arial" w:cs="Arial"/>
                <w:sz w:val="26"/>
                <w:szCs w:val="26"/>
                <w:lang w:bidi="ar-AE"/>
              </w:rPr>
              <w:t>C4I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) –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اكتمال وصول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مجموعة لواء الظفرة/4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لمنطقة التجمع الأمامية المخصصة</w:t>
            </w:r>
          </w:p>
        </w:tc>
        <w:tc>
          <w:tcPr>
            <w:tcW w:w="2160" w:type="dxa"/>
            <w:shd w:val="clear" w:color="auto" w:fill="FFFFFF" w:themeFill="background1"/>
          </w:tcPr>
          <w:p w14:paraId="65E60589" w14:textId="589027E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ركن عمليات السيطرة العليا</w:t>
            </w:r>
          </w:p>
        </w:tc>
        <w:tc>
          <w:tcPr>
            <w:tcW w:w="3107" w:type="dxa"/>
            <w:shd w:val="clear" w:color="auto" w:fill="FFFFFF" w:themeFill="background1"/>
          </w:tcPr>
          <w:p w14:paraId="446F3827" w14:textId="337A409E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تقرير عمليات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. على منظومة القيادة والسيطرة</w:t>
            </w:r>
          </w:p>
        </w:tc>
        <w:tc>
          <w:tcPr>
            <w:tcW w:w="4053" w:type="dxa"/>
            <w:shd w:val="clear" w:color="auto" w:fill="FFFFFF" w:themeFill="background1"/>
          </w:tcPr>
          <w:p w14:paraId="20870CFD" w14:textId="3AC8F03B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تداول وتمرير المعلومات باستخدام منظومة القيادة والسيطرة</w:t>
            </w:r>
          </w:p>
          <w:p w14:paraId="79CA12C5" w14:textId="49B4DA14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تحديث الموقف على الخرائط</w:t>
            </w:r>
          </w:p>
        </w:tc>
      </w:tr>
      <w:bookmarkEnd w:id="5"/>
      <w:tr w:rsidR="00E83FAB" w:rsidRPr="007F0E3F" w14:paraId="4F6E7FF6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86680F8" w14:textId="24B58E47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DC1B74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16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="001E39D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إعاقة إلكترونية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على وحدات مجموعة اللواء</w:t>
            </w:r>
            <w:r w:rsidR="00466A28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(جميع التسلسلات)</w:t>
            </w:r>
          </w:p>
        </w:tc>
      </w:tr>
      <w:tr w:rsidR="00E83FAB" w:rsidRPr="007F0E3F" w14:paraId="4BFB4B8E" w14:textId="77777777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D2FE059" w14:textId="75D0CA22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0BEAA53" w14:textId="77777777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مواقع منتخبة من إدارة التمرين</w:t>
            </w:r>
          </w:p>
        </w:tc>
        <w:tc>
          <w:tcPr>
            <w:tcW w:w="3291" w:type="dxa"/>
            <w:shd w:val="clear" w:color="auto" w:fill="auto"/>
          </w:tcPr>
          <w:p w14:paraId="7D98EC85" w14:textId="779F5268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أثناء تقدم مجموعة اللواء قام العدو بعمل اعاقة الكترونية على النطاقات الترددية المستخدمة لشبكة عمليات مجموعة اللواء وحدث تشويش على الترددات مما أستدعى تغيير الترددات لتضليل العدو</w:t>
            </w:r>
          </w:p>
        </w:tc>
        <w:tc>
          <w:tcPr>
            <w:tcW w:w="2160" w:type="dxa"/>
            <w:shd w:val="clear" w:color="auto" w:fill="FFFFFF" w:themeFill="background1"/>
          </w:tcPr>
          <w:p w14:paraId="6DD5C35F" w14:textId="26A40FED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الحرب الإلكترونية</w:t>
            </w:r>
          </w:p>
          <w:p w14:paraId="3CB51237" w14:textId="0E7BEEB0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الإشارة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D42BC02" w14:textId="06B25CCE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معضلة تفرض من قبل محكم الحرب الإلكترونية ومحكم الإشارة</w:t>
            </w:r>
          </w:p>
        </w:tc>
        <w:tc>
          <w:tcPr>
            <w:tcW w:w="4053" w:type="dxa"/>
            <w:shd w:val="clear" w:color="auto" w:fill="FFFFFF" w:themeFill="background1"/>
          </w:tcPr>
          <w:p w14:paraId="1CAC9B17" w14:textId="3A1F1884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>ابلاغ المستوى الاعلى حسب لوحة محادثة المأمور وكلمة سرية متفق عليها</w:t>
            </w:r>
          </w:p>
          <w:p w14:paraId="703CF5DA" w14:textId="55FC6555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>تغيير التردد بين قيادة اللواء والكتائب والوحدات المعينة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>حسب لوحة محادثة المأمور وكلمة سرية متفق عليها</w:t>
            </w:r>
          </w:p>
          <w:p w14:paraId="2E738F90" w14:textId="4EC83E80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>توقف جميع الاتصالات التي تعمل على النداءات القديمة والتردد السابق فور سماع الكلمة السرية بتغير التردد</w:t>
            </w:r>
          </w:p>
          <w:p w14:paraId="225740C9" w14:textId="73129F6B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>فتح الاتصالات على التردد الجديد وتستعمل مع النداءات الجديدة في الوقت المحدد بالضبط</w:t>
            </w:r>
          </w:p>
          <w:p w14:paraId="7E3B821B" w14:textId="2C7AD3CB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>الانتظار فترة قصيرة قبل فتح الاتصالات بقصد تضليل العدو</w:t>
            </w:r>
          </w:p>
        </w:tc>
      </w:tr>
      <w:tr w:rsidR="00E83FAB" w:rsidRPr="007F0E3F" w14:paraId="73165B85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FFFF00"/>
            <w:vAlign w:val="center"/>
          </w:tcPr>
          <w:p w14:paraId="2C69D4D3" w14:textId="2A9C2FA1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الحدث/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4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الوصول إلى منطقة التجمع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الأمامية</w:t>
            </w:r>
          </w:p>
        </w:tc>
      </w:tr>
      <w:tr w:rsidR="00E83FAB" w:rsidRPr="007F0E3F" w14:paraId="7EB70863" w14:textId="77777777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3BC1F859" w14:textId="42B9FD8D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F960095" w14:textId="6FE40D2C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حسب توقيت اكتمال وصول مجموعة اللواء </w:t>
            </w:r>
          </w:p>
        </w:tc>
        <w:tc>
          <w:tcPr>
            <w:tcW w:w="3291" w:type="dxa"/>
            <w:shd w:val="clear" w:color="auto" w:fill="FFFFFF" w:themeFill="background1"/>
          </w:tcPr>
          <w:p w14:paraId="38A14CFD" w14:textId="77777777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اكتمال وصول وحدات مجموعة اللواء إلى منطقة التجمع التعبوية</w:t>
            </w:r>
          </w:p>
        </w:tc>
        <w:tc>
          <w:tcPr>
            <w:tcW w:w="2160" w:type="dxa"/>
            <w:shd w:val="clear" w:color="auto" w:fill="FFFFFF" w:themeFill="background1"/>
          </w:tcPr>
          <w:p w14:paraId="1F135F4D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جميع المحكمين</w:t>
            </w:r>
          </w:p>
        </w:tc>
        <w:tc>
          <w:tcPr>
            <w:tcW w:w="3107" w:type="dxa"/>
            <w:shd w:val="clear" w:color="auto" w:fill="FFFFFF" w:themeFill="background1"/>
          </w:tcPr>
          <w:p w14:paraId="453BDB33" w14:textId="6085669E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حسب توقيت الوصول</w:t>
            </w:r>
          </w:p>
        </w:tc>
        <w:tc>
          <w:tcPr>
            <w:tcW w:w="4053" w:type="dxa"/>
            <w:shd w:val="clear" w:color="auto" w:fill="FFFFFF" w:themeFill="background1"/>
          </w:tcPr>
          <w:p w14:paraId="2454FF48" w14:textId="6BEC28C9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>يقوم الأدلاء بإرشاد الوحدات إلى مواقعها المخصصة</w:t>
            </w: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 داخل المنطقة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توزيع القوة في منطقة التجمع التعبوية على شكل دفاع دائري</w:t>
            </w:r>
          </w:p>
          <w:p w14:paraId="6BD23922" w14:textId="5DE5965D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>إجراءات الحماية</w:t>
            </w:r>
          </w:p>
          <w:p w14:paraId="1EC19E2F" w14:textId="27963670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إكمال التحضيرات </w:t>
            </w:r>
            <w:proofErr w:type="spellStart"/>
            <w:r w:rsidRPr="00BC2978">
              <w:rPr>
                <w:rFonts w:ascii="Arial" w:hAnsi="Arial" w:cs="Arial"/>
                <w:sz w:val="25"/>
                <w:szCs w:val="25"/>
                <w:rtl/>
              </w:rPr>
              <w:t>والتفتيشات</w:t>
            </w:r>
            <w:proofErr w:type="spellEnd"/>
            <w:r w:rsidRPr="00BC2978">
              <w:rPr>
                <w:rFonts w:ascii="Arial" w:hAnsi="Arial" w:cs="Arial"/>
                <w:sz w:val="25"/>
                <w:szCs w:val="25"/>
                <w:rtl/>
              </w:rPr>
              <w:t xml:space="preserve"> وسد النقص</w:t>
            </w:r>
          </w:p>
          <w:p w14:paraId="48B33284" w14:textId="0AFD48EB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</w:rPr>
            </w:pP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>تقييم إجراءات المبيت</w:t>
            </w:r>
          </w:p>
          <w:p w14:paraId="7AE6AE3B" w14:textId="10439BF9" w:rsidR="00E83FAB" w:rsidRPr="00BC2978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5"/>
                <w:szCs w:val="25"/>
                <w:rtl/>
              </w:rPr>
            </w:pPr>
            <w:r w:rsidRPr="00BC2978">
              <w:rPr>
                <w:rFonts w:ascii="Arial" w:hAnsi="Arial" w:cs="Arial" w:hint="cs"/>
                <w:sz w:val="25"/>
                <w:szCs w:val="25"/>
                <w:rtl/>
              </w:rPr>
              <w:t xml:space="preserve">تطبيق </w:t>
            </w:r>
            <w:r w:rsidRPr="00BC2978">
              <w:rPr>
                <w:rFonts w:ascii="Arial" w:hAnsi="Arial" w:cs="Arial"/>
                <w:sz w:val="25"/>
                <w:szCs w:val="25"/>
                <w:rtl/>
              </w:rPr>
              <w:t>الإجراءات حسب نموذج التقييم</w:t>
            </w:r>
          </w:p>
        </w:tc>
      </w:tr>
      <w:tr w:rsidR="00E83FAB" w:rsidRPr="007F0E3F" w14:paraId="5E40D5A2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FFFF00"/>
            <w:vAlign w:val="center"/>
          </w:tcPr>
          <w:p w14:paraId="07658F8D" w14:textId="45941F3F" w:rsidR="00E83FAB" w:rsidRPr="007F0E3F" w:rsidRDefault="00E83FAB" w:rsidP="00E83FAB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b/>
                <w:bCs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/>
                <w:bCs/>
                <w:sz w:val="26"/>
                <w:szCs w:val="26"/>
                <w:rtl/>
              </w:rPr>
              <w:t>الحدث/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rtl/>
              </w:rPr>
              <w:t>5</w:t>
            </w:r>
            <w:r w:rsidRPr="007F0E3F">
              <w:rPr>
                <w:rFonts w:ascii="Arial" w:hAnsi="Arial" w:cs="Arial"/>
                <w:b/>
                <w:bCs/>
                <w:sz w:val="26"/>
                <w:szCs w:val="26"/>
                <w:rtl/>
              </w:rPr>
              <w:t>: تقرير عمليات من المكون البري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rtl/>
              </w:rPr>
              <w:t xml:space="preserve"> (السيطرة العليا)</w:t>
            </w:r>
          </w:p>
        </w:tc>
      </w:tr>
      <w:tr w:rsidR="00E83FAB" w:rsidRPr="007F0E3F" w14:paraId="73679D4C" w14:textId="77777777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785097A4" w14:textId="77777777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6D66F14" w14:textId="77777777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يحدد من قبل قائد 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2B703FE3" w14:textId="0CC35DE0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تقرير عمليات من المكون البري باستخدام منظومة القيادة والسيطرة (</w:t>
            </w:r>
            <w:r w:rsidRPr="007F0E3F">
              <w:rPr>
                <w:rFonts w:ascii="Arial" w:hAnsi="Arial" w:cs="Arial"/>
                <w:sz w:val="26"/>
                <w:szCs w:val="26"/>
                <w:lang w:bidi="ar-AE"/>
              </w:rPr>
              <w:t>C4I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) –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تسلل عدد الموالين لدولة العدو والهجوم بالأسلحة الخفيفة والمتوسطة على أحد مواقع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مجموعة لواء الظفرة/4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التمركز في منطقة التجمع الأمامية المخصصة</w:t>
            </w:r>
          </w:p>
        </w:tc>
        <w:tc>
          <w:tcPr>
            <w:tcW w:w="2160" w:type="dxa"/>
            <w:shd w:val="clear" w:color="auto" w:fill="FFFFFF" w:themeFill="background1"/>
          </w:tcPr>
          <w:p w14:paraId="0C4FB758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ركن عمليات السيطرة العليا</w:t>
            </w:r>
          </w:p>
        </w:tc>
        <w:tc>
          <w:tcPr>
            <w:tcW w:w="3107" w:type="dxa"/>
            <w:shd w:val="clear" w:color="auto" w:fill="FFFFFF" w:themeFill="background1"/>
          </w:tcPr>
          <w:p w14:paraId="69395035" w14:textId="740DC5E3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تقرير عمليات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. على منظومة القيادة والسيطرة</w:t>
            </w:r>
          </w:p>
        </w:tc>
        <w:tc>
          <w:tcPr>
            <w:tcW w:w="4053" w:type="dxa"/>
            <w:shd w:val="clear" w:color="auto" w:fill="FFFFFF" w:themeFill="background1"/>
          </w:tcPr>
          <w:p w14:paraId="56C6E5A8" w14:textId="7EE4818F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تداول وتمرير المعلومات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>باستخدام منظومة القيادة والسيطرة</w:t>
            </w:r>
          </w:p>
          <w:p w14:paraId="27654728" w14:textId="1F4B4FE0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تحديث الموقف على الخرائط</w:t>
            </w:r>
          </w:p>
        </w:tc>
      </w:tr>
      <w:tr w:rsidR="00E83FAB" w:rsidRPr="007F0E3F" w14:paraId="74CC1B6A" w14:textId="6675CE34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50747E8D" w14:textId="70A4F4A1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17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: تعرض أحد الأفراد للدغة عقرب</w:t>
            </w:r>
          </w:p>
        </w:tc>
      </w:tr>
      <w:tr w:rsidR="00E83FAB" w:rsidRPr="007F0E3F" w14:paraId="55B2AC44" w14:textId="2027C303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5449490" w14:textId="4084D3B1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304373F" w14:textId="65DFF9F6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التمركز في منطقة التجمع الأمامية ويحدد التوقيت من قبل المحكم أو إدارة التمرين</w:t>
            </w:r>
          </w:p>
        </w:tc>
        <w:tc>
          <w:tcPr>
            <w:tcW w:w="3291" w:type="dxa"/>
            <w:shd w:val="clear" w:color="auto" w:fill="auto"/>
          </w:tcPr>
          <w:p w14:paraId="05F3D910" w14:textId="6EA7C55A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تعرض أحد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أفراد </w:t>
            </w:r>
            <w:bookmarkStart w:id="6" w:name="_Hlk211080236"/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سرية الـ م/د</w:t>
            </w:r>
            <w:bookmarkEnd w:id="6"/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للدغة عقرب </w:t>
            </w:r>
            <w:r w:rsidR="00C64D7A"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تتطلب تدخل المسعف المقاتل وإخلاء أرضي</w:t>
            </w:r>
          </w:p>
        </w:tc>
        <w:tc>
          <w:tcPr>
            <w:tcW w:w="2160" w:type="dxa"/>
            <w:shd w:val="clear" w:color="auto" w:fill="FFFFFF" w:themeFill="background1"/>
          </w:tcPr>
          <w:p w14:paraId="2C80D4AF" w14:textId="46F1482F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محكم الـ 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م/د</w:t>
            </w:r>
          </w:p>
          <w:p w14:paraId="5F09CE80" w14:textId="66C451FD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112E1B7" w14:textId="07FDDB50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معضلة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3CB906B8" w14:textId="4FAE487D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اجراء الإسعاف الأولي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حسب نموذج التقييم </w:t>
            </w:r>
          </w:p>
          <w:p w14:paraId="21439391" w14:textId="01994D8D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إخلاء المصاب إلى نقطة الإسعاف خلال أقل من ساعة</w:t>
            </w:r>
          </w:p>
          <w:p w14:paraId="3880E988" w14:textId="7140CA2D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يفترض المراقب وفاة أحد المصاب عند تأخر إجراءات الإخلاء</w:t>
            </w:r>
          </w:p>
          <w:p w14:paraId="30711120" w14:textId="5D9903C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</w:rPr>
              <w:t>إسعاف المصاب والتبليغ عن حالته محدداً نوع الإصابة وإخلاؤه بالإسعاف إلى المنطقة الإدارية خلال (3) ساعات</w:t>
            </w:r>
          </w:p>
        </w:tc>
      </w:tr>
      <w:tr w:rsidR="00E83FAB" w:rsidRPr="007F0E3F" w14:paraId="2B53E2C3" w14:textId="4F608512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4DDDE21" w14:textId="45108EFC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7" w:name="_Hlk211080242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lastRenderedPageBreak/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18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تعطل </w:t>
            </w:r>
            <w:r w:rsidR="00123DFC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منظومة القيادة والسيطرة في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آلية قائد مجموعة اللواء</w:t>
            </w:r>
          </w:p>
        </w:tc>
      </w:tr>
      <w:bookmarkEnd w:id="7"/>
      <w:tr w:rsidR="00E83FAB" w:rsidRPr="007F0E3F" w14:paraId="4822FBCC" w14:textId="27647886" w:rsidTr="00D03720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25BFE39A" w14:textId="41F58961" w:rsidR="00E83FAB" w:rsidRPr="007F0E3F" w:rsidRDefault="00E83FAB" w:rsidP="00E83FA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D8B4264" w14:textId="0873C51C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التمركز في منطقة التجمع الأمامية ويحدد التوقيت من قبل المحكم أو إدارة التمرين</w:t>
            </w:r>
          </w:p>
        </w:tc>
        <w:tc>
          <w:tcPr>
            <w:tcW w:w="3291" w:type="dxa"/>
            <w:shd w:val="clear" w:color="auto" w:fill="auto"/>
          </w:tcPr>
          <w:p w14:paraId="086637E1" w14:textId="16495840" w:rsidR="00E83FAB" w:rsidRPr="007F0E3F" w:rsidRDefault="00E83FAB" w:rsidP="00E83FA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bookmarkStart w:id="8" w:name="_Hlk180495602"/>
            <w:r w:rsidRPr="007F0E3F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 xml:space="preserve">عطل </w:t>
            </w:r>
            <w:r w:rsidR="00685EC0"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 xml:space="preserve">في منظومة القيادة والسيطرة في </w:t>
            </w:r>
            <w:r w:rsidRPr="007F0E3F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 xml:space="preserve">آلية قائد </w:t>
            </w:r>
            <w:r w:rsidRPr="007F0E3F"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 xml:space="preserve">مجموعة اللواء </w:t>
            </w:r>
            <w:r w:rsidR="00685EC0">
              <w:rPr>
                <w:rFonts w:ascii="Arial" w:hAnsi="Arial" w:cs="Arial" w:hint="cs"/>
                <w:b/>
                <w:color w:val="000000" w:themeColor="text1"/>
                <w:sz w:val="26"/>
                <w:szCs w:val="26"/>
                <w:rtl/>
                <w:lang w:bidi="ar-AE"/>
              </w:rPr>
              <w:t xml:space="preserve">بسبب </w:t>
            </w:r>
            <w:r w:rsidR="00685EC0" w:rsidRPr="00685EC0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تلف أقراص الصلبة لنظام القيادة والسيطرة</w:t>
            </w:r>
            <w:bookmarkStart w:id="9" w:name="_GoBack"/>
            <w:bookmarkEnd w:id="8"/>
            <w:bookmarkEnd w:id="9"/>
          </w:p>
        </w:tc>
        <w:tc>
          <w:tcPr>
            <w:tcW w:w="2160" w:type="dxa"/>
            <w:shd w:val="clear" w:color="auto" w:fill="FFFFFF" w:themeFill="background1"/>
          </w:tcPr>
          <w:p w14:paraId="4B7DF10D" w14:textId="77777777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القيادة والسيطرة</w:t>
            </w:r>
          </w:p>
          <w:p w14:paraId="2A15FE69" w14:textId="7C51060B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 قيادة مجموعة اللواء</w:t>
            </w:r>
          </w:p>
        </w:tc>
        <w:tc>
          <w:tcPr>
            <w:tcW w:w="3107" w:type="dxa"/>
            <w:shd w:val="clear" w:color="auto" w:fill="FFFFFF" w:themeFill="background1"/>
          </w:tcPr>
          <w:p w14:paraId="4A45694D" w14:textId="00E8D35E" w:rsidR="00E83FAB" w:rsidRPr="007F0E3F" w:rsidRDefault="00E83FAB" w:rsidP="00E83FA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معضلة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58F7F4DB" w14:textId="41BD4332" w:rsidR="00685EC0" w:rsidRPr="00685EC0" w:rsidRDefault="00685EC0" w:rsidP="00685EC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</w:rPr>
              <w:t>ابلاغ قائد سرية الإشارة بالعطل</w:t>
            </w:r>
          </w:p>
          <w:p w14:paraId="3B795F95" w14:textId="14C7A81D" w:rsidR="00685EC0" w:rsidRPr="00685EC0" w:rsidRDefault="00685EC0" w:rsidP="00685EC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</w:rPr>
              <w:t>معرفة قائد سرية الإشارة بالأضرار الناتجة عن العطل</w:t>
            </w:r>
          </w:p>
          <w:p w14:paraId="3A54B1CB" w14:textId="4A8916EF" w:rsidR="00685EC0" w:rsidRPr="00685EC0" w:rsidRDefault="00685EC0" w:rsidP="00685EC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</w:rPr>
              <w:t>فحص دوري لنظام القيادة والسيطرة عن طريق الفنيين المختصين</w:t>
            </w:r>
          </w:p>
          <w:p w14:paraId="5E358A57" w14:textId="0841A3B9" w:rsidR="00685EC0" w:rsidRPr="00685EC0" w:rsidRDefault="00685EC0" w:rsidP="00685EC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</w:rPr>
              <w:t>توضيع الحلول المناسبة للأضرار</w:t>
            </w:r>
          </w:p>
          <w:p w14:paraId="47092464" w14:textId="59329BF7" w:rsidR="00685EC0" w:rsidRPr="00685EC0" w:rsidRDefault="00685EC0" w:rsidP="00685EC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</w:rPr>
              <w:t>متابعة إجراءات الحلول مع الفنيين باستبدال الأقراص الصلبة</w:t>
            </w:r>
          </w:p>
          <w:p w14:paraId="7695D239" w14:textId="6DABA989" w:rsidR="00685EC0" w:rsidRPr="00685EC0" w:rsidRDefault="00685EC0" w:rsidP="00685EC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</w:rPr>
              <w:t>القيام بإصلاح الأقراص الصلبة للتمكن من استخدامها في المستقبل</w:t>
            </w:r>
          </w:p>
          <w:p w14:paraId="54707B94" w14:textId="3041F69A" w:rsidR="00685EC0" w:rsidRPr="007F0E3F" w:rsidRDefault="00685EC0" w:rsidP="00685EC0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685EC0">
              <w:rPr>
                <w:rFonts w:ascii="Arial" w:hAnsi="Arial" w:cs="Arial"/>
                <w:sz w:val="26"/>
                <w:szCs w:val="26"/>
                <w:rtl/>
              </w:rPr>
              <w:t>ادامة العطل في تقرير الاضرار</w:t>
            </w:r>
          </w:p>
        </w:tc>
      </w:tr>
      <w:tr w:rsidR="00E83FAB" w:rsidRPr="007F0E3F" w14:paraId="3A005516" w14:textId="77777777" w:rsidTr="00466A28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C9EFA97" w14:textId="1978C2DA" w:rsidR="00E83FAB" w:rsidRPr="007F0E3F" w:rsidRDefault="00E83FAB" w:rsidP="00E83FAB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0" w:name="_Hlk211080246"/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19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تسلل مدنيين وال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على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الإسناد الإداري</w:t>
            </w:r>
          </w:p>
        </w:tc>
      </w:tr>
      <w:bookmarkEnd w:id="10"/>
      <w:tr w:rsidR="00755EB2" w:rsidRPr="007F0E3F" w14:paraId="78344B2C" w14:textId="77777777" w:rsidTr="00466A28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39CD0BDA" w14:textId="22556AF9" w:rsidR="00755EB2" w:rsidRPr="007F0E3F" w:rsidRDefault="00755EB2" w:rsidP="00755EB2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A4C8264" w14:textId="035A2E7C" w:rsidR="00755EB2" w:rsidRPr="007F0E3F" w:rsidRDefault="00755EB2" w:rsidP="00755EB2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أثناء التمركز في منطقة التجمع الأمامية ويحدد التوقيت من قبل المحكم أو إدارة التمرين</w:t>
            </w:r>
          </w:p>
        </w:tc>
        <w:tc>
          <w:tcPr>
            <w:tcW w:w="3291" w:type="dxa"/>
            <w:shd w:val="clear" w:color="auto" w:fill="FFFFFF" w:themeFill="background1"/>
          </w:tcPr>
          <w:p w14:paraId="3432E1CA" w14:textId="5CFE6052" w:rsidR="00755EB2" w:rsidRPr="007F0E3F" w:rsidRDefault="00755EB2" w:rsidP="00755EB2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تسلسل عدد من المتمردين إلى موقع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كتيبة الإسناد الإداري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والرماية بأسلحة خفيفة ومتوسطة مما نتج عنه إصابات بسيطة تتطلب تدخل المسعف المقاتل والإخلاء الأرضي (ينفذ الهجوم في ساعة متأخرة ليلاً)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7B613" w14:textId="77777777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الوحدة المتأثرة بالمعضلة</w:t>
            </w:r>
          </w:p>
          <w:p w14:paraId="1DB936EE" w14:textId="1D50BB50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11CECD6" w14:textId="7431B592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عدد من أفراد كتيبة المشاة الآلية/61 </w:t>
            </w:r>
            <w:r w:rsidR="009234CE"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بلباس مدني من </w:t>
            </w:r>
            <w:r w:rsidR="009234CE"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و</w:t>
            </w: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مزودين بأسلحة خفيفة ومتوسطة</w:t>
            </w:r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وقنابل صوتية</w:t>
            </w:r>
          </w:p>
        </w:tc>
        <w:tc>
          <w:tcPr>
            <w:tcW w:w="4053" w:type="dxa"/>
            <w:shd w:val="clear" w:color="auto" w:fill="FFFFFF" w:themeFill="background1"/>
          </w:tcPr>
          <w:p w14:paraId="725A9048" w14:textId="77777777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إبلاغ المستوى الاعلى بالموقف</w:t>
            </w:r>
          </w:p>
          <w:p w14:paraId="175DFDAA" w14:textId="77777777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تحديد حجم ومكان الجماعات المتسللة</w:t>
            </w:r>
          </w:p>
          <w:p w14:paraId="0BD91EA1" w14:textId="77777777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التعامل مع الجماعات الإرهابية</w:t>
            </w:r>
          </w:p>
          <w:p w14:paraId="2378BEFC" w14:textId="77777777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منع وصول الجماعات الإرهابية إلى قواتنا </w:t>
            </w:r>
          </w:p>
          <w:p w14:paraId="4B4D86AC" w14:textId="6A43A1BC" w:rsidR="00755EB2" w:rsidRPr="007F0E3F" w:rsidRDefault="00755EB2" w:rsidP="00755EB2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اكتشاف أي تعزيزات لقوات العدو</w:t>
            </w:r>
          </w:p>
        </w:tc>
      </w:tr>
      <w:tr w:rsidR="00E83FAB" w:rsidRPr="007F0E3F" w14:paraId="29C7151F" w14:textId="7A41C0DE" w:rsidTr="00466A28">
        <w:trPr>
          <w:trHeight w:val="454"/>
        </w:trPr>
        <w:tc>
          <w:tcPr>
            <w:tcW w:w="14788" w:type="dxa"/>
            <w:gridSpan w:val="6"/>
            <w:shd w:val="clear" w:color="auto" w:fill="FBD4B4" w:themeFill="accent6" w:themeFillTint="66"/>
            <w:vAlign w:val="center"/>
          </w:tcPr>
          <w:p w14:paraId="4790F843" w14:textId="296868AA" w:rsidR="00E83FAB" w:rsidRPr="007F0E3F" w:rsidRDefault="00E83FAB" w:rsidP="00E83FAB">
            <w:pPr>
              <w:pStyle w:val="ListParagraph"/>
              <w:bidi/>
              <w:ind w:left="35"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bCs/>
                <w:sz w:val="26"/>
                <w:szCs w:val="26"/>
                <w:rtl/>
              </w:rPr>
              <w:t>نهاية أحداث اليوم</w:t>
            </w:r>
            <w:r w:rsidRPr="007F0E3F">
              <w:rPr>
                <w:rFonts w:ascii="Arial" w:hAnsi="Arial" w:cs="Arial" w:hint="cs"/>
                <w:bCs/>
                <w:sz w:val="26"/>
                <w:szCs w:val="26"/>
                <w:rtl/>
              </w:rPr>
              <w:t xml:space="preserve"> الأول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0AE78D" w14:textId="77777777" w:rsidR="00961CB0" w:rsidRDefault="00961CB0">
      <w:r>
        <w:separator/>
      </w:r>
    </w:p>
  </w:endnote>
  <w:endnote w:type="continuationSeparator" w:id="0">
    <w:p w14:paraId="18E66F72" w14:textId="77777777" w:rsidR="00961CB0" w:rsidRDefault="00961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84271" w:rsidRDefault="00184271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84271" w:rsidRPr="00385252" w:rsidRDefault="00184271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84271" w:rsidRPr="00002913" w:rsidRDefault="00184271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84271" w:rsidRPr="00002913" w:rsidRDefault="00184271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14EEDA" w14:textId="77777777" w:rsidR="00961CB0" w:rsidRDefault="00961CB0">
      <w:r>
        <w:separator/>
      </w:r>
    </w:p>
  </w:footnote>
  <w:footnote w:type="continuationSeparator" w:id="0">
    <w:p w14:paraId="382F71CB" w14:textId="77777777" w:rsidR="00961CB0" w:rsidRDefault="00961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84271" w:rsidRPr="00002913" w:rsidRDefault="00184271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1B4C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15E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4FB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D87"/>
    <w:rsid w:val="00116F00"/>
    <w:rsid w:val="00117168"/>
    <w:rsid w:val="001172E9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3157"/>
    <w:rsid w:val="001234E7"/>
    <w:rsid w:val="00123B36"/>
    <w:rsid w:val="00123DFC"/>
    <w:rsid w:val="001242D5"/>
    <w:rsid w:val="0012444C"/>
    <w:rsid w:val="00124690"/>
    <w:rsid w:val="001248B2"/>
    <w:rsid w:val="0012539F"/>
    <w:rsid w:val="0012568D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7789"/>
    <w:rsid w:val="00137938"/>
    <w:rsid w:val="00137A15"/>
    <w:rsid w:val="00140B16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45D6"/>
    <w:rsid w:val="00154782"/>
    <w:rsid w:val="00154914"/>
    <w:rsid w:val="00154E04"/>
    <w:rsid w:val="00155228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271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088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01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5D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9D8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767"/>
    <w:rsid w:val="001E7989"/>
    <w:rsid w:val="001F0356"/>
    <w:rsid w:val="001F051F"/>
    <w:rsid w:val="001F058E"/>
    <w:rsid w:val="001F1357"/>
    <w:rsid w:val="001F190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35D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B18"/>
    <w:rsid w:val="00227FCF"/>
    <w:rsid w:val="0023086C"/>
    <w:rsid w:val="002309C2"/>
    <w:rsid w:val="00230BB1"/>
    <w:rsid w:val="00231E52"/>
    <w:rsid w:val="002320BB"/>
    <w:rsid w:val="00232433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0BF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B3E"/>
    <w:rsid w:val="0025568D"/>
    <w:rsid w:val="00255BF3"/>
    <w:rsid w:val="00255E8A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1322"/>
    <w:rsid w:val="00261481"/>
    <w:rsid w:val="00261574"/>
    <w:rsid w:val="00261687"/>
    <w:rsid w:val="00261A5F"/>
    <w:rsid w:val="00262704"/>
    <w:rsid w:val="00262EA4"/>
    <w:rsid w:val="002638C1"/>
    <w:rsid w:val="00263A92"/>
    <w:rsid w:val="00264812"/>
    <w:rsid w:val="00264A23"/>
    <w:rsid w:val="00265770"/>
    <w:rsid w:val="00265A21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B2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3A9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9A0"/>
    <w:rsid w:val="003B2EBE"/>
    <w:rsid w:val="003B2EC6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2F6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046A"/>
    <w:rsid w:val="00410793"/>
    <w:rsid w:val="00411CC3"/>
    <w:rsid w:val="00412801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DC1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28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2B9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E7C"/>
    <w:rsid w:val="0051137C"/>
    <w:rsid w:val="00511756"/>
    <w:rsid w:val="00511922"/>
    <w:rsid w:val="00511A0B"/>
    <w:rsid w:val="00511F78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7316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56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78D"/>
    <w:rsid w:val="00552B82"/>
    <w:rsid w:val="00552BED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80C"/>
    <w:rsid w:val="005721AA"/>
    <w:rsid w:val="00572471"/>
    <w:rsid w:val="0057279F"/>
    <w:rsid w:val="00572E60"/>
    <w:rsid w:val="005732B4"/>
    <w:rsid w:val="0057386D"/>
    <w:rsid w:val="00573E36"/>
    <w:rsid w:val="005741AC"/>
    <w:rsid w:val="0057423B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2DCD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527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6CB"/>
    <w:rsid w:val="006677B0"/>
    <w:rsid w:val="006678EC"/>
    <w:rsid w:val="00667D6E"/>
    <w:rsid w:val="0067082F"/>
    <w:rsid w:val="006708DC"/>
    <w:rsid w:val="00670906"/>
    <w:rsid w:val="00670B43"/>
    <w:rsid w:val="00670B6E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C0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AAA"/>
    <w:rsid w:val="006D2FBB"/>
    <w:rsid w:val="006D31DC"/>
    <w:rsid w:val="006D37F2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4A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DC0"/>
    <w:rsid w:val="00747FF2"/>
    <w:rsid w:val="00750190"/>
    <w:rsid w:val="00751570"/>
    <w:rsid w:val="00751CB3"/>
    <w:rsid w:val="00751DBC"/>
    <w:rsid w:val="00751F69"/>
    <w:rsid w:val="007523B5"/>
    <w:rsid w:val="0075268A"/>
    <w:rsid w:val="00752AFD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5EB2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CB"/>
    <w:rsid w:val="007961F3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4B64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3A9"/>
    <w:rsid w:val="007F0C3D"/>
    <w:rsid w:val="007F0C65"/>
    <w:rsid w:val="007F0E3F"/>
    <w:rsid w:val="007F0ECE"/>
    <w:rsid w:val="007F0F2A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2F3A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15C"/>
    <w:rsid w:val="00840354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A12"/>
    <w:rsid w:val="00843FD9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D4D"/>
    <w:rsid w:val="0085047E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261"/>
    <w:rsid w:val="00860410"/>
    <w:rsid w:val="00860D86"/>
    <w:rsid w:val="00860F54"/>
    <w:rsid w:val="00860FA2"/>
    <w:rsid w:val="00860FEE"/>
    <w:rsid w:val="00861007"/>
    <w:rsid w:val="00861673"/>
    <w:rsid w:val="00861833"/>
    <w:rsid w:val="008618BD"/>
    <w:rsid w:val="00861CFA"/>
    <w:rsid w:val="00861D90"/>
    <w:rsid w:val="00862426"/>
    <w:rsid w:val="00862771"/>
    <w:rsid w:val="00862CE3"/>
    <w:rsid w:val="008631FA"/>
    <w:rsid w:val="0086338A"/>
    <w:rsid w:val="00863904"/>
    <w:rsid w:val="008641C8"/>
    <w:rsid w:val="00864826"/>
    <w:rsid w:val="0086492E"/>
    <w:rsid w:val="00864942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520C"/>
    <w:rsid w:val="008A5216"/>
    <w:rsid w:val="008A52A8"/>
    <w:rsid w:val="008A5DE1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75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4CE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37FFE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956"/>
    <w:rsid w:val="00960B76"/>
    <w:rsid w:val="0096118E"/>
    <w:rsid w:val="00961567"/>
    <w:rsid w:val="00961CB0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52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B92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97FF2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44C"/>
    <w:rsid w:val="009A47F9"/>
    <w:rsid w:val="009A49A1"/>
    <w:rsid w:val="009A4C68"/>
    <w:rsid w:val="009A53E6"/>
    <w:rsid w:val="009A5490"/>
    <w:rsid w:val="009A590F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B50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7B9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09"/>
    <w:rsid w:val="00A53C4B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000"/>
    <w:rsid w:val="00A574CA"/>
    <w:rsid w:val="00A57534"/>
    <w:rsid w:val="00A57823"/>
    <w:rsid w:val="00A57898"/>
    <w:rsid w:val="00A57B0A"/>
    <w:rsid w:val="00A606F0"/>
    <w:rsid w:val="00A6082B"/>
    <w:rsid w:val="00A60B39"/>
    <w:rsid w:val="00A60B78"/>
    <w:rsid w:val="00A60F8F"/>
    <w:rsid w:val="00A611FE"/>
    <w:rsid w:val="00A615F5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7C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39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C01CF"/>
    <w:rsid w:val="00BC034F"/>
    <w:rsid w:val="00BC0F4F"/>
    <w:rsid w:val="00BC14E8"/>
    <w:rsid w:val="00BC154D"/>
    <w:rsid w:val="00BC2978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36C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4D7A"/>
    <w:rsid w:val="00C65919"/>
    <w:rsid w:val="00C659F7"/>
    <w:rsid w:val="00C65FE6"/>
    <w:rsid w:val="00C662B1"/>
    <w:rsid w:val="00C66874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102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59F9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3720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C4A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E6E"/>
    <w:rsid w:val="00D709E3"/>
    <w:rsid w:val="00D70C2D"/>
    <w:rsid w:val="00D70F9E"/>
    <w:rsid w:val="00D711F0"/>
    <w:rsid w:val="00D71778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3EF"/>
    <w:rsid w:val="00D76D4C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31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74"/>
    <w:rsid w:val="00DC1B87"/>
    <w:rsid w:val="00DC1E63"/>
    <w:rsid w:val="00DC20EF"/>
    <w:rsid w:val="00DC3233"/>
    <w:rsid w:val="00DC36E3"/>
    <w:rsid w:val="00DC372C"/>
    <w:rsid w:val="00DC3CFA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2C9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757"/>
    <w:rsid w:val="00E347AF"/>
    <w:rsid w:val="00E348FD"/>
    <w:rsid w:val="00E34D35"/>
    <w:rsid w:val="00E354E8"/>
    <w:rsid w:val="00E35794"/>
    <w:rsid w:val="00E35E07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135C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3FAB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5AB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766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222D"/>
    <w:rsid w:val="00EE250D"/>
    <w:rsid w:val="00EE280F"/>
    <w:rsid w:val="00EE32A6"/>
    <w:rsid w:val="00EE343B"/>
    <w:rsid w:val="00EE34FE"/>
    <w:rsid w:val="00EE3A1E"/>
    <w:rsid w:val="00EE434A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25A"/>
    <w:rsid w:val="00EF65EE"/>
    <w:rsid w:val="00EF6607"/>
    <w:rsid w:val="00EF69BF"/>
    <w:rsid w:val="00EF6D9E"/>
    <w:rsid w:val="00F000AF"/>
    <w:rsid w:val="00F00305"/>
    <w:rsid w:val="00F00654"/>
    <w:rsid w:val="00F00BA8"/>
    <w:rsid w:val="00F00F4A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1AD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1E13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9EA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174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8E2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66A2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036CF7-5165-405C-8366-7CF94C284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1167</TotalTime>
  <Pages>11</Pages>
  <Words>2620</Words>
  <Characters>14936</Characters>
  <Application>Microsoft Office Word</Application>
  <DocSecurity>0</DocSecurity>
  <Lines>124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253</cp:revision>
  <cp:lastPrinted>2025-10-21T09:20:00Z</cp:lastPrinted>
  <dcterms:created xsi:type="dcterms:W3CDTF">2020-11-17T18:48:00Z</dcterms:created>
  <dcterms:modified xsi:type="dcterms:W3CDTF">2025-10-21T09:21:00Z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