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4B57D" w14:textId="77777777" w:rsidR="00462E34" w:rsidRPr="00462E34" w:rsidRDefault="00462E34" w:rsidP="00462E34">
      <w:pPr>
        <w:pStyle w:val="Heading1"/>
        <w:jc w:val="center"/>
      </w:pPr>
      <w:r w:rsidRPr="00462E34">
        <w:t>Environmental Monitoring and Pollution Prediction System</w:t>
      </w:r>
    </w:p>
    <w:p w14:paraId="12CF1928" w14:textId="77777777" w:rsidR="00462E34" w:rsidRPr="00462E34" w:rsidRDefault="00462E34" w:rsidP="00462E34">
      <w:pPr>
        <w:rPr>
          <w:sz w:val="32"/>
          <w:szCs w:val="32"/>
          <w:lang w:val="en-US"/>
        </w:rPr>
      </w:pPr>
    </w:p>
    <w:p w14:paraId="71175D4F" w14:textId="72A1A9D7" w:rsidR="00462E34" w:rsidRPr="00462E34" w:rsidRDefault="00462E34" w:rsidP="00462E34">
      <w:pPr>
        <w:jc w:val="center"/>
        <w:rPr>
          <w:sz w:val="32"/>
          <w:szCs w:val="32"/>
          <w:lang w:val="en-US"/>
        </w:rPr>
      </w:pPr>
      <w:r w:rsidRPr="00462E34">
        <w:rPr>
          <w:sz w:val="32"/>
          <w:szCs w:val="32"/>
          <w:lang w:val="en-US"/>
        </w:rPr>
        <w:t>MLOPS Project</w:t>
      </w:r>
    </w:p>
    <w:p w14:paraId="0E4F6437" w14:textId="6EE7247E" w:rsidR="00462E34" w:rsidRPr="00462E34" w:rsidRDefault="00462E34" w:rsidP="00462E34">
      <w:pPr>
        <w:rPr>
          <w:sz w:val="32"/>
          <w:szCs w:val="32"/>
          <w:lang w:val="en-US"/>
        </w:rPr>
      </w:pPr>
      <w:r w:rsidRPr="00462E34">
        <w:rPr>
          <w:sz w:val="32"/>
          <w:szCs w:val="32"/>
          <w:lang w:val="en-US"/>
        </w:rPr>
        <w:t>Name Ahmad Ali</w:t>
      </w:r>
      <w:r w:rsidRPr="00462E34">
        <w:rPr>
          <w:sz w:val="32"/>
          <w:szCs w:val="32"/>
          <w:lang w:val="en-US"/>
        </w:rPr>
        <w:tab/>
      </w:r>
      <w:r w:rsidRPr="00462E34">
        <w:rPr>
          <w:sz w:val="32"/>
          <w:szCs w:val="32"/>
          <w:lang w:val="en-US"/>
        </w:rPr>
        <w:tab/>
      </w:r>
      <w:r w:rsidRPr="00462E34">
        <w:rPr>
          <w:sz w:val="32"/>
          <w:szCs w:val="32"/>
          <w:lang w:val="en-US"/>
        </w:rPr>
        <w:tab/>
      </w:r>
      <w:r w:rsidRPr="00462E34">
        <w:rPr>
          <w:sz w:val="32"/>
          <w:szCs w:val="32"/>
          <w:lang w:val="en-US"/>
        </w:rPr>
        <w:tab/>
      </w:r>
      <w:r w:rsidRPr="00462E34">
        <w:rPr>
          <w:sz w:val="32"/>
          <w:szCs w:val="32"/>
          <w:lang w:val="en-US"/>
        </w:rPr>
        <w:tab/>
      </w:r>
      <w:r w:rsidRPr="00462E34">
        <w:rPr>
          <w:sz w:val="32"/>
          <w:szCs w:val="32"/>
          <w:lang w:val="en-US"/>
        </w:rPr>
        <w:tab/>
        <w:t xml:space="preserve"> Roll no:21i0655</w:t>
      </w:r>
    </w:p>
    <w:p w14:paraId="00D20064" w14:textId="77777777" w:rsidR="00462E34" w:rsidRPr="00462E34" w:rsidRDefault="00462E34">
      <w:pPr>
        <w:pStyle w:val="TOCHeading"/>
        <w:rPr>
          <w:sz w:val="40"/>
          <w:szCs w:val="40"/>
        </w:rPr>
      </w:pPr>
    </w:p>
    <w:sdt>
      <w:sdtPr>
        <w:id w:val="-1243179712"/>
        <w:docPartObj>
          <w:docPartGallery w:val="Table of Contents"/>
          <w:docPartUnique/>
        </w:docPartObj>
      </w:sdtPr>
      <w:sdtEndPr>
        <w:rPr>
          <w:rFonts w:asciiTheme="minorHAnsi" w:eastAsiaTheme="minorHAnsi" w:hAnsiTheme="minorHAnsi" w:cstheme="minorBidi"/>
          <w:b/>
          <w:bCs/>
          <w:noProof/>
          <w:color w:val="auto"/>
          <w:kern w:val="2"/>
          <w:sz w:val="24"/>
          <w:szCs w:val="24"/>
          <w:lang w:val="en-PK"/>
          <w14:ligatures w14:val="standardContextual"/>
        </w:rPr>
      </w:sdtEndPr>
      <w:sdtContent>
        <w:p w14:paraId="0C4E69CD" w14:textId="16C4392C" w:rsidR="00462E34" w:rsidRDefault="00462E34">
          <w:pPr>
            <w:pStyle w:val="TOCHeading"/>
          </w:pPr>
          <w:r>
            <w:t>Contents</w:t>
          </w:r>
        </w:p>
        <w:p w14:paraId="052DFF70" w14:textId="69A101A9" w:rsidR="00462E34" w:rsidRDefault="00462E34">
          <w:pPr>
            <w:pStyle w:val="TOC1"/>
            <w:tabs>
              <w:tab w:val="right" w:leader="dot" w:pos="9016"/>
            </w:tabs>
            <w:rPr>
              <w:noProof/>
            </w:rPr>
          </w:pPr>
          <w:r>
            <w:fldChar w:fldCharType="begin"/>
          </w:r>
          <w:r>
            <w:instrText xml:space="preserve"> TOC \o "1-3" \h \z \u </w:instrText>
          </w:r>
          <w:r>
            <w:fldChar w:fldCharType="separate"/>
          </w:r>
          <w:hyperlink w:anchor="_Toc185194707"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_Toc185194707 \h </w:instrText>
            </w:r>
            <w:r>
              <w:rPr>
                <w:noProof/>
                <w:webHidden/>
              </w:rPr>
            </w:r>
            <w:r>
              <w:rPr>
                <w:noProof/>
                <w:webHidden/>
              </w:rPr>
              <w:fldChar w:fldCharType="separate"/>
            </w:r>
            <w:r>
              <w:rPr>
                <w:noProof/>
                <w:webHidden/>
              </w:rPr>
              <w:t>1</w:t>
            </w:r>
            <w:r>
              <w:rPr>
                <w:noProof/>
                <w:webHidden/>
              </w:rPr>
              <w:fldChar w:fldCharType="end"/>
            </w:r>
          </w:hyperlink>
        </w:p>
        <w:p w14:paraId="50AD0E01" w14:textId="04B712C1" w:rsidR="00462E34" w:rsidRDefault="00462E34">
          <w:pPr>
            <w:pStyle w:val="TOC1"/>
            <w:tabs>
              <w:tab w:val="right" w:leader="dot" w:pos="9016"/>
            </w:tabs>
            <w:rPr>
              <w:noProof/>
            </w:rPr>
          </w:pPr>
          <w:hyperlink w:anchor="_Toc185194708"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Process Documentation</w:t>
            </w:r>
            <w:r>
              <w:rPr>
                <w:noProof/>
                <w:webHidden/>
              </w:rPr>
              <w:tab/>
            </w:r>
            <w:r>
              <w:rPr>
                <w:noProof/>
                <w:webHidden/>
              </w:rPr>
              <w:fldChar w:fldCharType="begin"/>
            </w:r>
            <w:r>
              <w:rPr>
                <w:noProof/>
                <w:webHidden/>
              </w:rPr>
              <w:instrText xml:space="preserve"> PAGEREF _Toc185194708 \h </w:instrText>
            </w:r>
            <w:r>
              <w:rPr>
                <w:noProof/>
                <w:webHidden/>
              </w:rPr>
            </w:r>
            <w:r>
              <w:rPr>
                <w:noProof/>
                <w:webHidden/>
              </w:rPr>
              <w:fldChar w:fldCharType="separate"/>
            </w:r>
            <w:r>
              <w:rPr>
                <w:noProof/>
                <w:webHidden/>
              </w:rPr>
              <w:t>2</w:t>
            </w:r>
            <w:r>
              <w:rPr>
                <w:noProof/>
                <w:webHidden/>
              </w:rPr>
              <w:fldChar w:fldCharType="end"/>
            </w:r>
          </w:hyperlink>
        </w:p>
        <w:p w14:paraId="19FF1D8C" w14:textId="56CDE635" w:rsidR="00462E34" w:rsidRDefault="00462E34">
          <w:pPr>
            <w:pStyle w:val="TOC2"/>
            <w:tabs>
              <w:tab w:val="right" w:leader="dot" w:pos="9016"/>
            </w:tabs>
            <w:rPr>
              <w:noProof/>
            </w:rPr>
          </w:pPr>
          <w:hyperlink w:anchor="_Toc185194709"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Pr>
                <w:noProof/>
                <w:webHidden/>
              </w:rPr>
              <w:tab/>
            </w:r>
            <w:r>
              <w:rPr>
                <w:noProof/>
                <w:webHidden/>
              </w:rPr>
              <w:fldChar w:fldCharType="begin"/>
            </w:r>
            <w:r>
              <w:rPr>
                <w:noProof/>
                <w:webHidden/>
              </w:rPr>
              <w:instrText xml:space="preserve"> PAGEREF _Toc185194709 \h </w:instrText>
            </w:r>
            <w:r>
              <w:rPr>
                <w:noProof/>
                <w:webHidden/>
              </w:rPr>
            </w:r>
            <w:r>
              <w:rPr>
                <w:noProof/>
                <w:webHidden/>
              </w:rPr>
              <w:fldChar w:fldCharType="separate"/>
            </w:r>
            <w:r>
              <w:rPr>
                <w:noProof/>
                <w:webHidden/>
              </w:rPr>
              <w:t>2</w:t>
            </w:r>
            <w:r>
              <w:rPr>
                <w:noProof/>
                <w:webHidden/>
              </w:rPr>
              <w:fldChar w:fldCharType="end"/>
            </w:r>
          </w:hyperlink>
        </w:p>
        <w:p w14:paraId="6B1D4DE3" w14:textId="3A9FD6EA" w:rsidR="00462E34" w:rsidRDefault="00462E34">
          <w:pPr>
            <w:pStyle w:val="TOC2"/>
            <w:tabs>
              <w:tab w:val="right" w:leader="dot" w:pos="9016"/>
            </w:tabs>
            <w:rPr>
              <w:noProof/>
            </w:rPr>
          </w:pPr>
          <w:hyperlink w:anchor="_Toc185194710"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Management with DVC</w:t>
            </w:r>
            <w:r>
              <w:rPr>
                <w:noProof/>
                <w:webHidden/>
              </w:rPr>
              <w:tab/>
            </w:r>
            <w:r>
              <w:rPr>
                <w:noProof/>
                <w:webHidden/>
              </w:rPr>
              <w:fldChar w:fldCharType="begin"/>
            </w:r>
            <w:r>
              <w:rPr>
                <w:noProof/>
                <w:webHidden/>
              </w:rPr>
              <w:instrText xml:space="preserve"> PAGEREF _Toc185194710 \h </w:instrText>
            </w:r>
            <w:r>
              <w:rPr>
                <w:noProof/>
                <w:webHidden/>
              </w:rPr>
            </w:r>
            <w:r>
              <w:rPr>
                <w:noProof/>
                <w:webHidden/>
              </w:rPr>
              <w:fldChar w:fldCharType="separate"/>
            </w:r>
            <w:r>
              <w:rPr>
                <w:noProof/>
                <w:webHidden/>
              </w:rPr>
              <w:t>2</w:t>
            </w:r>
            <w:r>
              <w:rPr>
                <w:noProof/>
                <w:webHidden/>
              </w:rPr>
              <w:fldChar w:fldCharType="end"/>
            </w:r>
          </w:hyperlink>
        </w:p>
        <w:p w14:paraId="5E41E8FC" w14:textId="5852BE24" w:rsidR="00462E34" w:rsidRDefault="00462E34">
          <w:pPr>
            <w:pStyle w:val="TOC2"/>
            <w:tabs>
              <w:tab w:val="right" w:leader="dot" w:pos="9016"/>
            </w:tabs>
            <w:rPr>
              <w:noProof/>
            </w:rPr>
          </w:pPr>
          <w:hyperlink w:anchor="_Toc185194711"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Automation</w:t>
            </w:r>
            <w:r>
              <w:rPr>
                <w:noProof/>
                <w:webHidden/>
              </w:rPr>
              <w:tab/>
            </w:r>
            <w:r>
              <w:rPr>
                <w:noProof/>
                <w:webHidden/>
              </w:rPr>
              <w:fldChar w:fldCharType="begin"/>
            </w:r>
            <w:r>
              <w:rPr>
                <w:noProof/>
                <w:webHidden/>
              </w:rPr>
              <w:instrText xml:space="preserve"> PAGEREF _Toc185194711 \h </w:instrText>
            </w:r>
            <w:r>
              <w:rPr>
                <w:noProof/>
                <w:webHidden/>
              </w:rPr>
            </w:r>
            <w:r>
              <w:rPr>
                <w:noProof/>
                <w:webHidden/>
              </w:rPr>
              <w:fldChar w:fldCharType="separate"/>
            </w:r>
            <w:r>
              <w:rPr>
                <w:noProof/>
                <w:webHidden/>
              </w:rPr>
              <w:t>2</w:t>
            </w:r>
            <w:r>
              <w:rPr>
                <w:noProof/>
                <w:webHidden/>
              </w:rPr>
              <w:fldChar w:fldCharType="end"/>
            </w:r>
          </w:hyperlink>
        </w:p>
        <w:p w14:paraId="2193FE90" w14:textId="7F8FE4CD" w:rsidR="00462E34" w:rsidRDefault="00462E34">
          <w:pPr>
            <w:pStyle w:val="TOC2"/>
            <w:tabs>
              <w:tab w:val="right" w:leader="dot" w:pos="9016"/>
            </w:tabs>
            <w:rPr>
              <w:noProof/>
            </w:rPr>
          </w:pPr>
          <w:hyperlink w:anchor="_Toc185194712"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Storage Configuration</w:t>
            </w:r>
            <w:r>
              <w:rPr>
                <w:noProof/>
                <w:webHidden/>
              </w:rPr>
              <w:tab/>
            </w:r>
            <w:r>
              <w:rPr>
                <w:noProof/>
                <w:webHidden/>
              </w:rPr>
              <w:fldChar w:fldCharType="begin"/>
            </w:r>
            <w:r>
              <w:rPr>
                <w:noProof/>
                <w:webHidden/>
              </w:rPr>
              <w:instrText xml:space="preserve"> PAGEREF _Toc185194712 \h </w:instrText>
            </w:r>
            <w:r>
              <w:rPr>
                <w:noProof/>
                <w:webHidden/>
              </w:rPr>
            </w:r>
            <w:r>
              <w:rPr>
                <w:noProof/>
                <w:webHidden/>
              </w:rPr>
              <w:fldChar w:fldCharType="separate"/>
            </w:r>
            <w:r>
              <w:rPr>
                <w:noProof/>
                <w:webHidden/>
              </w:rPr>
              <w:t>2</w:t>
            </w:r>
            <w:r>
              <w:rPr>
                <w:noProof/>
                <w:webHidden/>
              </w:rPr>
              <w:fldChar w:fldCharType="end"/>
            </w:r>
          </w:hyperlink>
        </w:p>
        <w:p w14:paraId="4599AD2F" w14:textId="3343B270" w:rsidR="00462E34" w:rsidRDefault="00462E34">
          <w:pPr>
            <w:pStyle w:val="TOC1"/>
            <w:tabs>
              <w:tab w:val="right" w:leader="dot" w:pos="9016"/>
            </w:tabs>
            <w:rPr>
              <w:noProof/>
            </w:rPr>
          </w:pPr>
          <w:hyperlink w:anchor="_Toc185194713"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Training and Deployment Documentation</w:t>
            </w:r>
            <w:r>
              <w:rPr>
                <w:noProof/>
                <w:webHidden/>
              </w:rPr>
              <w:tab/>
            </w:r>
            <w:r>
              <w:rPr>
                <w:noProof/>
                <w:webHidden/>
              </w:rPr>
              <w:fldChar w:fldCharType="begin"/>
            </w:r>
            <w:r>
              <w:rPr>
                <w:noProof/>
                <w:webHidden/>
              </w:rPr>
              <w:instrText xml:space="preserve"> PAGEREF _Toc185194713 \h </w:instrText>
            </w:r>
            <w:r>
              <w:rPr>
                <w:noProof/>
                <w:webHidden/>
              </w:rPr>
            </w:r>
            <w:r>
              <w:rPr>
                <w:noProof/>
                <w:webHidden/>
              </w:rPr>
              <w:fldChar w:fldCharType="separate"/>
            </w:r>
            <w:r>
              <w:rPr>
                <w:noProof/>
                <w:webHidden/>
              </w:rPr>
              <w:t>3</w:t>
            </w:r>
            <w:r>
              <w:rPr>
                <w:noProof/>
                <w:webHidden/>
              </w:rPr>
              <w:fldChar w:fldCharType="end"/>
            </w:r>
          </w:hyperlink>
        </w:p>
        <w:p w14:paraId="3395B9DE" w14:textId="76AFD98C" w:rsidR="00462E34" w:rsidRDefault="00462E34">
          <w:pPr>
            <w:pStyle w:val="TOC2"/>
            <w:tabs>
              <w:tab w:val="right" w:leader="dot" w:pos="9016"/>
            </w:tabs>
            <w:rPr>
              <w:noProof/>
            </w:rPr>
          </w:pPr>
          <w:hyperlink w:anchor="_Toc185194714"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 and Hyperparameter Tuning</w:t>
            </w:r>
            <w:r>
              <w:rPr>
                <w:noProof/>
                <w:webHidden/>
              </w:rPr>
              <w:tab/>
            </w:r>
            <w:r>
              <w:rPr>
                <w:noProof/>
                <w:webHidden/>
              </w:rPr>
              <w:fldChar w:fldCharType="begin"/>
            </w:r>
            <w:r>
              <w:rPr>
                <w:noProof/>
                <w:webHidden/>
              </w:rPr>
              <w:instrText xml:space="preserve"> PAGEREF _Toc185194714 \h </w:instrText>
            </w:r>
            <w:r>
              <w:rPr>
                <w:noProof/>
                <w:webHidden/>
              </w:rPr>
            </w:r>
            <w:r>
              <w:rPr>
                <w:noProof/>
                <w:webHidden/>
              </w:rPr>
              <w:fldChar w:fldCharType="separate"/>
            </w:r>
            <w:r>
              <w:rPr>
                <w:noProof/>
                <w:webHidden/>
              </w:rPr>
              <w:t>3</w:t>
            </w:r>
            <w:r>
              <w:rPr>
                <w:noProof/>
                <w:webHidden/>
              </w:rPr>
              <w:fldChar w:fldCharType="end"/>
            </w:r>
          </w:hyperlink>
        </w:p>
        <w:p w14:paraId="120852AB" w14:textId="0E3DE6D4" w:rsidR="00462E34" w:rsidRDefault="00462E34">
          <w:pPr>
            <w:pStyle w:val="TOC2"/>
            <w:tabs>
              <w:tab w:val="right" w:leader="dot" w:pos="9016"/>
            </w:tabs>
            <w:rPr>
              <w:noProof/>
            </w:rPr>
          </w:pPr>
          <w:hyperlink w:anchor="_Toc185194715"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Selection and Evaluation</w:t>
            </w:r>
            <w:r>
              <w:rPr>
                <w:noProof/>
                <w:webHidden/>
              </w:rPr>
              <w:tab/>
            </w:r>
            <w:r>
              <w:rPr>
                <w:noProof/>
                <w:webHidden/>
              </w:rPr>
              <w:fldChar w:fldCharType="begin"/>
            </w:r>
            <w:r>
              <w:rPr>
                <w:noProof/>
                <w:webHidden/>
              </w:rPr>
              <w:instrText xml:space="preserve"> PAGEREF _Toc185194715 \h </w:instrText>
            </w:r>
            <w:r>
              <w:rPr>
                <w:noProof/>
                <w:webHidden/>
              </w:rPr>
            </w:r>
            <w:r>
              <w:rPr>
                <w:noProof/>
                <w:webHidden/>
              </w:rPr>
              <w:fldChar w:fldCharType="separate"/>
            </w:r>
            <w:r>
              <w:rPr>
                <w:noProof/>
                <w:webHidden/>
              </w:rPr>
              <w:t>3</w:t>
            </w:r>
            <w:r>
              <w:rPr>
                <w:noProof/>
                <w:webHidden/>
              </w:rPr>
              <w:fldChar w:fldCharType="end"/>
            </w:r>
          </w:hyperlink>
        </w:p>
        <w:p w14:paraId="64581581" w14:textId="71B80DA5" w:rsidR="00462E34" w:rsidRDefault="00462E34">
          <w:pPr>
            <w:pStyle w:val="TOC2"/>
            <w:tabs>
              <w:tab w:val="right" w:leader="dot" w:pos="9016"/>
            </w:tabs>
            <w:rPr>
              <w:noProof/>
            </w:rPr>
          </w:pPr>
          <w:hyperlink w:anchor="_Toc185194716"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as a Flask API</w:t>
            </w:r>
            <w:r>
              <w:rPr>
                <w:noProof/>
                <w:webHidden/>
              </w:rPr>
              <w:tab/>
            </w:r>
            <w:r>
              <w:rPr>
                <w:noProof/>
                <w:webHidden/>
              </w:rPr>
              <w:fldChar w:fldCharType="begin"/>
            </w:r>
            <w:r>
              <w:rPr>
                <w:noProof/>
                <w:webHidden/>
              </w:rPr>
              <w:instrText xml:space="preserve"> PAGEREF _Toc185194716 \h </w:instrText>
            </w:r>
            <w:r>
              <w:rPr>
                <w:noProof/>
                <w:webHidden/>
              </w:rPr>
            </w:r>
            <w:r>
              <w:rPr>
                <w:noProof/>
                <w:webHidden/>
              </w:rPr>
              <w:fldChar w:fldCharType="separate"/>
            </w:r>
            <w:r>
              <w:rPr>
                <w:noProof/>
                <w:webHidden/>
              </w:rPr>
              <w:t>4</w:t>
            </w:r>
            <w:r>
              <w:rPr>
                <w:noProof/>
                <w:webHidden/>
              </w:rPr>
              <w:fldChar w:fldCharType="end"/>
            </w:r>
          </w:hyperlink>
        </w:p>
        <w:p w14:paraId="223DD639" w14:textId="76AF30B6" w:rsidR="00462E34" w:rsidRDefault="00462E34">
          <w:pPr>
            <w:pStyle w:val="TOC2"/>
            <w:tabs>
              <w:tab w:val="right" w:leader="dot" w:pos="9016"/>
            </w:tabs>
            <w:rPr>
              <w:noProof/>
            </w:rPr>
          </w:pPr>
          <w:hyperlink w:anchor="_Toc185194717"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Monitoring Integration</w:t>
            </w:r>
            <w:r>
              <w:rPr>
                <w:noProof/>
                <w:webHidden/>
              </w:rPr>
              <w:tab/>
            </w:r>
            <w:r>
              <w:rPr>
                <w:noProof/>
                <w:webHidden/>
              </w:rPr>
              <w:fldChar w:fldCharType="begin"/>
            </w:r>
            <w:r>
              <w:rPr>
                <w:noProof/>
                <w:webHidden/>
              </w:rPr>
              <w:instrText xml:space="preserve"> PAGEREF _Toc185194717 \h </w:instrText>
            </w:r>
            <w:r>
              <w:rPr>
                <w:noProof/>
                <w:webHidden/>
              </w:rPr>
            </w:r>
            <w:r>
              <w:rPr>
                <w:noProof/>
                <w:webHidden/>
              </w:rPr>
              <w:fldChar w:fldCharType="separate"/>
            </w:r>
            <w:r>
              <w:rPr>
                <w:noProof/>
                <w:webHidden/>
              </w:rPr>
              <w:t>4</w:t>
            </w:r>
            <w:r>
              <w:rPr>
                <w:noProof/>
                <w:webHidden/>
              </w:rPr>
              <w:fldChar w:fldCharType="end"/>
            </w:r>
          </w:hyperlink>
        </w:p>
        <w:p w14:paraId="395012D0" w14:textId="11462B20" w:rsidR="00462E34" w:rsidRDefault="00462E34">
          <w:pPr>
            <w:pStyle w:val="TOC1"/>
            <w:tabs>
              <w:tab w:val="right" w:leader="dot" w:pos="9016"/>
            </w:tabs>
            <w:rPr>
              <w:noProof/>
            </w:rPr>
          </w:pPr>
          <w:hyperlink w:anchor="_Toc185194718"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Report on the System’s Live Performance</w:t>
            </w:r>
            <w:r>
              <w:rPr>
                <w:noProof/>
                <w:webHidden/>
              </w:rPr>
              <w:tab/>
            </w:r>
            <w:r>
              <w:rPr>
                <w:noProof/>
                <w:webHidden/>
              </w:rPr>
              <w:fldChar w:fldCharType="begin"/>
            </w:r>
            <w:r>
              <w:rPr>
                <w:noProof/>
                <w:webHidden/>
              </w:rPr>
              <w:instrText xml:space="preserve"> PAGEREF _Toc185194718 \h </w:instrText>
            </w:r>
            <w:r>
              <w:rPr>
                <w:noProof/>
                <w:webHidden/>
              </w:rPr>
            </w:r>
            <w:r>
              <w:rPr>
                <w:noProof/>
                <w:webHidden/>
              </w:rPr>
              <w:fldChar w:fldCharType="separate"/>
            </w:r>
            <w:r>
              <w:rPr>
                <w:noProof/>
                <w:webHidden/>
              </w:rPr>
              <w:t>4</w:t>
            </w:r>
            <w:r>
              <w:rPr>
                <w:noProof/>
                <w:webHidden/>
              </w:rPr>
              <w:fldChar w:fldCharType="end"/>
            </w:r>
          </w:hyperlink>
        </w:p>
        <w:p w14:paraId="4FEE81B0" w14:textId="64A05A43" w:rsidR="00462E34" w:rsidRDefault="00462E34">
          <w:pPr>
            <w:pStyle w:val="TOC2"/>
            <w:tabs>
              <w:tab w:val="right" w:leader="dot" w:pos="9016"/>
            </w:tabs>
            <w:rPr>
              <w:noProof/>
            </w:rPr>
          </w:pPr>
          <w:hyperlink w:anchor="_Toc185194719"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Setup</w:t>
            </w:r>
            <w:r>
              <w:rPr>
                <w:noProof/>
                <w:webHidden/>
              </w:rPr>
              <w:tab/>
            </w:r>
            <w:r>
              <w:rPr>
                <w:noProof/>
                <w:webHidden/>
              </w:rPr>
              <w:fldChar w:fldCharType="begin"/>
            </w:r>
            <w:r>
              <w:rPr>
                <w:noProof/>
                <w:webHidden/>
              </w:rPr>
              <w:instrText xml:space="preserve"> PAGEREF _Toc185194719 \h </w:instrText>
            </w:r>
            <w:r>
              <w:rPr>
                <w:noProof/>
                <w:webHidden/>
              </w:rPr>
            </w:r>
            <w:r>
              <w:rPr>
                <w:noProof/>
                <w:webHidden/>
              </w:rPr>
              <w:fldChar w:fldCharType="separate"/>
            </w:r>
            <w:r>
              <w:rPr>
                <w:noProof/>
                <w:webHidden/>
              </w:rPr>
              <w:t>4</w:t>
            </w:r>
            <w:r>
              <w:rPr>
                <w:noProof/>
                <w:webHidden/>
              </w:rPr>
              <w:fldChar w:fldCharType="end"/>
            </w:r>
          </w:hyperlink>
        </w:p>
        <w:p w14:paraId="0BF22BC3" w14:textId="7123CED5" w:rsidR="00462E34" w:rsidRDefault="00462E34">
          <w:pPr>
            <w:pStyle w:val="TOC2"/>
            <w:tabs>
              <w:tab w:val="right" w:leader="dot" w:pos="9016"/>
            </w:tabs>
            <w:rPr>
              <w:noProof/>
            </w:rPr>
          </w:pPr>
          <w:hyperlink w:anchor="_Toc185194720"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Live Testing and Validation</w:t>
            </w:r>
            <w:r>
              <w:rPr>
                <w:noProof/>
                <w:webHidden/>
              </w:rPr>
              <w:tab/>
            </w:r>
            <w:r>
              <w:rPr>
                <w:noProof/>
                <w:webHidden/>
              </w:rPr>
              <w:fldChar w:fldCharType="begin"/>
            </w:r>
            <w:r>
              <w:rPr>
                <w:noProof/>
                <w:webHidden/>
              </w:rPr>
              <w:instrText xml:space="preserve"> PAGEREF _Toc185194720 \h </w:instrText>
            </w:r>
            <w:r>
              <w:rPr>
                <w:noProof/>
                <w:webHidden/>
              </w:rPr>
            </w:r>
            <w:r>
              <w:rPr>
                <w:noProof/>
                <w:webHidden/>
              </w:rPr>
              <w:fldChar w:fldCharType="separate"/>
            </w:r>
            <w:r>
              <w:rPr>
                <w:noProof/>
                <w:webHidden/>
              </w:rPr>
              <w:t>5</w:t>
            </w:r>
            <w:r>
              <w:rPr>
                <w:noProof/>
                <w:webHidden/>
              </w:rPr>
              <w:fldChar w:fldCharType="end"/>
            </w:r>
          </w:hyperlink>
        </w:p>
        <w:p w14:paraId="64857DC0" w14:textId="1D4776A7" w:rsidR="00462E34" w:rsidRDefault="00462E34">
          <w:pPr>
            <w:pStyle w:val="TOC2"/>
            <w:tabs>
              <w:tab w:val="right" w:leader="dot" w:pos="9016"/>
            </w:tabs>
            <w:rPr>
              <w:noProof/>
            </w:rPr>
          </w:pPr>
          <w:hyperlink w:anchor="_Toc185194721"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Metrics and Analysis</w:t>
            </w:r>
            <w:r>
              <w:rPr>
                <w:noProof/>
                <w:webHidden/>
              </w:rPr>
              <w:tab/>
            </w:r>
            <w:r>
              <w:rPr>
                <w:noProof/>
                <w:webHidden/>
              </w:rPr>
              <w:fldChar w:fldCharType="begin"/>
            </w:r>
            <w:r>
              <w:rPr>
                <w:noProof/>
                <w:webHidden/>
              </w:rPr>
              <w:instrText xml:space="preserve"> PAGEREF _Toc185194721 \h </w:instrText>
            </w:r>
            <w:r>
              <w:rPr>
                <w:noProof/>
                <w:webHidden/>
              </w:rPr>
            </w:r>
            <w:r>
              <w:rPr>
                <w:noProof/>
                <w:webHidden/>
              </w:rPr>
              <w:fldChar w:fldCharType="separate"/>
            </w:r>
            <w:r>
              <w:rPr>
                <w:noProof/>
                <w:webHidden/>
              </w:rPr>
              <w:t>5</w:t>
            </w:r>
            <w:r>
              <w:rPr>
                <w:noProof/>
                <w:webHidden/>
              </w:rPr>
              <w:fldChar w:fldCharType="end"/>
            </w:r>
          </w:hyperlink>
        </w:p>
        <w:p w14:paraId="70362B81" w14:textId="51235528" w:rsidR="00462E34" w:rsidRDefault="00462E34">
          <w:pPr>
            <w:pStyle w:val="TOC2"/>
            <w:tabs>
              <w:tab w:val="right" w:leader="dot" w:pos="9016"/>
            </w:tabs>
            <w:rPr>
              <w:noProof/>
            </w:rPr>
          </w:pPr>
          <w:hyperlink w:anchor="_Toc185194722"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 Efforts</w:t>
            </w:r>
            <w:r>
              <w:rPr>
                <w:noProof/>
                <w:webHidden/>
              </w:rPr>
              <w:tab/>
            </w:r>
            <w:r>
              <w:rPr>
                <w:noProof/>
                <w:webHidden/>
              </w:rPr>
              <w:fldChar w:fldCharType="begin"/>
            </w:r>
            <w:r>
              <w:rPr>
                <w:noProof/>
                <w:webHidden/>
              </w:rPr>
              <w:instrText xml:space="preserve"> PAGEREF _Toc185194722 \h </w:instrText>
            </w:r>
            <w:r>
              <w:rPr>
                <w:noProof/>
                <w:webHidden/>
              </w:rPr>
            </w:r>
            <w:r>
              <w:rPr>
                <w:noProof/>
                <w:webHidden/>
              </w:rPr>
              <w:fldChar w:fldCharType="separate"/>
            </w:r>
            <w:r>
              <w:rPr>
                <w:noProof/>
                <w:webHidden/>
              </w:rPr>
              <w:t>6</w:t>
            </w:r>
            <w:r>
              <w:rPr>
                <w:noProof/>
                <w:webHidden/>
              </w:rPr>
              <w:fldChar w:fldCharType="end"/>
            </w:r>
          </w:hyperlink>
        </w:p>
        <w:p w14:paraId="692FDE42" w14:textId="6094D184" w:rsidR="00462E34" w:rsidRDefault="00462E34">
          <w:pPr>
            <w:pStyle w:val="TOC1"/>
            <w:tabs>
              <w:tab w:val="right" w:leader="dot" w:pos="9016"/>
            </w:tabs>
            <w:rPr>
              <w:noProof/>
            </w:rPr>
          </w:pPr>
          <w:hyperlink w:anchor="_Toc185194723"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_Toc185194723 \h </w:instrText>
            </w:r>
            <w:r>
              <w:rPr>
                <w:noProof/>
                <w:webHidden/>
              </w:rPr>
            </w:r>
            <w:r>
              <w:rPr>
                <w:noProof/>
                <w:webHidden/>
              </w:rPr>
              <w:fldChar w:fldCharType="separate"/>
            </w:r>
            <w:r>
              <w:rPr>
                <w:noProof/>
                <w:webHidden/>
              </w:rPr>
              <w:t>6</w:t>
            </w:r>
            <w:r>
              <w:rPr>
                <w:noProof/>
                <w:webHidden/>
              </w:rPr>
              <w:fldChar w:fldCharType="end"/>
            </w:r>
          </w:hyperlink>
        </w:p>
        <w:p w14:paraId="6C6E877B" w14:textId="2E449277" w:rsidR="00462E34" w:rsidRDefault="00462E34">
          <w:pPr>
            <w:pStyle w:val="TOC1"/>
            <w:tabs>
              <w:tab w:val="right" w:leader="dot" w:pos="9016"/>
            </w:tabs>
            <w:rPr>
              <w:noProof/>
            </w:rPr>
          </w:pPr>
          <w:hyperlink w:anchor="_Toc185194724" w:history="1">
            <w:r w:rsidRPr="00B95C2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r>
              <w:rPr>
                <w:noProof/>
                <w:webHidden/>
              </w:rPr>
              <w:tab/>
            </w:r>
            <w:r>
              <w:rPr>
                <w:noProof/>
                <w:webHidden/>
              </w:rPr>
              <w:fldChar w:fldCharType="begin"/>
            </w:r>
            <w:r>
              <w:rPr>
                <w:noProof/>
                <w:webHidden/>
              </w:rPr>
              <w:instrText xml:space="preserve"> PAGEREF _Toc185194724 \h </w:instrText>
            </w:r>
            <w:r>
              <w:rPr>
                <w:noProof/>
                <w:webHidden/>
              </w:rPr>
            </w:r>
            <w:r>
              <w:rPr>
                <w:noProof/>
                <w:webHidden/>
              </w:rPr>
              <w:fldChar w:fldCharType="separate"/>
            </w:r>
            <w:r>
              <w:rPr>
                <w:noProof/>
                <w:webHidden/>
              </w:rPr>
              <w:t>6</w:t>
            </w:r>
            <w:r>
              <w:rPr>
                <w:noProof/>
                <w:webHidden/>
              </w:rPr>
              <w:fldChar w:fldCharType="end"/>
            </w:r>
          </w:hyperlink>
        </w:p>
        <w:p w14:paraId="373DA4A8" w14:textId="17B3B46D" w:rsidR="00462E34" w:rsidRDefault="00462E34">
          <w:r>
            <w:rPr>
              <w:b/>
              <w:bCs/>
              <w:noProof/>
            </w:rPr>
            <w:fldChar w:fldCharType="end"/>
          </w:r>
        </w:p>
      </w:sdtContent>
    </w:sdt>
    <w:p w14:paraId="62C2863E" w14:textId="77777777" w:rsidR="00462E34" w:rsidRDefault="00462E34" w:rsidP="00462E34">
      <w:pPr>
        <w:rPr>
          <w:b/>
          <w:bCs/>
        </w:rPr>
      </w:pPr>
    </w:p>
    <w:p w14:paraId="3B9CBA37" w14:textId="09D07B85" w:rsidR="00462E34" w:rsidRDefault="00462E34" w:rsidP="00462E34">
      <w:pPr>
        <w:rPr>
          <w:b/>
          <w:bCs/>
        </w:rPr>
      </w:pPr>
    </w:p>
    <w:p w14:paraId="3212316E" w14:textId="77777777" w:rsidR="00462E34" w:rsidRDefault="00462E34" w:rsidP="00462E34">
      <w:pPr>
        <w:rPr>
          <w:b/>
          <w:bCs/>
        </w:rPr>
      </w:pPr>
    </w:p>
    <w:p w14:paraId="18FBB148" w14:textId="77777777" w:rsidR="00462E34" w:rsidRDefault="00462E34" w:rsidP="00462E34">
      <w:pPr>
        <w:rPr>
          <w:b/>
          <w:bCs/>
        </w:rPr>
      </w:pPr>
    </w:p>
    <w:p w14:paraId="0ADEBF9A" w14:textId="77777777" w:rsidR="00462E34" w:rsidRDefault="00462E34" w:rsidP="00462E34">
      <w:pPr>
        <w:rPr>
          <w:b/>
          <w:bCs/>
        </w:rPr>
      </w:pPr>
    </w:p>
    <w:p w14:paraId="3D2EB2E2" w14:textId="77777777" w:rsidR="00462E34" w:rsidRDefault="00462E34" w:rsidP="00462E34">
      <w:pPr>
        <w:rPr>
          <w:b/>
          <w:bCs/>
        </w:rPr>
      </w:pPr>
    </w:p>
    <w:p w14:paraId="032AB559" w14:textId="77777777" w:rsidR="00462E34" w:rsidRDefault="00462E34" w:rsidP="00462E34">
      <w:pPr>
        <w:rPr>
          <w:b/>
          <w:bCs/>
        </w:rPr>
      </w:pPr>
    </w:p>
    <w:p w14:paraId="243AD670" w14:textId="77777777" w:rsidR="00462E34" w:rsidRPr="00462E34" w:rsidRDefault="00462E34" w:rsidP="00462E34"/>
    <w:p w14:paraId="06A09239" w14:textId="77777777" w:rsidR="00462E34" w:rsidRPr="00462E34" w:rsidRDefault="00462E34" w:rsidP="00462E3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194707"/>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0"/>
    </w:p>
    <w:p w14:paraId="591637B3" w14:textId="77777777" w:rsidR="00462E34" w:rsidRPr="00462E34" w:rsidRDefault="00462E34" w:rsidP="00462E34">
      <w:r w:rsidRPr="00462E34">
        <w:t xml:space="preserve">This document provides a comprehensive overview of the </w:t>
      </w:r>
      <w:r w:rsidRPr="00462E34">
        <w:rPr>
          <w:b/>
          <w:bCs/>
        </w:rPr>
        <w:t>Environmental Monitoring and Pollution Prediction System</w:t>
      </w:r>
      <w:r w:rsidRPr="00462E34">
        <w:t>, detailing the integration process, model training and deployment, and a summary of the system’s live performance. The system leverages real-time environmental data to predict pollution trends, ensuring timely alerts for high-risk pollution days.</w:t>
      </w:r>
    </w:p>
    <w:p w14:paraId="4463A133" w14:textId="77777777" w:rsidR="00462E34" w:rsidRPr="00462E34" w:rsidRDefault="00462E34" w:rsidP="00462E34">
      <w:r w:rsidRPr="00462E34">
        <w:pict w14:anchorId="7E59981C">
          <v:rect id="_x0000_i1068" style="width:0;height:1.5pt" o:hralign="center" o:hrstd="t" o:hr="t" fillcolor="#a0a0a0" stroked="f"/>
        </w:pict>
      </w:r>
    </w:p>
    <w:p w14:paraId="3D2BECD5" w14:textId="77777777" w:rsidR="00462E34" w:rsidRPr="00462E34" w:rsidRDefault="00462E34" w:rsidP="00462E3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5194708"/>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Process Documentation</w:t>
      </w:r>
      <w:bookmarkEnd w:id="1"/>
    </w:p>
    <w:p w14:paraId="59296FE9" w14:textId="77777777" w:rsidR="00462E34" w:rsidRPr="00462E34" w:rsidRDefault="00462E34" w:rsidP="00462E34">
      <w:pPr>
        <w:pStyle w:val="Heading2"/>
      </w:pPr>
      <w:bookmarkStart w:id="2" w:name="_Toc185194709"/>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bookmarkEnd w:id="2"/>
    </w:p>
    <w:p w14:paraId="25B710E4" w14:textId="77777777" w:rsidR="00462E34" w:rsidRPr="00462E34" w:rsidRDefault="00462E34" w:rsidP="00462E34">
      <w:r w:rsidRPr="00462E34">
        <w:t xml:space="preserve">The integration process involves managing real-time environmental data, version controlling the data pipeline, and ensuring seamless data flow from collection to model training. Key tools utilized include </w:t>
      </w:r>
      <w:r w:rsidRPr="00462E34">
        <w:rPr>
          <w:b/>
          <w:bCs/>
        </w:rPr>
        <w:t>Data Version Control (DVC)</w:t>
      </w:r>
      <w:r w:rsidRPr="00462E34">
        <w:t xml:space="preserve"> for data management and </w:t>
      </w:r>
      <w:r w:rsidRPr="00462E34">
        <w:rPr>
          <w:b/>
          <w:bCs/>
        </w:rPr>
        <w:t>MLflow</w:t>
      </w:r>
      <w:r w:rsidRPr="00462E34">
        <w:t xml:space="preserve"> for experiment tracking and model management.</w:t>
      </w:r>
    </w:p>
    <w:p w14:paraId="7B0FCD19"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5194710"/>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Management with DVC</w:t>
      </w:r>
      <w:bookmarkEnd w:id="3"/>
    </w:p>
    <w:p w14:paraId="283C22DB" w14:textId="77777777" w:rsidR="00462E34" w:rsidRPr="00462E34" w:rsidRDefault="00462E34" w:rsidP="00462E34">
      <w:r w:rsidRPr="00462E34">
        <w:rPr>
          <w:b/>
          <w:bCs/>
        </w:rPr>
        <w:t>Data Version Control (DVC)</w:t>
      </w:r>
      <w:r w:rsidRPr="00462E34">
        <w:t xml:space="preserve"> was employed to handle real-time environmental data streams efficiently. DVC facilitates versioning of large datasets, ensuring reproducibility and collaboration.</w:t>
      </w:r>
    </w:p>
    <w:p w14:paraId="2611FF41" w14:textId="77777777" w:rsidR="00462E34" w:rsidRPr="00462E34" w:rsidRDefault="00462E34" w:rsidP="00462E34">
      <w:r w:rsidRPr="00462E34">
        <w:rPr>
          <w:b/>
          <w:bCs/>
        </w:rPr>
        <w:t>Key Steps:</w:t>
      </w:r>
    </w:p>
    <w:p w14:paraId="1B7A3655" w14:textId="77777777" w:rsidR="00462E34" w:rsidRPr="00462E34" w:rsidRDefault="00462E34" w:rsidP="00462E34">
      <w:pPr>
        <w:numPr>
          <w:ilvl w:val="0"/>
          <w:numId w:val="2"/>
        </w:numPr>
      </w:pPr>
      <w:r w:rsidRPr="00462E34">
        <w:rPr>
          <w:b/>
          <w:bCs/>
        </w:rPr>
        <w:t>Initialization:</w:t>
      </w:r>
      <w:r w:rsidRPr="00462E34">
        <w:t xml:space="preserve"> A DVC repository was initialized within the project to manage data tracking.</w:t>
      </w:r>
    </w:p>
    <w:p w14:paraId="3A832CED" w14:textId="77777777" w:rsidR="00462E34" w:rsidRPr="00462E34" w:rsidRDefault="00462E34" w:rsidP="00462E34">
      <w:pPr>
        <w:numPr>
          <w:ilvl w:val="0"/>
          <w:numId w:val="2"/>
        </w:numPr>
      </w:pPr>
      <w:r w:rsidRPr="00462E34">
        <w:rPr>
          <w:b/>
          <w:bCs/>
        </w:rPr>
        <w:lastRenderedPageBreak/>
        <w:t>Data Tracking:</w:t>
      </w:r>
      <w:r w:rsidRPr="00462E34">
        <w:t xml:space="preserve"> Collected environmental data (e.g., air quality, weather) was added to DVC using dvc add, enabling version control.</w:t>
      </w:r>
    </w:p>
    <w:p w14:paraId="555F55F7" w14:textId="77777777" w:rsidR="00462E34" w:rsidRPr="00462E34" w:rsidRDefault="00462E34" w:rsidP="00462E34">
      <w:pPr>
        <w:numPr>
          <w:ilvl w:val="0"/>
          <w:numId w:val="2"/>
        </w:numPr>
      </w:pPr>
      <w:r w:rsidRPr="00462E34">
        <w:rPr>
          <w:b/>
          <w:bCs/>
        </w:rPr>
        <w:t>Data Storage:</w:t>
      </w:r>
      <w:r w:rsidRPr="00462E34">
        <w:t xml:space="preserve"> Remote storage was configured using platforms like Google Drive or GitHub, allowing centralized data access and collaboration.</w:t>
      </w:r>
    </w:p>
    <w:p w14:paraId="4571C4B7"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5194711"/>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Automation</w:t>
      </w:r>
      <w:bookmarkEnd w:id="4"/>
    </w:p>
    <w:p w14:paraId="38946E1B" w14:textId="77777777" w:rsidR="00462E34" w:rsidRPr="00462E34" w:rsidRDefault="00462E34" w:rsidP="00462E34">
      <w:r w:rsidRPr="00462E34">
        <w:t>A Python script was developed to fetch real-time environmental data from publicly available APIs such as OpenWeatherMap and AirVisual. This script is automated to run at regular intervals, ensuring continuous data collection.</w:t>
      </w:r>
    </w:p>
    <w:p w14:paraId="3150E28B" w14:textId="77777777" w:rsidR="00462E34" w:rsidRPr="00462E34" w:rsidRDefault="00462E34" w:rsidP="00462E34">
      <w:r w:rsidRPr="00462E34">
        <w:rPr>
          <w:b/>
          <w:bCs/>
        </w:rPr>
        <w:t>Automation Techniques:</w:t>
      </w:r>
    </w:p>
    <w:p w14:paraId="070FB515" w14:textId="77777777" w:rsidR="00462E34" w:rsidRPr="00462E34" w:rsidRDefault="00462E34" w:rsidP="00462E34">
      <w:pPr>
        <w:numPr>
          <w:ilvl w:val="0"/>
          <w:numId w:val="3"/>
        </w:numPr>
      </w:pPr>
      <w:r w:rsidRPr="00462E34">
        <w:rPr>
          <w:b/>
          <w:bCs/>
        </w:rPr>
        <w:t>Cron Jobs:</w:t>
      </w:r>
      <w:r w:rsidRPr="00462E34">
        <w:t xml:space="preserve"> Scheduled the data fetching script to execute hourly, maintaining up-to-date datasets.</w:t>
      </w:r>
    </w:p>
    <w:p w14:paraId="00A29E28" w14:textId="77777777" w:rsidR="00462E34" w:rsidRPr="00462E34" w:rsidRDefault="00462E34" w:rsidP="00462E34">
      <w:pPr>
        <w:numPr>
          <w:ilvl w:val="0"/>
          <w:numId w:val="3"/>
        </w:numPr>
      </w:pPr>
      <w:r w:rsidRPr="00462E34">
        <w:rPr>
          <w:b/>
          <w:bCs/>
        </w:rPr>
        <w:t>DVC Integration:</w:t>
      </w:r>
      <w:r w:rsidRPr="00462E34">
        <w:t xml:space="preserve"> Each data fetch is versioned using dvc commit and pushed to remote storage with dvc push, ensuring data consistency and traceability.</w:t>
      </w:r>
    </w:p>
    <w:p w14:paraId="799A087E"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5194712"/>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Storage Configuration</w:t>
      </w:r>
      <w:bookmarkEnd w:id="5"/>
    </w:p>
    <w:p w14:paraId="2544D12C" w14:textId="77777777" w:rsidR="00462E34" w:rsidRPr="00462E34" w:rsidRDefault="00462E34" w:rsidP="00462E34">
      <w:r w:rsidRPr="00462E34">
        <w:t>To facilitate collaborative work and secure data storage, remote storage solutions were integrated with DVC. Google Drive and GitHub were configured as remote storage backends, enabling seamless data synchronization across team members.</w:t>
      </w:r>
    </w:p>
    <w:p w14:paraId="5C194CB0" w14:textId="77777777" w:rsidR="00462E34" w:rsidRPr="00462E34" w:rsidRDefault="00462E34" w:rsidP="00462E34">
      <w:r w:rsidRPr="00462E34">
        <w:rPr>
          <w:b/>
          <w:bCs/>
        </w:rPr>
        <w:t>Configuration Steps:</w:t>
      </w:r>
    </w:p>
    <w:p w14:paraId="519FF59F" w14:textId="77777777" w:rsidR="00462E34" w:rsidRPr="00462E34" w:rsidRDefault="00462E34" w:rsidP="00462E34">
      <w:pPr>
        <w:numPr>
          <w:ilvl w:val="0"/>
          <w:numId w:val="4"/>
        </w:numPr>
      </w:pPr>
      <w:r w:rsidRPr="00462E34">
        <w:rPr>
          <w:b/>
          <w:bCs/>
        </w:rPr>
        <w:t>Remote Setup:</w:t>
      </w:r>
      <w:r w:rsidRPr="00462E34">
        <w:t xml:space="preserve"> Configured remote storage URLs in the DVC configuration file.</w:t>
      </w:r>
    </w:p>
    <w:p w14:paraId="009EAE01" w14:textId="77777777" w:rsidR="00462E34" w:rsidRPr="00462E34" w:rsidRDefault="00462E34" w:rsidP="00462E34">
      <w:pPr>
        <w:numPr>
          <w:ilvl w:val="0"/>
          <w:numId w:val="4"/>
        </w:numPr>
      </w:pPr>
      <w:r w:rsidRPr="00462E34">
        <w:rPr>
          <w:b/>
          <w:bCs/>
        </w:rPr>
        <w:t>Authentication:</w:t>
      </w:r>
      <w:r w:rsidRPr="00462E34">
        <w:t xml:space="preserve"> Ensured secure access by setting up necessary authentication mechanisms (e.g., OAuth tokens for Google Drive).</w:t>
      </w:r>
    </w:p>
    <w:p w14:paraId="62861CA6" w14:textId="77777777" w:rsidR="00462E34" w:rsidRPr="00462E34" w:rsidRDefault="00462E34" w:rsidP="00462E34">
      <w:pPr>
        <w:numPr>
          <w:ilvl w:val="0"/>
          <w:numId w:val="4"/>
        </w:numPr>
      </w:pPr>
      <w:r w:rsidRPr="00462E34">
        <w:rPr>
          <w:b/>
          <w:bCs/>
        </w:rPr>
        <w:t>Data Push/Pull:</w:t>
      </w:r>
      <w:r w:rsidRPr="00462E34">
        <w:t xml:space="preserve"> Utilized dvc push and dvc pull commands to synchronize data between local and remote repositories.</w:t>
      </w:r>
    </w:p>
    <w:p w14:paraId="4E0606AA" w14:textId="56B02F11" w:rsidR="00462E34" w:rsidRPr="00462E34" w:rsidRDefault="00462E34" w:rsidP="00462E34"/>
    <w:p w14:paraId="583A7E73" w14:textId="77777777" w:rsidR="00462E34" w:rsidRPr="00462E34" w:rsidRDefault="00462E34" w:rsidP="00462E3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5194713"/>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Training and Deployment Documentation</w:t>
      </w:r>
      <w:bookmarkEnd w:id="6"/>
    </w:p>
    <w:p w14:paraId="5711E1AF"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5194714"/>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 and Hyperparameter Tuning</w:t>
      </w:r>
      <w:bookmarkEnd w:id="7"/>
    </w:p>
    <w:p w14:paraId="640BE398" w14:textId="77777777" w:rsidR="00462E34" w:rsidRPr="00462E34" w:rsidRDefault="00462E34" w:rsidP="00462E34">
      <w:r w:rsidRPr="00462E34">
        <w:t>An LSTM (Long Short-Term Memory) model was selected for predicting Air Quality Index (AQI) trends due to its proficiency in handling time-series data.</w:t>
      </w:r>
    </w:p>
    <w:p w14:paraId="37272313" w14:textId="77777777" w:rsidR="00462E34" w:rsidRPr="00462E34" w:rsidRDefault="00462E34" w:rsidP="00462E34">
      <w:r w:rsidRPr="00462E34">
        <w:rPr>
          <w:b/>
          <w:bCs/>
        </w:rPr>
        <w:t>Process:</w:t>
      </w:r>
    </w:p>
    <w:p w14:paraId="7379561B" w14:textId="77777777" w:rsidR="00462E34" w:rsidRPr="00462E34" w:rsidRDefault="00462E34" w:rsidP="00462E34">
      <w:pPr>
        <w:numPr>
          <w:ilvl w:val="0"/>
          <w:numId w:val="5"/>
        </w:numPr>
      </w:pPr>
      <w:r w:rsidRPr="00462E34">
        <w:rPr>
          <w:b/>
          <w:bCs/>
        </w:rPr>
        <w:lastRenderedPageBreak/>
        <w:t>Data Preprocessing:</w:t>
      </w:r>
      <w:r w:rsidRPr="00462E34">
        <w:t xml:space="preserve"> Environmental data was preprocessed by handling missing values, removing outliers, and scaling using MinMaxScaler.</w:t>
      </w:r>
    </w:p>
    <w:p w14:paraId="10E95195" w14:textId="77777777" w:rsidR="00462E34" w:rsidRPr="00462E34" w:rsidRDefault="00462E34" w:rsidP="00462E34">
      <w:pPr>
        <w:numPr>
          <w:ilvl w:val="0"/>
          <w:numId w:val="5"/>
        </w:numPr>
      </w:pPr>
      <w:r w:rsidRPr="00462E34">
        <w:rPr>
          <w:b/>
          <w:bCs/>
        </w:rPr>
        <w:t>Dataset Preparation:</w:t>
      </w:r>
      <w:r w:rsidRPr="00462E34">
        <w:t xml:space="preserve"> Time-series data was structured with a defined look_back period to create input-output pairs suitable for LSTM modeling.</w:t>
      </w:r>
    </w:p>
    <w:p w14:paraId="61EB79B3" w14:textId="77777777" w:rsidR="00462E34" w:rsidRPr="00462E34" w:rsidRDefault="00462E34" w:rsidP="00462E34">
      <w:pPr>
        <w:numPr>
          <w:ilvl w:val="0"/>
          <w:numId w:val="5"/>
        </w:numPr>
      </w:pPr>
      <w:r w:rsidRPr="00462E34">
        <w:rPr>
          <w:b/>
          <w:bCs/>
        </w:rPr>
        <w:t>Hyperparameter Tuning:</w:t>
      </w:r>
      <w:r w:rsidRPr="00462E34">
        <w:t xml:space="preserve"> Utilized </w:t>
      </w:r>
      <w:r w:rsidRPr="00462E34">
        <w:rPr>
          <w:b/>
          <w:bCs/>
        </w:rPr>
        <w:t>Keras Tuner</w:t>
      </w:r>
      <w:r w:rsidRPr="00462E34">
        <w:t xml:space="preserve"> integrated with </w:t>
      </w:r>
      <w:r w:rsidRPr="00462E34">
        <w:rPr>
          <w:b/>
          <w:bCs/>
        </w:rPr>
        <w:t>MLflow</w:t>
      </w:r>
      <w:r w:rsidRPr="00462E34">
        <w:t xml:space="preserve"> to perform hyperparameter optimization. Parameters such as the number of LSTM units and dropout rates were tuned using a RandomSearch strategy.</w:t>
      </w:r>
    </w:p>
    <w:p w14:paraId="21A8A730"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85194715"/>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Selection and Evaluation</w:t>
      </w:r>
      <w:bookmarkEnd w:id="8"/>
    </w:p>
    <w:p w14:paraId="5E22AA23" w14:textId="77777777" w:rsidR="00462E34" w:rsidRPr="00462E34" w:rsidRDefault="00462E34" w:rsidP="00462E34">
      <w:r w:rsidRPr="00462E34">
        <w:t>After hyperparameter tuning, the best-performing model was selected based on evaluation metrics like Root Mean Squared Error (RMSE) and Mean Absolute Error (MAE).</w:t>
      </w:r>
    </w:p>
    <w:p w14:paraId="72E5E86A" w14:textId="77777777" w:rsidR="00462E34" w:rsidRPr="00462E34" w:rsidRDefault="00462E34" w:rsidP="00462E34">
      <w:r w:rsidRPr="00462E34">
        <w:rPr>
          <w:b/>
          <w:bCs/>
        </w:rPr>
        <w:t>Evaluation Steps:</w:t>
      </w:r>
    </w:p>
    <w:p w14:paraId="79121354" w14:textId="77777777" w:rsidR="00462E34" w:rsidRPr="00462E34" w:rsidRDefault="00462E34" w:rsidP="00462E34">
      <w:pPr>
        <w:numPr>
          <w:ilvl w:val="0"/>
          <w:numId w:val="6"/>
        </w:numPr>
      </w:pPr>
      <w:r w:rsidRPr="00462E34">
        <w:rPr>
          <w:b/>
          <w:bCs/>
        </w:rPr>
        <w:t>Training:</w:t>
      </w:r>
      <w:r w:rsidRPr="00462E34">
        <w:t xml:space="preserve"> The model was trained on the training dataset and validated on the test dataset.</w:t>
      </w:r>
    </w:p>
    <w:p w14:paraId="457C8237" w14:textId="77777777" w:rsidR="00462E34" w:rsidRPr="00462E34" w:rsidRDefault="00462E34" w:rsidP="00462E34">
      <w:pPr>
        <w:numPr>
          <w:ilvl w:val="0"/>
          <w:numId w:val="6"/>
        </w:numPr>
      </w:pPr>
      <w:r w:rsidRPr="00462E34">
        <w:rPr>
          <w:b/>
          <w:bCs/>
        </w:rPr>
        <w:t>Prediction:</w:t>
      </w:r>
      <w:r w:rsidRPr="00462E34">
        <w:t xml:space="preserve"> Predictions were made on the test set, and results were inverse-transformed to original scale.</w:t>
      </w:r>
    </w:p>
    <w:p w14:paraId="549C45D4" w14:textId="77777777" w:rsidR="00462E34" w:rsidRPr="00462E34" w:rsidRDefault="00462E34" w:rsidP="00462E34">
      <w:pPr>
        <w:numPr>
          <w:ilvl w:val="0"/>
          <w:numId w:val="6"/>
        </w:numPr>
      </w:pPr>
      <w:r w:rsidRPr="00462E34">
        <w:rPr>
          <w:b/>
          <w:bCs/>
        </w:rPr>
        <w:t>Metric Calculation:</w:t>
      </w:r>
      <w:r w:rsidRPr="00462E34">
        <w:t xml:space="preserve"> Calculated RMSE and MAE to assess model performance.</w:t>
      </w:r>
    </w:p>
    <w:p w14:paraId="0A2FCBA8" w14:textId="77777777" w:rsidR="00462E34" w:rsidRPr="00462E34" w:rsidRDefault="00462E34" w:rsidP="00462E34">
      <w:pPr>
        <w:numPr>
          <w:ilvl w:val="0"/>
          <w:numId w:val="6"/>
        </w:numPr>
      </w:pPr>
      <w:r w:rsidRPr="00462E34">
        <w:rPr>
          <w:b/>
          <w:bCs/>
        </w:rPr>
        <w:t>Model Logging:</w:t>
      </w:r>
      <w:r w:rsidRPr="00462E34">
        <w:t xml:space="preserve"> The best model and associated scaler were logged to </w:t>
      </w:r>
      <w:r w:rsidRPr="00462E34">
        <w:rPr>
          <w:b/>
          <w:bCs/>
        </w:rPr>
        <w:t>MLflow</w:t>
      </w:r>
      <w:r w:rsidRPr="00462E34">
        <w:t xml:space="preserve"> for tracking and reproducibility.</w:t>
      </w:r>
    </w:p>
    <w:p w14:paraId="66A4A640"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85194716"/>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as a Flask API</w:t>
      </w:r>
      <w:bookmarkEnd w:id="9"/>
    </w:p>
    <w:p w14:paraId="558AC442" w14:textId="77777777" w:rsidR="00462E34" w:rsidRPr="00462E34" w:rsidRDefault="00462E34" w:rsidP="00462E34">
      <w:r w:rsidRPr="00462E34">
        <w:t xml:space="preserve">The trained LSTM model was deployed as a RESTful API using </w:t>
      </w:r>
      <w:r w:rsidRPr="00462E34">
        <w:rPr>
          <w:b/>
          <w:bCs/>
        </w:rPr>
        <w:t>Flask</w:t>
      </w:r>
      <w:r w:rsidRPr="00462E34">
        <w:t>, enabling real-time AQI predictions based on incoming data.</w:t>
      </w:r>
    </w:p>
    <w:p w14:paraId="4797FE1B" w14:textId="77777777" w:rsidR="00462E34" w:rsidRPr="00462E34" w:rsidRDefault="00462E34" w:rsidP="00462E34">
      <w:r w:rsidRPr="00462E34">
        <w:rPr>
          <w:b/>
          <w:bCs/>
        </w:rPr>
        <w:t>Deployment Highlights:</w:t>
      </w:r>
    </w:p>
    <w:p w14:paraId="2CFC1B64" w14:textId="77777777" w:rsidR="00462E34" w:rsidRPr="00462E34" w:rsidRDefault="00462E34" w:rsidP="00462E34">
      <w:pPr>
        <w:numPr>
          <w:ilvl w:val="0"/>
          <w:numId w:val="7"/>
        </w:numPr>
      </w:pPr>
      <w:r w:rsidRPr="00462E34">
        <w:rPr>
          <w:b/>
          <w:bCs/>
        </w:rPr>
        <w:t>Model Loading:</w:t>
      </w:r>
      <w:r w:rsidRPr="00462E34">
        <w:t xml:space="preserve"> The best LSTM model and scaler were loaded into the Flask application at startup.</w:t>
      </w:r>
    </w:p>
    <w:p w14:paraId="5EB38D0A" w14:textId="77777777" w:rsidR="00462E34" w:rsidRPr="00462E34" w:rsidRDefault="00462E34" w:rsidP="00462E34">
      <w:pPr>
        <w:numPr>
          <w:ilvl w:val="0"/>
          <w:numId w:val="7"/>
        </w:numPr>
      </w:pPr>
      <w:r w:rsidRPr="00462E34">
        <w:rPr>
          <w:b/>
          <w:bCs/>
        </w:rPr>
        <w:t>Prediction Endpoint:</w:t>
      </w:r>
      <w:r w:rsidRPr="00462E34">
        <w:t xml:space="preserve"> A /predict endpoint was created to accept POST requests with AQI history data and return predicted AQI values.</w:t>
      </w:r>
    </w:p>
    <w:p w14:paraId="29369DF0" w14:textId="77777777" w:rsidR="00462E34" w:rsidRPr="00462E34" w:rsidRDefault="00462E34" w:rsidP="00462E34">
      <w:pPr>
        <w:numPr>
          <w:ilvl w:val="0"/>
          <w:numId w:val="7"/>
        </w:numPr>
      </w:pPr>
      <w:r w:rsidRPr="00462E34">
        <w:rPr>
          <w:b/>
          <w:bCs/>
        </w:rPr>
        <w:t>Health Check:</w:t>
      </w:r>
      <w:r w:rsidRPr="00462E34">
        <w:t xml:space="preserve"> A /health endpoint was implemented to monitor the API's operational status.</w:t>
      </w:r>
    </w:p>
    <w:p w14:paraId="2F55C9D8" w14:textId="77777777" w:rsidR="00462E34" w:rsidRPr="00462E34" w:rsidRDefault="00462E34" w:rsidP="00462E34">
      <w:pPr>
        <w:numPr>
          <w:ilvl w:val="0"/>
          <w:numId w:val="7"/>
        </w:numPr>
      </w:pPr>
      <w:r w:rsidRPr="00462E34">
        <w:rPr>
          <w:b/>
          <w:bCs/>
        </w:rPr>
        <w:t>Logging:</w:t>
      </w:r>
      <w:r w:rsidRPr="00462E34">
        <w:t xml:space="preserve"> Configured logging with rotation to maintain log integrity and prevent oversized log files.</w:t>
      </w:r>
    </w:p>
    <w:p w14:paraId="092D2C27"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5194717"/>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API Monitoring Integration</w:t>
      </w:r>
      <w:bookmarkEnd w:id="10"/>
    </w:p>
    <w:p w14:paraId="25038EFD" w14:textId="77777777" w:rsidR="00462E34" w:rsidRPr="00462E34" w:rsidRDefault="00462E34" w:rsidP="00462E34">
      <w:r w:rsidRPr="00462E34">
        <w:t xml:space="preserve">To ensure the API's reliability and performance, monitoring was integrated using </w:t>
      </w:r>
      <w:r w:rsidRPr="00462E34">
        <w:rPr>
          <w:b/>
          <w:bCs/>
        </w:rPr>
        <w:t>Prometheus</w:t>
      </w:r>
      <w:r w:rsidRPr="00462E34">
        <w:t xml:space="preserve"> and </w:t>
      </w:r>
      <w:r w:rsidRPr="00462E34">
        <w:rPr>
          <w:b/>
          <w:bCs/>
        </w:rPr>
        <w:t>Grafana</w:t>
      </w:r>
      <w:r w:rsidRPr="00462E34">
        <w:t>.</w:t>
      </w:r>
    </w:p>
    <w:p w14:paraId="149149F1" w14:textId="77777777" w:rsidR="00462E34" w:rsidRPr="00462E34" w:rsidRDefault="00462E34" w:rsidP="00462E34">
      <w:r w:rsidRPr="00462E34">
        <w:rPr>
          <w:b/>
          <w:bCs/>
        </w:rPr>
        <w:t>Monitoring Features:</w:t>
      </w:r>
    </w:p>
    <w:p w14:paraId="24CE67B6" w14:textId="77777777" w:rsidR="00462E34" w:rsidRPr="00462E34" w:rsidRDefault="00462E34" w:rsidP="00462E34">
      <w:pPr>
        <w:numPr>
          <w:ilvl w:val="0"/>
          <w:numId w:val="8"/>
        </w:numPr>
      </w:pPr>
      <w:r w:rsidRPr="00462E34">
        <w:rPr>
          <w:b/>
          <w:bCs/>
        </w:rPr>
        <w:t>Metrics Collection:</w:t>
      </w:r>
      <w:r w:rsidRPr="00462E34">
        <w:t xml:space="preserve"> Exposed metrics such as request counts, prediction counts, and request latency using prometheus_client.</w:t>
      </w:r>
    </w:p>
    <w:p w14:paraId="1D6D7DB2" w14:textId="77777777" w:rsidR="00462E34" w:rsidRPr="00462E34" w:rsidRDefault="00462E34" w:rsidP="00462E34">
      <w:pPr>
        <w:numPr>
          <w:ilvl w:val="0"/>
          <w:numId w:val="8"/>
        </w:numPr>
      </w:pPr>
      <w:r w:rsidRPr="00462E34">
        <w:rPr>
          <w:b/>
          <w:bCs/>
        </w:rPr>
        <w:t>Metrics Endpoint:</w:t>
      </w:r>
      <w:r w:rsidRPr="00462E34">
        <w:t xml:space="preserve"> Implemented a /metrics endpoint to serve Prometheus-compatible metrics.</w:t>
      </w:r>
    </w:p>
    <w:p w14:paraId="0C7BE192" w14:textId="77777777" w:rsidR="00462E34" w:rsidRPr="00462E34" w:rsidRDefault="00462E34" w:rsidP="00462E34">
      <w:pPr>
        <w:numPr>
          <w:ilvl w:val="0"/>
          <w:numId w:val="8"/>
        </w:numPr>
      </w:pPr>
      <w:r w:rsidRPr="00462E34">
        <w:rPr>
          <w:b/>
          <w:bCs/>
        </w:rPr>
        <w:t>Visualization:</w:t>
      </w:r>
      <w:r w:rsidRPr="00462E34">
        <w:t xml:space="preserve"> Set up Grafana dashboards to visualize real-time metrics, enabling proactive monitoring and issue detection.</w:t>
      </w:r>
    </w:p>
    <w:p w14:paraId="07895198" w14:textId="7435F23D" w:rsidR="00462E34" w:rsidRPr="00462E34" w:rsidRDefault="00462E34" w:rsidP="00462E34"/>
    <w:p w14:paraId="3A0BE67F" w14:textId="77777777" w:rsidR="00462E34" w:rsidRPr="00462E34" w:rsidRDefault="00462E34" w:rsidP="00462E3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5194718"/>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Report on the System’s Live Performance</w:t>
      </w:r>
      <w:bookmarkEnd w:id="11"/>
    </w:p>
    <w:p w14:paraId="75966B67"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85194719"/>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Setup</w:t>
      </w:r>
      <w:bookmarkEnd w:id="12"/>
    </w:p>
    <w:p w14:paraId="26A34362" w14:textId="77777777" w:rsidR="00462E34" w:rsidRPr="00462E34" w:rsidRDefault="00462E34" w:rsidP="00462E34">
      <w:r w:rsidRPr="00462E34">
        <w:t xml:space="preserve">The monitoring framework leverages </w:t>
      </w:r>
      <w:r w:rsidRPr="00462E34">
        <w:rPr>
          <w:b/>
          <w:bCs/>
        </w:rPr>
        <w:t>Prometheus</w:t>
      </w:r>
      <w:r w:rsidRPr="00462E34">
        <w:t xml:space="preserve"> for collecting metrics and </w:t>
      </w:r>
      <w:r w:rsidRPr="00462E34">
        <w:rPr>
          <w:b/>
          <w:bCs/>
        </w:rPr>
        <w:t>Grafana</w:t>
      </w:r>
      <w:r w:rsidRPr="00462E34">
        <w:t xml:space="preserve"> for visualization. This setup provides real-time insights into the system's performance, facilitating timely interventions.</w:t>
      </w:r>
    </w:p>
    <w:p w14:paraId="605CCEE8" w14:textId="77777777" w:rsidR="00462E34" w:rsidRPr="00462E34" w:rsidRDefault="00462E34" w:rsidP="00462E34">
      <w:r w:rsidRPr="00462E34">
        <w:rPr>
          <w:b/>
          <w:bCs/>
        </w:rPr>
        <w:t>Components:</w:t>
      </w:r>
    </w:p>
    <w:p w14:paraId="637A7EFC" w14:textId="77777777" w:rsidR="00462E34" w:rsidRPr="00462E34" w:rsidRDefault="00462E34" w:rsidP="00462E34">
      <w:pPr>
        <w:numPr>
          <w:ilvl w:val="0"/>
          <w:numId w:val="9"/>
        </w:numPr>
      </w:pPr>
      <w:r w:rsidRPr="00462E34">
        <w:rPr>
          <w:b/>
          <w:bCs/>
        </w:rPr>
        <w:t>Prometheus:</w:t>
      </w:r>
      <w:r w:rsidRPr="00462E34">
        <w:t xml:space="preserve"> Configured to scrape metrics from the Flask API at defined intervals.</w:t>
      </w:r>
    </w:p>
    <w:p w14:paraId="6D66682E" w14:textId="77777777" w:rsidR="00462E34" w:rsidRPr="00462E34" w:rsidRDefault="00462E34" w:rsidP="00462E34">
      <w:pPr>
        <w:numPr>
          <w:ilvl w:val="0"/>
          <w:numId w:val="9"/>
        </w:numPr>
      </w:pPr>
      <w:r w:rsidRPr="00462E34">
        <w:rPr>
          <w:b/>
          <w:bCs/>
        </w:rPr>
        <w:t>Grafana:</w:t>
      </w:r>
      <w:r w:rsidRPr="00462E34">
        <w:t xml:space="preserve"> Connected to Prometheus as a data source and used to create interactive dashboards displaying key performance indicators.</w:t>
      </w:r>
    </w:p>
    <w:p w14:paraId="0CB7965D"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85194720"/>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Live Testing and Validation</w:t>
      </w:r>
      <w:bookmarkEnd w:id="13"/>
    </w:p>
    <w:p w14:paraId="7A1025C1" w14:textId="77777777" w:rsidR="00462E34" w:rsidRPr="00462E34" w:rsidRDefault="00462E34" w:rsidP="00462E34">
      <w:r w:rsidRPr="00462E34">
        <w:t>Continuous data fetching and prediction processes were established to validate the system's accuracy and responsiveness in a live environment.</w:t>
      </w:r>
    </w:p>
    <w:p w14:paraId="58855140" w14:textId="77777777" w:rsidR="00462E34" w:rsidRPr="00462E34" w:rsidRDefault="00462E34" w:rsidP="00462E34">
      <w:r w:rsidRPr="00462E34">
        <w:rPr>
          <w:b/>
          <w:bCs/>
        </w:rPr>
        <w:t>Testing Workflow:</w:t>
      </w:r>
    </w:p>
    <w:p w14:paraId="0D8AF313" w14:textId="77777777" w:rsidR="00462E34" w:rsidRPr="00462E34" w:rsidRDefault="00462E34" w:rsidP="00462E34">
      <w:pPr>
        <w:numPr>
          <w:ilvl w:val="0"/>
          <w:numId w:val="10"/>
        </w:numPr>
      </w:pPr>
      <w:r w:rsidRPr="00462E34">
        <w:rPr>
          <w:b/>
          <w:bCs/>
        </w:rPr>
        <w:t>Data Ingestion:</w:t>
      </w:r>
      <w:r w:rsidRPr="00462E34">
        <w:t xml:space="preserve"> Automated scripts fetch real-time environmental data at regular intervals.</w:t>
      </w:r>
    </w:p>
    <w:p w14:paraId="269BC5D1" w14:textId="77777777" w:rsidR="00462E34" w:rsidRPr="00462E34" w:rsidRDefault="00462E34" w:rsidP="00462E34">
      <w:pPr>
        <w:numPr>
          <w:ilvl w:val="0"/>
          <w:numId w:val="10"/>
        </w:numPr>
      </w:pPr>
      <w:r w:rsidRPr="00462E34">
        <w:rPr>
          <w:b/>
          <w:bCs/>
        </w:rPr>
        <w:t>Prediction Requests:</w:t>
      </w:r>
      <w:r w:rsidRPr="00462E34">
        <w:t xml:space="preserve"> The testing script sends prediction requests to the API based on the latest data.</w:t>
      </w:r>
    </w:p>
    <w:p w14:paraId="4100B952" w14:textId="77777777" w:rsidR="00462E34" w:rsidRPr="00462E34" w:rsidRDefault="00462E34" w:rsidP="00462E34">
      <w:pPr>
        <w:numPr>
          <w:ilvl w:val="0"/>
          <w:numId w:val="10"/>
        </w:numPr>
      </w:pPr>
      <w:r w:rsidRPr="00462E34">
        <w:rPr>
          <w:b/>
          <w:bCs/>
        </w:rPr>
        <w:lastRenderedPageBreak/>
        <w:t>Result Logging:</w:t>
      </w:r>
      <w:r w:rsidRPr="00462E34">
        <w:t xml:space="preserve"> Predictions and actual AQI values are logged for performance evaluation.</w:t>
      </w:r>
    </w:p>
    <w:p w14:paraId="53D242D3"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85194721"/>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Metrics and Analysis</w:t>
      </w:r>
      <w:bookmarkEnd w:id="14"/>
    </w:p>
    <w:p w14:paraId="445A6FCB" w14:textId="77777777" w:rsidR="00462E34" w:rsidRPr="00462E34" w:rsidRDefault="00462E34" w:rsidP="00462E34">
      <w:r w:rsidRPr="00462E34">
        <w:t>Key performance metrics were monitored to assess the system's effectiveness and identify areas for improvement.</w:t>
      </w:r>
    </w:p>
    <w:p w14:paraId="5C7FA219" w14:textId="77777777" w:rsidR="00462E34" w:rsidRPr="00462E34" w:rsidRDefault="00462E34" w:rsidP="00462E34">
      <w:r w:rsidRPr="00462E34">
        <w:rPr>
          <w:b/>
          <w:bCs/>
        </w:rPr>
        <w:t>Key Metrics:</w:t>
      </w:r>
    </w:p>
    <w:p w14:paraId="277A93BE" w14:textId="77777777" w:rsidR="00462E34" w:rsidRPr="00462E34" w:rsidRDefault="00462E34" w:rsidP="00462E34">
      <w:pPr>
        <w:numPr>
          <w:ilvl w:val="0"/>
          <w:numId w:val="11"/>
        </w:numPr>
      </w:pPr>
      <w:r w:rsidRPr="00462E34">
        <w:rPr>
          <w:b/>
          <w:bCs/>
        </w:rPr>
        <w:t>Request Count:</w:t>
      </w:r>
      <w:r w:rsidRPr="00462E34">
        <w:t xml:space="preserve"> Total number of prediction requests handled by the API.</w:t>
      </w:r>
    </w:p>
    <w:p w14:paraId="2482A0C3" w14:textId="77777777" w:rsidR="00462E34" w:rsidRPr="00462E34" w:rsidRDefault="00462E34" w:rsidP="00462E34">
      <w:pPr>
        <w:numPr>
          <w:ilvl w:val="0"/>
          <w:numId w:val="11"/>
        </w:numPr>
      </w:pPr>
      <w:r w:rsidRPr="00462E34">
        <w:rPr>
          <w:b/>
          <w:bCs/>
        </w:rPr>
        <w:t>Prediction Count:</w:t>
      </w:r>
      <w:r w:rsidRPr="00462E34">
        <w:t xml:space="preserve"> Number of successful AQI predictions made.</w:t>
      </w:r>
    </w:p>
    <w:p w14:paraId="425E3048" w14:textId="77777777" w:rsidR="00462E34" w:rsidRPr="00462E34" w:rsidRDefault="00462E34" w:rsidP="00462E34">
      <w:pPr>
        <w:numPr>
          <w:ilvl w:val="0"/>
          <w:numId w:val="11"/>
        </w:numPr>
      </w:pPr>
      <w:r w:rsidRPr="00462E34">
        <w:rPr>
          <w:b/>
          <w:bCs/>
        </w:rPr>
        <w:t>Request Latency:</w:t>
      </w:r>
      <w:r w:rsidRPr="00462E34">
        <w:t xml:space="preserve"> Time taken to process each prediction request.</w:t>
      </w:r>
    </w:p>
    <w:p w14:paraId="326F1306" w14:textId="77777777" w:rsidR="00462E34" w:rsidRPr="00462E34" w:rsidRDefault="00462E34" w:rsidP="00462E34">
      <w:pPr>
        <w:numPr>
          <w:ilvl w:val="0"/>
          <w:numId w:val="11"/>
        </w:numPr>
      </w:pPr>
      <w:r w:rsidRPr="00462E34">
        <w:rPr>
          <w:b/>
          <w:bCs/>
        </w:rPr>
        <w:t>Error Rates:</w:t>
      </w:r>
      <w:r w:rsidRPr="00462E34">
        <w:t xml:space="preserve"> Frequency of failed prediction requests.</w:t>
      </w:r>
    </w:p>
    <w:p w14:paraId="6A3990FD" w14:textId="77777777" w:rsidR="00462E34" w:rsidRPr="00462E34" w:rsidRDefault="00462E34" w:rsidP="00462E34">
      <w:r w:rsidRPr="00462E34">
        <w:rPr>
          <w:b/>
          <w:bCs/>
        </w:rPr>
        <w:t>Analysis Insights:</w:t>
      </w:r>
    </w:p>
    <w:p w14:paraId="3D7C2283" w14:textId="77777777" w:rsidR="00462E34" w:rsidRPr="00462E34" w:rsidRDefault="00462E34" w:rsidP="00462E34">
      <w:pPr>
        <w:numPr>
          <w:ilvl w:val="0"/>
          <w:numId w:val="12"/>
        </w:numPr>
      </w:pPr>
      <w:r w:rsidRPr="00462E34">
        <w:rPr>
          <w:b/>
          <w:bCs/>
        </w:rPr>
        <w:t>High Request Volume:</w:t>
      </w:r>
      <w:r w:rsidRPr="00462E34">
        <w:t xml:space="preserve"> The system efficiently handled a high volume of prediction requests without significant latency increases.</w:t>
      </w:r>
    </w:p>
    <w:p w14:paraId="5E44C4F1" w14:textId="77777777" w:rsidR="00462E34" w:rsidRPr="00462E34" w:rsidRDefault="00462E34" w:rsidP="00462E34">
      <w:pPr>
        <w:numPr>
          <w:ilvl w:val="0"/>
          <w:numId w:val="12"/>
        </w:numPr>
      </w:pPr>
      <w:r w:rsidRPr="00462E34">
        <w:rPr>
          <w:b/>
          <w:bCs/>
        </w:rPr>
        <w:t>Low Error Rates:</w:t>
      </w:r>
      <w:r w:rsidRPr="00462E34">
        <w:t xml:space="preserve"> Minimal errors were observed, indicating robust API performance and model reliability.</w:t>
      </w:r>
    </w:p>
    <w:p w14:paraId="0F444B16" w14:textId="77777777" w:rsidR="00462E34" w:rsidRPr="00462E34" w:rsidRDefault="00462E34" w:rsidP="00462E34">
      <w:pPr>
        <w:numPr>
          <w:ilvl w:val="0"/>
          <w:numId w:val="12"/>
        </w:numPr>
      </w:pPr>
      <w:r w:rsidRPr="00462E34">
        <w:rPr>
          <w:b/>
          <w:bCs/>
        </w:rPr>
        <w:t>Consistent Latency:</w:t>
      </w:r>
      <w:r w:rsidRPr="00462E34">
        <w:t xml:space="preserve"> Request processing times remained within acceptable thresholds, ensuring timely AQI predictions.</w:t>
      </w:r>
    </w:p>
    <w:p w14:paraId="4A01564B" w14:textId="77777777" w:rsidR="00462E34" w:rsidRPr="00462E34" w:rsidRDefault="00462E34" w:rsidP="00462E3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85194722"/>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 Efforts</w:t>
      </w:r>
      <w:bookmarkEnd w:id="15"/>
    </w:p>
    <w:p w14:paraId="30586A24" w14:textId="77777777" w:rsidR="00462E34" w:rsidRPr="00462E34" w:rsidRDefault="00462E34" w:rsidP="00462E34">
      <w:r w:rsidRPr="00462E34">
        <w:t>Based on the performance analysis, several optimizations were implemented to enhance system efficiency and reliability.</w:t>
      </w:r>
    </w:p>
    <w:p w14:paraId="4AECBA53" w14:textId="77777777" w:rsidR="00462E34" w:rsidRPr="00462E34" w:rsidRDefault="00462E34" w:rsidP="00462E34">
      <w:r w:rsidRPr="00462E34">
        <w:rPr>
          <w:b/>
          <w:bCs/>
        </w:rPr>
        <w:t>Implemented Optimizations:</w:t>
      </w:r>
    </w:p>
    <w:p w14:paraId="76B4D46C" w14:textId="77777777" w:rsidR="00462E34" w:rsidRPr="00462E34" w:rsidRDefault="00462E34" w:rsidP="00462E34">
      <w:pPr>
        <w:numPr>
          <w:ilvl w:val="0"/>
          <w:numId w:val="13"/>
        </w:numPr>
      </w:pPr>
      <w:r w:rsidRPr="00462E34">
        <w:rPr>
          <w:b/>
          <w:bCs/>
        </w:rPr>
        <w:t>Model Refinement:</w:t>
      </w:r>
      <w:r w:rsidRPr="00462E34">
        <w:t xml:space="preserve"> Periodic retraining of the LSTM model with new data improved prediction accuracy.</w:t>
      </w:r>
    </w:p>
    <w:p w14:paraId="12461E03" w14:textId="77777777" w:rsidR="00462E34" w:rsidRPr="00462E34" w:rsidRDefault="00462E34" w:rsidP="00462E34">
      <w:pPr>
        <w:numPr>
          <w:ilvl w:val="0"/>
          <w:numId w:val="13"/>
        </w:numPr>
      </w:pPr>
      <w:r w:rsidRPr="00462E34">
        <w:rPr>
          <w:b/>
          <w:bCs/>
        </w:rPr>
        <w:t>API Scaling:</w:t>
      </w:r>
      <w:r w:rsidRPr="00462E34">
        <w:t xml:space="preserve"> Containerization and orchestration using Docker and Kubernetes were considered for horizontal scaling to handle increased traffic.</w:t>
      </w:r>
    </w:p>
    <w:p w14:paraId="26FA066C" w14:textId="77777777" w:rsidR="00462E34" w:rsidRPr="00462E34" w:rsidRDefault="00462E34" w:rsidP="00462E34">
      <w:pPr>
        <w:numPr>
          <w:ilvl w:val="0"/>
          <w:numId w:val="13"/>
        </w:numPr>
      </w:pPr>
      <w:r w:rsidRPr="00462E34">
        <w:rPr>
          <w:b/>
          <w:bCs/>
        </w:rPr>
        <w:t>Caching Mechanisms:</w:t>
      </w:r>
      <w:r w:rsidRPr="00462E34">
        <w:t xml:space="preserve"> Implemented caching for frequent prediction requests to reduce latency and server load.</w:t>
      </w:r>
    </w:p>
    <w:p w14:paraId="60D532F3" w14:textId="77777777" w:rsidR="00462E34" w:rsidRPr="00462E34" w:rsidRDefault="00462E34" w:rsidP="00462E34">
      <w:pPr>
        <w:numPr>
          <w:ilvl w:val="0"/>
          <w:numId w:val="13"/>
        </w:numPr>
      </w:pPr>
      <w:r w:rsidRPr="00462E34">
        <w:rPr>
          <w:b/>
          <w:bCs/>
        </w:rPr>
        <w:t>Enhanced Monitoring:</w:t>
      </w:r>
      <w:r w:rsidRPr="00462E34">
        <w:t xml:space="preserve"> Added additional metrics to monitor system resources (CPU, memory) and external API dependencies.</w:t>
      </w:r>
    </w:p>
    <w:p w14:paraId="6E108CAF" w14:textId="77777777" w:rsidR="00462E34" w:rsidRDefault="00462E34" w:rsidP="00462E34">
      <w:r w:rsidRPr="00462E34">
        <w:pict w14:anchorId="73485AC6">
          <v:rect id="_x0000_i1071" style="width:0;height:1.5pt" o:hralign="center" o:hrstd="t" o:hr="t" fillcolor="#a0a0a0" stroked="f"/>
        </w:pict>
      </w:r>
    </w:p>
    <w:p w14:paraId="5C299008" w14:textId="02703387" w:rsidR="00474DDB" w:rsidRPr="00462E34" w:rsidRDefault="00474DDB" w:rsidP="00474DDB">
      <w:pPr>
        <w:jc w:val="center"/>
      </w:pPr>
      <w:r>
        <w:rPr>
          <w:noProof/>
        </w:rPr>
        <w:lastRenderedPageBreak/>
        <w:drawing>
          <wp:inline distT="0" distB="0" distL="0" distR="0" wp14:anchorId="71334B61" wp14:editId="2436177F">
            <wp:extent cx="5731510" cy="3223895"/>
            <wp:effectExtent l="0" t="0" r="2540" b="0"/>
            <wp:docPr id="693629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57DFB87B" wp14:editId="2575687C">
            <wp:extent cx="5731510" cy="3223895"/>
            <wp:effectExtent l="0" t="0" r="2540" b="0"/>
            <wp:docPr id="2016560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3CB5246B" wp14:editId="6F866BD9">
            <wp:extent cx="5731510" cy="4090670"/>
            <wp:effectExtent l="0" t="0" r="2540" b="5080"/>
            <wp:docPr id="94675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0670"/>
                    </a:xfrm>
                    <a:prstGeom prst="rect">
                      <a:avLst/>
                    </a:prstGeom>
                    <a:noFill/>
                    <a:ln>
                      <a:noFill/>
                    </a:ln>
                  </pic:spPr>
                </pic:pic>
              </a:graphicData>
            </a:graphic>
          </wp:inline>
        </w:drawing>
      </w:r>
    </w:p>
    <w:p w14:paraId="0BF211CF" w14:textId="77777777" w:rsidR="00462E34" w:rsidRPr="00462E34" w:rsidRDefault="00462E34" w:rsidP="00462E3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85194723"/>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16"/>
    </w:p>
    <w:p w14:paraId="60A1EBF8" w14:textId="77777777" w:rsidR="00462E34" w:rsidRPr="00462E34" w:rsidRDefault="00462E34" w:rsidP="00462E34">
      <w:r w:rsidRPr="00462E34">
        <w:t xml:space="preserve">The </w:t>
      </w:r>
      <w:r w:rsidRPr="00462E34">
        <w:rPr>
          <w:b/>
          <w:bCs/>
        </w:rPr>
        <w:t>Environmental Monitoring and Pollution Prediction System</w:t>
      </w:r>
      <w:r w:rsidRPr="00462E34">
        <w:t xml:space="preserve"> successfully integrates real-time data management, robust model training, and efficient deployment mechanisms to predict AQI trends accurately. Through the use of DVC, MLflow, Prometheus, and Grafana, the system ensures data versioning, experiment tracking, and real-time monitoring, facilitating a reliable and scalable pollution prediction platform.</w:t>
      </w:r>
    </w:p>
    <w:p w14:paraId="3EE664A8" w14:textId="16487179" w:rsidR="00462E34" w:rsidRPr="00462E34" w:rsidRDefault="00462E34" w:rsidP="00462E34"/>
    <w:p w14:paraId="27B05986" w14:textId="77777777" w:rsidR="00462E34" w:rsidRPr="00462E34" w:rsidRDefault="00462E34" w:rsidP="00462E3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85194724"/>
      <w:r w:rsidRPr="00462E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bookmarkEnd w:id="17"/>
    </w:p>
    <w:p w14:paraId="33673103" w14:textId="77777777" w:rsidR="00462E34" w:rsidRPr="00462E34" w:rsidRDefault="00462E34" w:rsidP="00462E34">
      <w:r w:rsidRPr="00462E34">
        <w:t>To further enhance the system’s capabilities and ensure long-term sustainability, the following recommendations are proposed:</w:t>
      </w:r>
    </w:p>
    <w:p w14:paraId="18D016EF" w14:textId="77777777" w:rsidR="00462E34" w:rsidRPr="00462E34" w:rsidRDefault="00462E34" w:rsidP="00462E34">
      <w:pPr>
        <w:numPr>
          <w:ilvl w:val="0"/>
          <w:numId w:val="14"/>
        </w:numPr>
      </w:pPr>
      <w:r w:rsidRPr="00462E34">
        <w:rPr>
          <w:b/>
          <w:bCs/>
        </w:rPr>
        <w:t>Scalability Enhancements:</w:t>
      </w:r>
    </w:p>
    <w:p w14:paraId="020C964F" w14:textId="77777777" w:rsidR="00462E34" w:rsidRPr="00462E34" w:rsidRDefault="00462E34" w:rsidP="00462E34">
      <w:pPr>
        <w:numPr>
          <w:ilvl w:val="1"/>
          <w:numId w:val="14"/>
        </w:numPr>
      </w:pPr>
      <w:r w:rsidRPr="00462E34">
        <w:rPr>
          <w:b/>
          <w:bCs/>
        </w:rPr>
        <w:t>Cloud Integration:</w:t>
      </w:r>
      <w:r w:rsidRPr="00462E34">
        <w:t xml:space="preserve"> Deploy the system on cloud platforms (e.g., AWS, GCP, Azure) to leverage scalable infrastructure and managed services.</w:t>
      </w:r>
    </w:p>
    <w:p w14:paraId="37EF131E" w14:textId="77777777" w:rsidR="00462E34" w:rsidRPr="00462E34" w:rsidRDefault="00462E34" w:rsidP="00462E34">
      <w:pPr>
        <w:numPr>
          <w:ilvl w:val="1"/>
          <w:numId w:val="14"/>
        </w:numPr>
      </w:pPr>
      <w:r w:rsidRPr="00462E34">
        <w:rPr>
          <w:b/>
          <w:bCs/>
        </w:rPr>
        <w:lastRenderedPageBreak/>
        <w:t>Auto-Scaling:</w:t>
      </w:r>
      <w:r w:rsidRPr="00462E34">
        <w:t xml:space="preserve"> Implement auto-scaling policies to dynamically adjust resources based on traffic and load.</w:t>
      </w:r>
    </w:p>
    <w:p w14:paraId="69BD2523" w14:textId="77777777" w:rsidR="00462E34" w:rsidRPr="00462E34" w:rsidRDefault="00462E34" w:rsidP="00462E34">
      <w:pPr>
        <w:numPr>
          <w:ilvl w:val="0"/>
          <w:numId w:val="14"/>
        </w:numPr>
      </w:pPr>
      <w:r w:rsidRPr="00462E34">
        <w:rPr>
          <w:b/>
          <w:bCs/>
        </w:rPr>
        <w:t>Advanced Model Techniques:</w:t>
      </w:r>
    </w:p>
    <w:p w14:paraId="1846AC40" w14:textId="77777777" w:rsidR="00462E34" w:rsidRPr="00462E34" w:rsidRDefault="00462E34" w:rsidP="00462E34">
      <w:pPr>
        <w:numPr>
          <w:ilvl w:val="1"/>
          <w:numId w:val="14"/>
        </w:numPr>
      </w:pPr>
      <w:r w:rsidRPr="00462E34">
        <w:rPr>
          <w:b/>
          <w:bCs/>
        </w:rPr>
        <w:t>Ensemble Models:</w:t>
      </w:r>
      <w:r w:rsidRPr="00462E34">
        <w:t xml:space="preserve"> Explore ensemble methods combining multiple models to improve prediction accuracy.</w:t>
      </w:r>
    </w:p>
    <w:p w14:paraId="6A4AC261" w14:textId="77777777" w:rsidR="00462E34" w:rsidRPr="00462E34" w:rsidRDefault="00462E34" w:rsidP="00462E34">
      <w:pPr>
        <w:numPr>
          <w:ilvl w:val="1"/>
          <w:numId w:val="14"/>
        </w:numPr>
      </w:pPr>
      <w:r w:rsidRPr="00462E34">
        <w:rPr>
          <w:b/>
          <w:bCs/>
        </w:rPr>
        <w:t>Feature Engineering:</w:t>
      </w:r>
      <w:r w:rsidRPr="00462E34">
        <w:t xml:space="preserve"> Incorporate additional environmental factors (e.g., traffic data, industrial activities) to enrich the dataset and enhance model performance.</w:t>
      </w:r>
    </w:p>
    <w:p w14:paraId="510FE6BE" w14:textId="77777777" w:rsidR="00462E34" w:rsidRPr="00462E34" w:rsidRDefault="00462E34" w:rsidP="00462E34">
      <w:pPr>
        <w:numPr>
          <w:ilvl w:val="0"/>
          <w:numId w:val="14"/>
        </w:numPr>
      </w:pPr>
      <w:r w:rsidRPr="00462E34">
        <w:rPr>
          <w:b/>
          <w:bCs/>
        </w:rPr>
        <w:t>Security Enhancements:</w:t>
      </w:r>
    </w:p>
    <w:p w14:paraId="6A13E941" w14:textId="77777777" w:rsidR="00462E34" w:rsidRPr="00462E34" w:rsidRDefault="00462E34" w:rsidP="00462E34">
      <w:pPr>
        <w:numPr>
          <w:ilvl w:val="1"/>
          <w:numId w:val="14"/>
        </w:numPr>
      </w:pPr>
      <w:r w:rsidRPr="00462E34">
        <w:rPr>
          <w:b/>
          <w:bCs/>
        </w:rPr>
        <w:t>API Security:</w:t>
      </w:r>
      <w:r w:rsidRPr="00462E34">
        <w:t xml:space="preserve"> Implement authentication and authorization mechanisms to protect the prediction API from unauthorized access.</w:t>
      </w:r>
    </w:p>
    <w:p w14:paraId="18E8417A" w14:textId="77777777" w:rsidR="00462E34" w:rsidRPr="00462E34" w:rsidRDefault="00462E34" w:rsidP="00462E34">
      <w:pPr>
        <w:numPr>
          <w:ilvl w:val="1"/>
          <w:numId w:val="14"/>
        </w:numPr>
      </w:pPr>
      <w:r w:rsidRPr="00462E34">
        <w:rPr>
          <w:b/>
          <w:bCs/>
        </w:rPr>
        <w:t>Data Encryption:</w:t>
      </w:r>
      <w:r w:rsidRPr="00462E34">
        <w:t xml:space="preserve"> Ensure data at rest and in transit is encrypted to safeguard sensitive information.</w:t>
      </w:r>
    </w:p>
    <w:p w14:paraId="21249726" w14:textId="77777777" w:rsidR="00462E34" w:rsidRPr="00462E34" w:rsidRDefault="00462E34" w:rsidP="00462E34">
      <w:pPr>
        <w:numPr>
          <w:ilvl w:val="0"/>
          <w:numId w:val="14"/>
        </w:numPr>
      </w:pPr>
      <w:r w:rsidRPr="00462E34">
        <w:rPr>
          <w:b/>
          <w:bCs/>
        </w:rPr>
        <w:t>User Interface Development:</w:t>
      </w:r>
    </w:p>
    <w:p w14:paraId="13C75EA1" w14:textId="77777777" w:rsidR="00462E34" w:rsidRPr="00462E34" w:rsidRDefault="00462E34" w:rsidP="00462E34">
      <w:pPr>
        <w:numPr>
          <w:ilvl w:val="1"/>
          <w:numId w:val="14"/>
        </w:numPr>
      </w:pPr>
      <w:r w:rsidRPr="00462E34">
        <w:rPr>
          <w:b/>
          <w:bCs/>
        </w:rPr>
        <w:t>Dashboard:</w:t>
      </w:r>
      <w:r w:rsidRPr="00462E34">
        <w:t xml:space="preserve"> Develop a user-friendly dashboard for stakeholders to visualize AQI predictions and system metrics interactively.</w:t>
      </w:r>
    </w:p>
    <w:p w14:paraId="62860773" w14:textId="77777777" w:rsidR="00462E34" w:rsidRPr="00462E34" w:rsidRDefault="00462E34" w:rsidP="00462E34">
      <w:pPr>
        <w:numPr>
          <w:ilvl w:val="1"/>
          <w:numId w:val="14"/>
        </w:numPr>
      </w:pPr>
      <w:r w:rsidRPr="00462E34">
        <w:rPr>
          <w:b/>
          <w:bCs/>
        </w:rPr>
        <w:t>Alert Systems:</w:t>
      </w:r>
      <w:r w:rsidRPr="00462E34">
        <w:t xml:space="preserve"> Integrate alerting mechanisms (e.g., SMS, email) to notify users of high-risk pollution days based on model predictions.</w:t>
      </w:r>
    </w:p>
    <w:p w14:paraId="4AD8B320" w14:textId="77777777" w:rsidR="00462E34" w:rsidRPr="00462E34" w:rsidRDefault="00462E34" w:rsidP="00462E34">
      <w:pPr>
        <w:numPr>
          <w:ilvl w:val="0"/>
          <w:numId w:val="14"/>
        </w:numPr>
      </w:pPr>
      <w:r w:rsidRPr="00462E34">
        <w:rPr>
          <w:b/>
          <w:bCs/>
        </w:rPr>
        <w:t>Continuous Integration and Deployment (CI/CD):</w:t>
      </w:r>
    </w:p>
    <w:p w14:paraId="765C9F20" w14:textId="77777777" w:rsidR="00462E34" w:rsidRPr="00462E34" w:rsidRDefault="00462E34" w:rsidP="00462E34">
      <w:pPr>
        <w:numPr>
          <w:ilvl w:val="1"/>
          <w:numId w:val="14"/>
        </w:numPr>
      </w:pPr>
      <w:r w:rsidRPr="00462E34">
        <w:rPr>
          <w:b/>
          <w:bCs/>
        </w:rPr>
        <w:t>Automated Pipelines:</w:t>
      </w:r>
      <w:r w:rsidRPr="00462E34">
        <w:t xml:space="preserve"> Set up CI/CD pipelines to automate testing, deployment, and monitoring processes, ensuring rapid and reliable updates.</w:t>
      </w:r>
    </w:p>
    <w:p w14:paraId="61EB3D2B" w14:textId="77777777" w:rsidR="00462E34" w:rsidRPr="00462E34" w:rsidRDefault="00462E34" w:rsidP="00462E34">
      <w:r w:rsidRPr="00462E34">
        <w:pict w14:anchorId="63DF4A26">
          <v:rect id="_x0000_i1085" style="width:0;height:1.5pt" o:hralign="center" o:hrstd="t" o:hr="t" fillcolor="#a0a0a0" stroked="f"/>
        </w:pict>
      </w:r>
    </w:p>
    <w:p w14:paraId="58B97EA2" w14:textId="77777777" w:rsidR="00E4244D" w:rsidRDefault="00E4244D"/>
    <w:sectPr w:rsidR="00E42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34A75"/>
    <w:multiLevelType w:val="multilevel"/>
    <w:tmpl w:val="5A58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B5C48"/>
    <w:multiLevelType w:val="multilevel"/>
    <w:tmpl w:val="F416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C4270"/>
    <w:multiLevelType w:val="multilevel"/>
    <w:tmpl w:val="FFF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C3C3C"/>
    <w:multiLevelType w:val="multilevel"/>
    <w:tmpl w:val="145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95138"/>
    <w:multiLevelType w:val="multilevel"/>
    <w:tmpl w:val="3D1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12E2A"/>
    <w:multiLevelType w:val="multilevel"/>
    <w:tmpl w:val="86CC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82D9F"/>
    <w:multiLevelType w:val="multilevel"/>
    <w:tmpl w:val="B31E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D263C"/>
    <w:multiLevelType w:val="multilevel"/>
    <w:tmpl w:val="F9A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03ADC"/>
    <w:multiLevelType w:val="multilevel"/>
    <w:tmpl w:val="9EEC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A49E9"/>
    <w:multiLevelType w:val="multilevel"/>
    <w:tmpl w:val="80C6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C0AB2"/>
    <w:multiLevelType w:val="multilevel"/>
    <w:tmpl w:val="137C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13148"/>
    <w:multiLevelType w:val="multilevel"/>
    <w:tmpl w:val="A490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41B3F"/>
    <w:multiLevelType w:val="multilevel"/>
    <w:tmpl w:val="CF80F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350AB7"/>
    <w:multiLevelType w:val="multilevel"/>
    <w:tmpl w:val="9D149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370958">
    <w:abstractNumId w:val="13"/>
  </w:num>
  <w:num w:numId="2" w16cid:durableId="1889031857">
    <w:abstractNumId w:val="8"/>
  </w:num>
  <w:num w:numId="3" w16cid:durableId="208080379">
    <w:abstractNumId w:val="3"/>
  </w:num>
  <w:num w:numId="4" w16cid:durableId="1720937941">
    <w:abstractNumId w:val="1"/>
  </w:num>
  <w:num w:numId="5" w16cid:durableId="237249544">
    <w:abstractNumId w:val="10"/>
  </w:num>
  <w:num w:numId="6" w16cid:durableId="807554397">
    <w:abstractNumId w:val="0"/>
  </w:num>
  <w:num w:numId="7" w16cid:durableId="417797636">
    <w:abstractNumId w:val="7"/>
  </w:num>
  <w:num w:numId="8" w16cid:durableId="209726500">
    <w:abstractNumId w:val="11"/>
  </w:num>
  <w:num w:numId="9" w16cid:durableId="983629991">
    <w:abstractNumId w:val="2"/>
  </w:num>
  <w:num w:numId="10" w16cid:durableId="1868136053">
    <w:abstractNumId w:val="6"/>
  </w:num>
  <w:num w:numId="11" w16cid:durableId="287929636">
    <w:abstractNumId w:val="4"/>
  </w:num>
  <w:num w:numId="12" w16cid:durableId="77948165">
    <w:abstractNumId w:val="9"/>
  </w:num>
  <w:num w:numId="13" w16cid:durableId="1131167276">
    <w:abstractNumId w:val="5"/>
  </w:num>
  <w:num w:numId="14" w16cid:durableId="8288366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52"/>
    <w:rsid w:val="003B1B52"/>
    <w:rsid w:val="00462E34"/>
    <w:rsid w:val="00474DDB"/>
    <w:rsid w:val="00735F06"/>
    <w:rsid w:val="009F680F"/>
    <w:rsid w:val="00E4244D"/>
    <w:rsid w:val="00F1665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AAEB"/>
  <w15:chartTrackingRefBased/>
  <w15:docId w15:val="{C2189A82-0A74-4B2E-A7DC-5C9D4358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1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1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B52"/>
    <w:rPr>
      <w:rFonts w:eastAsiaTheme="majorEastAsia" w:cstheme="majorBidi"/>
      <w:color w:val="272727" w:themeColor="text1" w:themeTint="D8"/>
    </w:rPr>
  </w:style>
  <w:style w:type="paragraph" w:styleId="Title">
    <w:name w:val="Title"/>
    <w:basedOn w:val="Normal"/>
    <w:next w:val="Normal"/>
    <w:link w:val="TitleChar"/>
    <w:uiPriority w:val="10"/>
    <w:qFormat/>
    <w:rsid w:val="003B1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B52"/>
    <w:pPr>
      <w:spacing w:before="160"/>
      <w:jc w:val="center"/>
    </w:pPr>
    <w:rPr>
      <w:i/>
      <w:iCs/>
      <w:color w:val="404040" w:themeColor="text1" w:themeTint="BF"/>
    </w:rPr>
  </w:style>
  <w:style w:type="character" w:customStyle="1" w:styleId="QuoteChar">
    <w:name w:val="Quote Char"/>
    <w:basedOn w:val="DefaultParagraphFont"/>
    <w:link w:val="Quote"/>
    <w:uiPriority w:val="29"/>
    <w:rsid w:val="003B1B52"/>
    <w:rPr>
      <w:i/>
      <w:iCs/>
      <w:color w:val="404040" w:themeColor="text1" w:themeTint="BF"/>
    </w:rPr>
  </w:style>
  <w:style w:type="paragraph" w:styleId="ListParagraph">
    <w:name w:val="List Paragraph"/>
    <w:basedOn w:val="Normal"/>
    <w:uiPriority w:val="34"/>
    <w:qFormat/>
    <w:rsid w:val="003B1B52"/>
    <w:pPr>
      <w:ind w:left="720"/>
      <w:contextualSpacing/>
    </w:pPr>
  </w:style>
  <w:style w:type="character" w:styleId="IntenseEmphasis">
    <w:name w:val="Intense Emphasis"/>
    <w:basedOn w:val="DefaultParagraphFont"/>
    <w:uiPriority w:val="21"/>
    <w:qFormat/>
    <w:rsid w:val="003B1B52"/>
    <w:rPr>
      <w:i/>
      <w:iCs/>
      <w:color w:val="0F4761" w:themeColor="accent1" w:themeShade="BF"/>
    </w:rPr>
  </w:style>
  <w:style w:type="paragraph" w:styleId="IntenseQuote">
    <w:name w:val="Intense Quote"/>
    <w:basedOn w:val="Normal"/>
    <w:next w:val="Normal"/>
    <w:link w:val="IntenseQuoteChar"/>
    <w:uiPriority w:val="30"/>
    <w:qFormat/>
    <w:rsid w:val="003B1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B52"/>
    <w:rPr>
      <w:i/>
      <w:iCs/>
      <w:color w:val="0F4761" w:themeColor="accent1" w:themeShade="BF"/>
    </w:rPr>
  </w:style>
  <w:style w:type="character" w:styleId="IntenseReference">
    <w:name w:val="Intense Reference"/>
    <w:basedOn w:val="DefaultParagraphFont"/>
    <w:uiPriority w:val="32"/>
    <w:qFormat/>
    <w:rsid w:val="003B1B52"/>
    <w:rPr>
      <w:b/>
      <w:bCs/>
      <w:smallCaps/>
      <w:color w:val="0F4761" w:themeColor="accent1" w:themeShade="BF"/>
      <w:spacing w:val="5"/>
    </w:rPr>
  </w:style>
  <w:style w:type="character" w:styleId="Hyperlink">
    <w:name w:val="Hyperlink"/>
    <w:basedOn w:val="DefaultParagraphFont"/>
    <w:uiPriority w:val="99"/>
    <w:unhideWhenUsed/>
    <w:rsid w:val="00462E34"/>
    <w:rPr>
      <w:color w:val="467886" w:themeColor="hyperlink"/>
      <w:u w:val="single"/>
    </w:rPr>
  </w:style>
  <w:style w:type="character" w:styleId="UnresolvedMention">
    <w:name w:val="Unresolved Mention"/>
    <w:basedOn w:val="DefaultParagraphFont"/>
    <w:uiPriority w:val="99"/>
    <w:semiHidden/>
    <w:unhideWhenUsed/>
    <w:rsid w:val="00462E34"/>
    <w:rPr>
      <w:color w:val="605E5C"/>
      <w:shd w:val="clear" w:color="auto" w:fill="E1DFDD"/>
    </w:rPr>
  </w:style>
  <w:style w:type="character" w:styleId="FollowedHyperlink">
    <w:name w:val="FollowedHyperlink"/>
    <w:basedOn w:val="DefaultParagraphFont"/>
    <w:uiPriority w:val="99"/>
    <w:semiHidden/>
    <w:unhideWhenUsed/>
    <w:rsid w:val="00462E34"/>
    <w:rPr>
      <w:color w:val="96607D" w:themeColor="followedHyperlink"/>
      <w:u w:val="single"/>
    </w:rPr>
  </w:style>
  <w:style w:type="paragraph" w:styleId="TOCHeading">
    <w:name w:val="TOC Heading"/>
    <w:basedOn w:val="Heading1"/>
    <w:next w:val="Normal"/>
    <w:uiPriority w:val="39"/>
    <w:unhideWhenUsed/>
    <w:qFormat/>
    <w:rsid w:val="00462E3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62E34"/>
    <w:pPr>
      <w:spacing w:after="100"/>
    </w:pPr>
  </w:style>
  <w:style w:type="paragraph" w:styleId="TOC2">
    <w:name w:val="toc 2"/>
    <w:basedOn w:val="Normal"/>
    <w:next w:val="Normal"/>
    <w:autoRedefine/>
    <w:uiPriority w:val="39"/>
    <w:unhideWhenUsed/>
    <w:rsid w:val="00462E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648519">
      <w:bodyDiv w:val="1"/>
      <w:marLeft w:val="0"/>
      <w:marRight w:val="0"/>
      <w:marTop w:val="0"/>
      <w:marBottom w:val="0"/>
      <w:divBdr>
        <w:top w:val="none" w:sz="0" w:space="0" w:color="auto"/>
        <w:left w:val="none" w:sz="0" w:space="0" w:color="auto"/>
        <w:bottom w:val="none" w:sz="0" w:space="0" w:color="auto"/>
        <w:right w:val="none" w:sz="0" w:space="0" w:color="auto"/>
      </w:divBdr>
    </w:div>
    <w:div w:id="128838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FD4DD-8425-4632-85D1-3C5DB1D4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Ahmad_Ali</dc:creator>
  <cp:keywords/>
  <dc:description/>
  <cp:lastModifiedBy>Ahmad_Ali</cp:lastModifiedBy>
  <cp:revision>3</cp:revision>
  <dcterms:created xsi:type="dcterms:W3CDTF">2024-12-15T17:33:00Z</dcterms:created>
  <dcterms:modified xsi:type="dcterms:W3CDTF">2024-12-15T17:41:00Z</dcterms:modified>
</cp:coreProperties>
</file>