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  <w:spacing w:val="60"/>
        </w:rPr>
        <w:t>AHMAD ANIS</w:t>
      </w:r>
    </w:p>
    <w:p>
      <w:pPr>
        <w:spacing w:after="20" w:before="0" w:line="240" w:lineRule="auto"/>
        <w:jc w:val="center"/>
      </w:pPr>
      <w:r>
        <w:rPr>
          <w:rFonts w:ascii="Calibri" w:hAnsi="Calibri"/>
          <w:b w:val="0"/>
          <w:i w:val="0"/>
          <w:color w:val="505050"/>
          <w:sz w:val="23"/>
        </w:rPr>
        <w:t>Principal, Technical Business Analyst</w:t>
      </w:r>
    </w:p>
    <w:p>
      <w:pPr>
        <w:spacing w:after="80" w:before="0" w:line="240" w:lineRule="auto"/>
        <w:jc w:val="center"/>
        <w:pBdr>
          <w:bottom w:val="single" w:sz="8" w:space="2" w:color="1F3864"/>
        </w:pBdr>
      </w:pPr>
      <w:r>
        <w:rPr>
          <w:rFonts w:ascii="Calibri" w:hAnsi="Calibri"/>
          <w:b w:val="0"/>
          <w:i w:val="0"/>
          <w:color w:val="505050"/>
          <w:sz w:val="19"/>
        </w:rPr>
        <w:t>Ahmadanis3620@gmail.com  |  (216) 860-8518  |  linkedin.com/in/ahmadanis3620  |  Columbus, OH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SUMMARY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20"/>
        </w:rPr>
        <w:t>Data professional with 6+ years operationalising data governance — standards, quality controls, master data and metadata — so that enterprise reporting stays trusted and auditable. Hands-on with data quality controls, lineage, stewardship and ERP master data, including a full SAP migration delivered at 100% data integrity. Writes user stories and acceptance criteria, authors test cases, partners with QA through defect triage, and drives UAT and business acceptance to formal sign-off. Comfortable across SAP, SQL Server, Snowflake and Informatica, performing impact and scope analysis over integrated systems before build. M.S. Information Systems; B.E. Industrial Engineering.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CORE COMPETENCIES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19"/>
        </w:rPr>
        <w:t>Requirements Elicitation &amp; Documentation  ·  User Stories &amp; Acceptance Criteria  ·  UAT &amp; Business Acceptance Testing  ·  Test Case Authoring &amp; QA Partnership  ·  Current/Future-State Process Analysis  ·  Requirements Traceability  ·  Data Governance &amp; Quality Controls  ·  Master Data, Metadata &amp; Lineage  ·  Data Stewardship &amp; Auditability  ·  Regulatory &amp; Compliance Reporting  ·  Systems &amp; Integration Impact Analysis  ·  ERP (SAP) Implementation Support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TECHNICAL SKILLS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Business Analysis: </w:t>
      </w:r>
      <w:r>
        <w:rPr>
          <w:rFonts w:ascii="Calibri" w:hAnsi="Calibri"/>
          <w:sz w:val="20"/>
        </w:rPr>
        <w:t>Requirements elicitation, functional &amp; non-functional specs, user stories, acceptance criteria, process flows (Visio), current/future-state and gap analysis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Delivery &amp; Tools: </w:t>
      </w:r>
      <w:r>
        <w:rPr>
          <w:rFonts w:ascii="Calibri" w:hAnsi="Calibri"/>
          <w:sz w:val="20"/>
        </w:rPr>
        <w:t>Agile/Scrum, SAFe, Waterfall, hybrid delivery, JIRA, Confluence, Smartsheet, Lean, root cause analysis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Governance: </w:t>
      </w:r>
      <w:r>
        <w:rPr>
          <w:rFonts w:ascii="Calibri" w:hAnsi="Calibri"/>
          <w:sz w:val="20"/>
        </w:rPr>
        <w:t>Governance operating models, data quality controls, master data management, metadata &amp; lineage, stewardship, auditability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Analytics &amp; Querying: </w:t>
      </w:r>
      <w:r>
        <w:rPr>
          <w:rFonts w:ascii="Calibri" w:hAnsi="Calibri"/>
          <w:sz w:val="20"/>
        </w:rPr>
        <w:t>SQL (advanced), Python (Pandas, NumPy, Scikit-learn), Excel (advanced), SAS, VBA, PowerShell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Testing &amp; Quality: </w:t>
      </w:r>
      <w:r>
        <w:rPr>
          <w:rFonts w:ascii="Calibri" w:hAnsi="Calibri"/>
          <w:sz w:val="20"/>
        </w:rPr>
        <w:t>Test scenarios &amp; test cases, test data preparation, QA partnership, defect triage, UAT and business acceptance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Engineering: </w:t>
      </w:r>
      <w:r>
        <w:rPr>
          <w:rFonts w:ascii="Calibri" w:hAnsi="Calibri"/>
          <w:sz w:val="20"/>
        </w:rPr>
        <w:t>ETL pipeline development, Informatica, large-dataset cleaning &amp; processing, data modeling, database design, system integration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EXPERIENCE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Senior Data Analyst / Business Analyst  |  Bath &amp; Body Works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Columbus, OH  ·  May 2022 – Present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Elicit business, functional and non-functional requirements from non-technical stakeholders and translate them into documented specifications, user stories and acceptance criteria.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Maintain requirements traceability and version control across delivery cycles, keeping changes auditable from initial request through release.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Analyze current- and future-state business processes to identify gaps, dependencies and improvement opportunities ahead of build.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Execute SQL against backend databases for extraction, validation and reconciliation, confirming delivered data matches documented requirements before release.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Serve as an expert resource to report consumers and mentor junior analysts on analytical methods, documentation standards and stakeholder communication.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Built analytical models for the transportation function that exposed critical deficiencies in the bidding process, delivering recommendations worth $10M in annual cost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Lead a monthly executive reporting cadence, presenting dashboard-driven insight on performance, risks and trends to align senior leadership on priorities.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Own data quality and governance processes across cross-functional analytics initiatives, maintaining review controls, ownership clarity and standards adoption that keep enterprise reporting trusted.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Data Analyst &amp; Reporting Engineer  |  GlaxoSmithKline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Karachi, Pakistan  ·  July 2018 – December 2020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Led migration of manual data processes into SAP, applying master data management and validation controls to achieve 100% data integrity and cut data entry errors 40%.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Established a standardized Informatica ETL operating procedure for product data ingestion into SAP, creating consistent, auditable and lineage-traceable data flows across business functions.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Performed impact and scope analysis across supported applications and integrations, identifying systems impacts, dependencies and requirement gaps before build.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Managed analytics delivery under Agile/Scrum and Waterfall in JIRA, tracking work items, owners, status, dependencies and risks while aligning stakeholders on roadmaps.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Integrated SSRS with SQL Server and Excel to automate reporting pipelines, eliminating manual reporting effort and improving data accessibility for business and IT teams.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Validated delivered functionality against documented requirements through structured business acceptance testing at cutover.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Coordinated data collection across markets, updating collection tools and processes to yield statistically reliable and informative data for program assessment.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EDUCATION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M.S. Information Systems  |  Cleveland State University, Cleveland, OH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2021 – 2022  ·  GPA 3.62  ·  Data Analysis · SQL · Machine Learning &amp; AI · Enterprise Databases · Project Management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B.E. Industrial Engineering  |  National University of Sciences &amp; Technology, Pakistan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2014 – 2018  ·  GPA 3.2  ·  Probability &amp; Statistics · Operations Research · SQL · ERP/SAP · Risk Management · Data Governance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