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289E0" w14:textId="0901AEC1" w:rsidR="00166E23" w:rsidRPr="00B36C61" w:rsidRDefault="00722327" w:rsidP="00166E23">
      <w:pPr>
        <w:rPr>
          <w:rFonts w:cstheme="majorBidi"/>
        </w:rPr>
      </w:pPr>
      <w:r w:rsidRPr="00B36C61">
        <w:rPr>
          <w:rFonts w:cstheme="majorBidi"/>
          <w:noProof/>
        </w:rPr>
        <mc:AlternateContent>
          <mc:Choice Requires="wps">
            <w:drawing>
              <wp:anchor distT="45720" distB="45720" distL="114300" distR="114300" simplePos="0" relativeHeight="251661312" behindDoc="0" locked="0" layoutInCell="1" allowOverlap="1" wp14:anchorId="3A84646F" wp14:editId="62885037">
                <wp:simplePos x="0" y="0"/>
                <wp:positionH relativeFrom="margin">
                  <wp:posOffset>1120140</wp:posOffset>
                </wp:positionH>
                <wp:positionV relativeFrom="paragraph">
                  <wp:posOffset>193040</wp:posOffset>
                </wp:positionV>
                <wp:extent cx="3703955" cy="1404620"/>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3955" cy="1404620"/>
                        </a:xfrm>
                        <a:prstGeom prst="rect">
                          <a:avLst/>
                        </a:prstGeom>
                        <a:solidFill>
                          <a:srgbClr val="FFFFFF"/>
                        </a:solidFill>
                        <a:ln w="9525">
                          <a:noFill/>
                          <a:miter lim="800000"/>
                          <a:headEnd/>
                          <a:tailEnd/>
                        </a:ln>
                      </wps:spPr>
                      <wps:txbx>
                        <w:txbxContent>
                          <w:p w14:paraId="41E27016" w14:textId="77777777" w:rsidR="00166E23" w:rsidRPr="004C7820" w:rsidRDefault="00166E23" w:rsidP="00166E23">
                            <w:pPr>
                              <w:spacing w:after="0"/>
                              <w:jc w:val="center"/>
                              <w:rPr>
                                <w:rFonts w:cstheme="majorBidi"/>
                                <w:szCs w:val="28"/>
                              </w:rPr>
                            </w:pPr>
                            <w:r w:rsidRPr="004C7820">
                              <w:rPr>
                                <w:rStyle w:val="Strong"/>
                                <w:rFonts w:cstheme="majorBidi"/>
                                <w:szCs w:val="22"/>
                              </w:rPr>
                              <w:t>Ministry of Higher Education and Scientific Research</w:t>
                            </w:r>
                            <w:r w:rsidRPr="004C7820">
                              <w:rPr>
                                <w:rFonts w:cstheme="majorBidi"/>
                                <w:szCs w:val="22"/>
                              </w:rPr>
                              <w:br/>
                            </w:r>
                            <w:r w:rsidRPr="004C7820">
                              <w:rPr>
                                <w:rStyle w:val="Strong"/>
                                <w:rFonts w:cstheme="majorBidi"/>
                                <w:szCs w:val="22"/>
                              </w:rPr>
                              <w:t>University of Basrah - College of Engineering</w:t>
                            </w:r>
                            <w:r w:rsidRPr="004C7820">
                              <w:rPr>
                                <w:rFonts w:cstheme="majorBidi"/>
                                <w:szCs w:val="28"/>
                              </w:rPr>
                              <w:t xml:space="preserve"> </w:t>
                            </w:r>
                            <w:r w:rsidRPr="004C7820">
                              <w:rPr>
                                <w:rFonts w:cstheme="majorBidi"/>
                                <w:b/>
                                <w:bCs/>
                                <w:szCs w:val="28"/>
                              </w:rPr>
                              <w:t>Department of Computer Engineering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84646F" id="_x0000_t202" coordsize="21600,21600" o:spt="202" path="m,l,21600r21600,l21600,xe">
                <v:stroke joinstyle="miter"/>
                <v:path gradientshapeok="t" o:connecttype="rect"/>
              </v:shapetype>
              <v:shape id="Text Box 2" o:spid="_x0000_s1026" type="#_x0000_t202" style="position:absolute;margin-left:88.2pt;margin-top:15.2pt;width:291.6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" stroked="f">
                <v:textbox style="mso-fit-shape-to-text:t">
                  <w:txbxContent>
                    <w:p w14:paraId="41E27016" w14:textId="77777777" w:rsidR="00166E23" w:rsidRPr="004C7820" w:rsidRDefault="00166E23" w:rsidP="00166E23">
                      <w:pPr>
                        <w:spacing w:after="0"/>
                        <w:jc w:val="center"/>
                        <w:rPr>
                          <w:rFonts w:cstheme="majorBidi"/>
                          <w:szCs w:val="28"/>
                        </w:rPr>
                      </w:pPr>
                      <w:r w:rsidRPr="004C7820">
                        <w:rPr>
                          <w:rStyle w:val="Strong"/>
                          <w:rFonts w:cstheme="majorBidi"/>
                          <w:szCs w:val="22"/>
                        </w:rPr>
                        <w:t>Ministry of Higher Education and Scientific Research</w:t>
                      </w:r>
                      <w:r w:rsidRPr="004C7820">
                        <w:rPr>
                          <w:rFonts w:cstheme="majorBidi"/>
                          <w:szCs w:val="22"/>
                        </w:rPr>
                        <w:br/>
                      </w:r>
                      <w:r w:rsidRPr="004C7820">
                        <w:rPr>
                          <w:rStyle w:val="Strong"/>
                          <w:rFonts w:cstheme="majorBidi"/>
                          <w:szCs w:val="22"/>
                        </w:rPr>
                        <w:t>University of Basrah - College of Engineering</w:t>
                      </w:r>
                      <w:r w:rsidRPr="004C7820">
                        <w:rPr>
                          <w:rFonts w:cstheme="majorBidi"/>
                          <w:szCs w:val="28"/>
                        </w:rPr>
                        <w:t xml:space="preserve"> </w:t>
                      </w:r>
                      <w:r w:rsidRPr="004C7820">
                        <w:rPr>
                          <w:rFonts w:cstheme="majorBidi"/>
                          <w:b/>
                          <w:bCs/>
                          <w:szCs w:val="28"/>
                        </w:rPr>
                        <w:t>Department of Computer Engineering</w:t>
                      </w:r>
                    </w:p>
                  </w:txbxContent>
                </v:textbox>
                <w10:wrap type="square" anchorx="margin"/>
              </v:shape>
            </w:pict>
          </mc:Fallback>
        </mc:AlternateContent>
      </w:r>
      <w:r w:rsidRPr="00B36C61">
        <w:rPr>
          <w:rFonts w:cstheme="majorBidi"/>
          <w:noProof/>
        </w:rPr>
        <mc:AlternateContent>
          <mc:Choice Requires="wpg">
            <w:drawing>
              <wp:anchor distT="0" distB="0" distL="114300" distR="114300" simplePos="0" relativeHeight="251660288" behindDoc="0" locked="0" layoutInCell="1" allowOverlap="1" wp14:anchorId="563ED3C2" wp14:editId="6EDE55A3">
                <wp:simplePos x="0" y="0"/>
                <wp:positionH relativeFrom="margin">
                  <wp:posOffset>0</wp:posOffset>
                </wp:positionH>
                <wp:positionV relativeFrom="paragraph">
                  <wp:posOffset>11430</wp:posOffset>
                </wp:positionV>
                <wp:extent cx="929640" cy="998855"/>
                <wp:effectExtent l="0" t="0" r="3810" b="0"/>
                <wp:wrapSquare wrapText="bothSides"/>
                <wp:docPr id="655" name="Group 655"/>
                <wp:cNvGraphicFramePr/>
                <a:graphic xmlns:a="http://schemas.openxmlformats.org/drawingml/2006/main">
                  <a:graphicData uri="http://schemas.microsoft.com/office/word/2010/wordprocessingGroup">
                    <wpg:wgp>
                      <wpg:cNvGrpSpPr/>
                      <wpg:grpSpPr>
                        <a:xfrm>
                          <a:off x="0" y="0"/>
                          <a:ext cx="929640" cy="998855"/>
                          <a:chOff x="0" y="0"/>
                          <a:chExt cx="929640" cy="999298"/>
                        </a:xfrm>
                      </wpg:grpSpPr>
                      <wps:wsp>
                        <wps:cNvPr id="12" name="Rectangle 12"/>
                        <wps:cNvSpPr/>
                        <wps:spPr>
                          <a:xfrm>
                            <a:off x="305" y="0"/>
                            <a:ext cx="42144" cy="189937"/>
                          </a:xfrm>
                          <a:prstGeom prst="rect">
                            <a:avLst/>
                          </a:prstGeom>
                          <a:ln>
                            <a:noFill/>
                          </a:ln>
                        </wps:spPr>
                        <wps:txbx>
                          <w:txbxContent>
                            <w:p w14:paraId="689DE8E1" w14:textId="77777777" w:rsidR="00166E23" w:rsidRDefault="00166E23" w:rsidP="00166E23">
                              <w:r>
                                <w:t xml:space="preserve"> </w:t>
                              </w:r>
                            </w:p>
                          </w:txbxContent>
                        </wps:txbx>
                        <wps:bodyPr horzOverflow="overflow" vert="horz" lIns="0" tIns="0" rIns="0" bIns="0" rtlCol="0">
                          <a:noAutofit/>
                        </wps:bodyPr>
                      </wps:wsp>
                      <wps:wsp>
                        <wps:cNvPr id="13" name="Rectangle 13"/>
                        <wps:cNvSpPr/>
                        <wps:spPr>
                          <a:xfrm>
                            <a:off x="305" y="284988"/>
                            <a:ext cx="42144" cy="189937"/>
                          </a:xfrm>
                          <a:prstGeom prst="rect">
                            <a:avLst/>
                          </a:prstGeom>
                          <a:ln>
                            <a:noFill/>
                          </a:ln>
                        </wps:spPr>
                        <wps:txbx>
                          <w:txbxContent>
                            <w:p w14:paraId="35C84993" w14:textId="77777777" w:rsidR="00166E23" w:rsidRDefault="00166E23" w:rsidP="00166E23">
                              <w:r>
                                <w:t xml:space="preserve"> </w:t>
                              </w:r>
                            </w:p>
                          </w:txbxContent>
                        </wps:txbx>
                        <wps:bodyPr horzOverflow="overflow" vert="horz" lIns="0" tIns="0" rIns="0" bIns="0" rtlCol="0">
                          <a:noAutofit/>
                        </wps:bodyPr>
                      </wps:wsp>
                      <wps:wsp>
                        <wps:cNvPr id="14" name="Rectangle 14"/>
                        <wps:cNvSpPr/>
                        <wps:spPr>
                          <a:xfrm>
                            <a:off x="305" y="571500"/>
                            <a:ext cx="42144" cy="189937"/>
                          </a:xfrm>
                          <a:prstGeom prst="rect">
                            <a:avLst/>
                          </a:prstGeom>
                          <a:ln>
                            <a:noFill/>
                          </a:ln>
                        </wps:spPr>
                        <wps:txbx>
                          <w:txbxContent>
                            <w:p w14:paraId="331A6C86" w14:textId="77777777" w:rsidR="00166E23" w:rsidRDefault="00166E23" w:rsidP="00166E23">
                              <w:r>
                                <w:t xml:space="preserve"> </w:t>
                              </w:r>
                            </w:p>
                          </w:txbxContent>
                        </wps:txbx>
                        <wps:bodyPr horzOverflow="overflow" vert="horz" lIns="0" tIns="0" rIns="0" bIns="0" rtlCol="0">
                          <a:noAutofit/>
                        </wps:bodyPr>
                      </wps:wsp>
                      <wps:wsp>
                        <wps:cNvPr id="15" name="Rectangle 15"/>
                        <wps:cNvSpPr/>
                        <wps:spPr>
                          <a:xfrm>
                            <a:off x="305" y="856488"/>
                            <a:ext cx="42144" cy="189937"/>
                          </a:xfrm>
                          <a:prstGeom prst="rect">
                            <a:avLst/>
                          </a:prstGeom>
                          <a:ln>
                            <a:noFill/>
                          </a:ln>
                        </wps:spPr>
                        <wps:txbx>
                          <w:txbxContent>
                            <w:p w14:paraId="0E73072A" w14:textId="77777777" w:rsidR="00166E23" w:rsidRDefault="00166E23" w:rsidP="00166E23">
                              <w:r>
                                <w:t xml:space="preserve"> </w:t>
                              </w:r>
                            </w:p>
                          </w:txbxContent>
                        </wps:txbx>
                        <wps:bodyPr horzOverflow="overflow" vert="horz" lIns="0" tIns="0" rIns="0" bIns="0" rtlCol="0">
                          <a:noAutofit/>
                        </wps:bodyPr>
                      </wps:wsp>
                      <pic:pic xmlns:pic="http://schemas.openxmlformats.org/drawingml/2006/picture">
                        <pic:nvPicPr>
                          <pic:cNvPr id="31" name="Picture 31"/>
                          <pic:cNvPicPr/>
                        </pic:nvPicPr>
                        <pic:blipFill>
                          <a:blip r:embed="rId7"/>
                          <a:stretch>
                            <a:fillRect/>
                          </a:stretch>
                        </pic:blipFill>
                        <pic:spPr>
                          <a:xfrm>
                            <a:off x="0" y="10376"/>
                            <a:ext cx="929640" cy="937171"/>
                          </a:xfrm>
                          <a:prstGeom prst="rect">
                            <a:avLst/>
                          </a:prstGeom>
                        </pic:spPr>
                      </pic:pic>
                    </wpg:wgp>
                  </a:graphicData>
                </a:graphic>
              </wp:anchor>
            </w:drawing>
          </mc:Choice>
          <mc:Fallback>
            <w:pict>
              <v:group w14:anchorId="563ED3C2" id="Group 655" o:spid="_x0000_s1027" style="position:absolute;margin-left:0;margin-top:.9pt;width:73.2pt;height:78.65pt;z-index:251660288;mso-position-horizontal-relative:margin" coordsize="9296,99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">
                <v:rect id="Rectangle 12" o:spid="_x0000_s1028" style="position:absolute;left: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89DE8E1" w14:textId="77777777" w:rsidR="00166E23" w:rsidRDefault="00166E23" w:rsidP="00166E23">
                        <w:r>
                          <w:t xml:space="preserve"> </w:t>
                        </w:r>
                      </w:p>
                    </w:txbxContent>
                  </v:textbox>
                </v:rect>
                <v:rect id="Rectangle 13" o:spid="_x0000_s1029" style="position:absolute;left:3;top:284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5C84993" w14:textId="77777777" w:rsidR="00166E23" w:rsidRDefault="00166E23" w:rsidP="00166E23">
                        <w:r>
                          <w:t xml:space="preserve"> </w:t>
                        </w:r>
                      </w:p>
                    </w:txbxContent>
                  </v:textbox>
                </v:rect>
                <v:rect id="Rectangle 14" o:spid="_x0000_s1030" style="position:absolute;left:3;top:571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31A6C86" w14:textId="77777777" w:rsidR="00166E23" w:rsidRDefault="00166E23" w:rsidP="00166E23">
                        <w:r>
                          <w:t xml:space="preserve"> </w:t>
                        </w:r>
                      </w:p>
                    </w:txbxContent>
                  </v:textbox>
                </v:rect>
                <v:rect id="Rectangle 15" o:spid="_x0000_s1031" style="position:absolute;left:3;top:856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E73072A" w14:textId="77777777" w:rsidR="00166E23" w:rsidRDefault="00166E23" w:rsidP="00166E23">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 o:spid="_x0000_s1032" type="#_x0000_t75" style="position:absolute;top:103;width:9296;height:9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">
                  <v:imagedata r:id="rId8" o:title=""/>
                </v:shape>
                <w10:wrap type="square" anchorx="margin"/>
              </v:group>
            </w:pict>
          </mc:Fallback>
        </mc:AlternateContent>
      </w:r>
      <w:r w:rsidRPr="00B36C61">
        <w:rPr>
          <w:rFonts w:cstheme="majorBidi"/>
          <w:noProof/>
        </w:rPr>
        <w:drawing>
          <wp:anchor distT="0" distB="0" distL="114300" distR="114300" simplePos="0" relativeHeight="251659264" behindDoc="0" locked="0" layoutInCell="1" allowOverlap="0" wp14:anchorId="3FF89EEE" wp14:editId="1A52A05A">
            <wp:simplePos x="0" y="0"/>
            <wp:positionH relativeFrom="margin">
              <wp:posOffset>4928870</wp:posOffset>
            </wp:positionH>
            <wp:positionV relativeFrom="paragraph">
              <wp:posOffset>394</wp:posOffset>
            </wp:positionV>
            <wp:extent cx="1014730" cy="1014730"/>
            <wp:effectExtent l="0" t="0" r="0" b="0"/>
            <wp:wrapSquare wrapText="bothSides"/>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9"/>
                    <a:stretch>
                      <a:fillRect/>
                    </a:stretch>
                  </pic:blipFill>
                  <pic:spPr>
                    <a:xfrm>
                      <a:off x="0" y="0"/>
                      <a:ext cx="1014730" cy="1014730"/>
                    </a:xfrm>
                    <a:prstGeom prst="rect">
                      <a:avLst/>
                    </a:prstGeom>
                  </pic:spPr>
                </pic:pic>
              </a:graphicData>
            </a:graphic>
          </wp:anchor>
        </w:drawing>
      </w:r>
    </w:p>
    <w:p w14:paraId="1830390F" w14:textId="3EB33E85" w:rsidR="00166E23" w:rsidRPr="00B36C61" w:rsidRDefault="00166E23" w:rsidP="00166E23">
      <w:pPr>
        <w:rPr>
          <w:rFonts w:cstheme="majorBidi"/>
        </w:rPr>
      </w:pPr>
    </w:p>
    <w:p w14:paraId="4B4B1C9A" w14:textId="77777777" w:rsidR="00166E23" w:rsidRPr="00B36C61" w:rsidRDefault="00166E23" w:rsidP="00166E23">
      <w:pPr>
        <w:rPr>
          <w:rFonts w:cstheme="majorBidi"/>
        </w:rPr>
      </w:pPr>
    </w:p>
    <w:p w14:paraId="1B951225" w14:textId="77777777" w:rsidR="00166E23" w:rsidRPr="00EC429A" w:rsidRDefault="00166E23" w:rsidP="00166E23">
      <w:pPr>
        <w:pStyle w:val="Title"/>
        <w:jc w:val="center"/>
        <w:rPr>
          <w:rFonts w:asciiTheme="majorBidi" w:hAnsiTheme="majorBidi"/>
          <w:b/>
          <w:bCs/>
          <w:color w:val="2F5496" w:themeColor="accent1" w:themeShade="BF"/>
          <w:sz w:val="48"/>
          <w:szCs w:val="48"/>
        </w:rPr>
      </w:pPr>
      <w:r w:rsidRPr="00EC429A">
        <w:rPr>
          <w:rFonts w:asciiTheme="majorBidi" w:hAnsiTheme="majorBidi"/>
          <w:b/>
          <w:bCs/>
          <w:color w:val="2F5496" w:themeColor="accent1" w:themeShade="BF"/>
          <w:sz w:val="48"/>
          <w:szCs w:val="48"/>
        </w:rPr>
        <w:t>SMART DIABETES</w:t>
      </w:r>
    </w:p>
    <w:p w14:paraId="40E5D2E2" w14:textId="77777777" w:rsidR="00166E23" w:rsidRPr="00EC429A" w:rsidRDefault="00166E23" w:rsidP="00166E23">
      <w:pPr>
        <w:pStyle w:val="Title"/>
        <w:jc w:val="center"/>
        <w:rPr>
          <w:rFonts w:asciiTheme="majorBidi" w:hAnsiTheme="majorBidi"/>
          <w:b/>
          <w:bCs/>
          <w:color w:val="2F5496" w:themeColor="accent1" w:themeShade="BF"/>
          <w:sz w:val="48"/>
          <w:szCs w:val="48"/>
        </w:rPr>
      </w:pPr>
      <w:r w:rsidRPr="00EC429A">
        <w:rPr>
          <w:rFonts w:asciiTheme="majorBidi" w:hAnsiTheme="majorBidi"/>
          <w:b/>
          <w:bCs/>
          <w:color w:val="2F5496" w:themeColor="accent1" w:themeShade="BF"/>
          <w:sz w:val="48"/>
          <w:szCs w:val="48"/>
        </w:rPr>
        <w:t>MONITORING AND</w:t>
      </w:r>
    </w:p>
    <w:p w14:paraId="4BD7FFD8" w14:textId="77777777" w:rsidR="00166E23" w:rsidRPr="00EC429A" w:rsidRDefault="00166E23" w:rsidP="00166E23">
      <w:pPr>
        <w:pStyle w:val="Title"/>
        <w:jc w:val="center"/>
        <w:rPr>
          <w:rFonts w:asciiTheme="majorBidi" w:hAnsiTheme="majorBidi"/>
          <w:b/>
          <w:bCs/>
          <w:color w:val="2F5496" w:themeColor="accent1" w:themeShade="BF"/>
          <w:sz w:val="48"/>
          <w:szCs w:val="48"/>
        </w:rPr>
      </w:pPr>
      <w:r w:rsidRPr="00EC429A">
        <w:rPr>
          <w:rFonts w:asciiTheme="majorBidi" w:hAnsiTheme="majorBidi"/>
          <w:b/>
          <w:bCs/>
          <w:color w:val="2F5496" w:themeColor="accent1" w:themeShade="BF"/>
          <w:sz w:val="48"/>
          <w:szCs w:val="48"/>
        </w:rPr>
        <w:t>PREDICTION SYSTEM</w:t>
      </w:r>
    </w:p>
    <w:p w14:paraId="387ECFD8" w14:textId="77777777" w:rsidR="00166E23" w:rsidRPr="00B36C61" w:rsidRDefault="00166E23" w:rsidP="00166E23">
      <w:pPr>
        <w:tabs>
          <w:tab w:val="left" w:pos="2193"/>
        </w:tabs>
        <w:jc w:val="center"/>
        <w:rPr>
          <w:rFonts w:cstheme="majorBidi"/>
        </w:rPr>
      </w:pPr>
    </w:p>
    <w:p w14:paraId="73F86B28" w14:textId="77777777" w:rsidR="00166E23" w:rsidRPr="00B36C61" w:rsidRDefault="00166E23" w:rsidP="00166E23">
      <w:pPr>
        <w:rPr>
          <w:rFonts w:cstheme="majorBidi"/>
        </w:rPr>
      </w:pPr>
    </w:p>
    <w:p w14:paraId="1C33C7A2" w14:textId="77777777" w:rsidR="00166E23" w:rsidRPr="00B36C61" w:rsidRDefault="00166E23" w:rsidP="00166E23">
      <w:pPr>
        <w:jc w:val="center"/>
        <w:rPr>
          <w:rFonts w:cstheme="majorBidi"/>
          <w:b/>
          <w:bCs/>
          <w:sz w:val="28"/>
          <w:szCs w:val="32"/>
        </w:rPr>
      </w:pPr>
      <w:r w:rsidRPr="00EC429A">
        <w:rPr>
          <w:rFonts w:cstheme="majorBidi"/>
          <w:b/>
          <w:bCs/>
          <w:color w:val="2F5496" w:themeColor="accent1" w:themeShade="BF"/>
          <w:sz w:val="28"/>
          <w:szCs w:val="32"/>
        </w:rPr>
        <w:t>A PROJECT</w:t>
      </w:r>
      <w:r w:rsidRPr="00B36C61">
        <w:rPr>
          <w:rFonts w:cstheme="majorBidi"/>
          <w:b/>
          <w:bCs/>
          <w:sz w:val="28"/>
          <w:szCs w:val="32"/>
        </w:rPr>
        <w:br/>
        <w:t>Submitted to the Council of the Engineering College, University of Basrah,</w:t>
      </w:r>
      <w:r w:rsidRPr="00B36C61">
        <w:rPr>
          <w:rFonts w:cstheme="majorBidi"/>
          <w:b/>
          <w:bCs/>
          <w:sz w:val="28"/>
          <w:szCs w:val="32"/>
        </w:rPr>
        <w:br/>
        <w:t>in partial fulfilment of the requirements for the award of the degree of Bachelor of Computer Engineering.</w:t>
      </w:r>
    </w:p>
    <w:p w14:paraId="097E4D20" w14:textId="77777777" w:rsidR="00166E23" w:rsidRPr="00B36C61" w:rsidRDefault="00166E23" w:rsidP="00166E23">
      <w:pPr>
        <w:rPr>
          <w:rFonts w:cstheme="majorBidi"/>
        </w:rPr>
      </w:pPr>
    </w:p>
    <w:p w14:paraId="4D616BBD" w14:textId="77777777" w:rsidR="00166E23" w:rsidRPr="00B36C61" w:rsidRDefault="00166E23" w:rsidP="00166E23">
      <w:pPr>
        <w:rPr>
          <w:rFonts w:cstheme="majorBidi"/>
        </w:rPr>
      </w:pPr>
    </w:p>
    <w:p w14:paraId="2D6F0475" w14:textId="77777777" w:rsidR="00166E23" w:rsidRPr="00EC429A" w:rsidRDefault="00166E23" w:rsidP="00166E23">
      <w:pPr>
        <w:jc w:val="center"/>
        <w:rPr>
          <w:rFonts w:cstheme="majorBidi"/>
          <w:b/>
          <w:bCs/>
          <w:color w:val="2F5496" w:themeColor="accent1" w:themeShade="BF"/>
        </w:rPr>
      </w:pPr>
      <w:r w:rsidRPr="00EC429A">
        <w:rPr>
          <w:rFonts w:cstheme="majorBidi"/>
          <w:b/>
          <w:bCs/>
          <w:color w:val="2F5496" w:themeColor="accent1" w:themeShade="BF"/>
        </w:rPr>
        <w:t>PREPARED BY:</w:t>
      </w:r>
    </w:p>
    <w:p w14:paraId="170ACB55" w14:textId="2971CB45" w:rsidR="00166E23" w:rsidRPr="00B36C61" w:rsidRDefault="00166E23" w:rsidP="00166E23">
      <w:pPr>
        <w:jc w:val="center"/>
        <w:rPr>
          <w:rFonts w:cstheme="majorBidi"/>
          <w:b/>
          <w:bCs/>
          <w:sz w:val="32"/>
          <w:szCs w:val="36"/>
        </w:rPr>
      </w:pPr>
      <w:r w:rsidRPr="00B36C61">
        <w:rPr>
          <w:rFonts w:cstheme="majorBidi"/>
          <w:b/>
          <w:bCs/>
          <w:sz w:val="32"/>
          <w:szCs w:val="36"/>
        </w:rPr>
        <w:t xml:space="preserve">Ahmad Azhar Ghumays </w:t>
      </w:r>
      <w:r w:rsidR="001313FF">
        <w:rPr>
          <w:rFonts w:cstheme="majorBidi"/>
          <w:b/>
          <w:bCs/>
          <w:sz w:val="32"/>
          <w:szCs w:val="36"/>
        </w:rPr>
        <w:t>[</w:t>
      </w:r>
      <w:r w:rsidRPr="00B36C61">
        <w:rPr>
          <w:rFonts w:cstheme="majorBidi"/>
          <w:b/>
          <w:bCs/>
          <w:sz w:val="32"/>
          <w:szCs w:val="36"/>
        </w:rPr>
        <w:t xml:space="preserve"> </w:t>
      </w:r>
      <w:proofErr w:type="gramStart"/>
      <w:r w:rsidRPr="00B36C61">
        <w:rPr>
          <w:rFonts w:cstheme="majorBidi"/>
          <w:b/>
          <w:bCs/>
          <w:sz w:val="32"/>
          <w:szCs w:val="36"/>
        </w:rPr>
        <w:t xml:space="preserve">1 </w:t>
      </w:r>
      <w:r w:rsidR="001313FF">
        <w:rPr>
          <w:rFonts w:cstheme="majorBidi"/>
          <w:b/>
          <w:bCs/>
          <w:sz w:val="32"/>
          <w:szCs w:val="36"/>
        </w:rPr>
        <w:t>]</w:t>
      </w:r>
      <w:proofErr w:type="gramEnd"/>
    </w:p>
    <w:p w14:paraId="142732A8" w14:textId="56A39E0F" w:rsidR="00166E23" w:rsidRPr="00B36C61" w:rsidRDefault="00166E23" w:rsidP="00166E23">
      <w:pPr>
        <w:jc w:val="center"/>
        <w:rPr>
          <w:rFonts w:cstheme="majorBidi"/>
          <w:b/>
          <w:bCs/>
          <w:sz w:val="32"/>
          <w:szCs w:val="36"/>
        </w:rPr>
      </w:pPr>
    </w:p>
    <w:p w14:paraId="3ECF020A" w14:textId="77777777" w:rsidR="00166E23" w:rsidRPr="00B36C61" w:rsidRDefault="00166E23" w:rsidP="00166E23">
      <w:pPr>
        <w:jc w:val="center"/>
        <w:rPr>
          <w:rFonts w:cstheme="majorBidi"/>
          <w:b/>
          <w:bCs/>
          <w:sz w:val="20"/>
          <w:szCs w:val="22"/>
        </w:rPr>
      </w:pPr>
    </w:p>
    <w:p w14:paraId="268E1D84" w14:textId="77777777" w:rsidR="00166E23" w:rsidRPr="00EC429A" w:rsidRDefault="00166E23" w:rsidP="00166E23">
      <w:pPr>
        <w:rPr>
          <w:rFonts w:cstheme="majorBidi"/>
          <w:b/>
          <w:bCs/>
          <w:color w:val="2F5496" w:themeColor="accent1" w:themeShade="BF"/>
          <w:sz w:val="20"/>
          <w:szCs w:val="22"/>
        </w:rPr>
      </w:pPr>
    </w:p>
    <w:p w14:paraId="1CE4993B" w14:textId="2BA68E92" w:rsidR="00166E23" w:rsidRDefault="00166E23" w:rsidP="00722327">
      <w:pPr>
        <w:spacing w:after="360" w:line="360" w:lineRule="auto"/>
        <w:jc w:val="center"/>
        <w:rPr>
          <w:rFonts w:cstheme="majorBidi"/>
          <w:b/>
          <w:bCs/>
          <w:sz w:val="32"/>
          <w:szCs w:val="36"/>
        </w:rPr>
      </w:pPr>
      <w:r w:rsidRPr="00EC429A">
        <w:rPr>
          <w:rFonts w:cstheme="majorBidi"/>
          <w:b/>
          <w:bCs/>
          <w:color w:val="2F5496" w:themeColor="accent1" w:themeShade="BF"/>
        </w:rPr>
        <w:t>PROJECT SUPERVISOR:</w:t>
      </w:r>
      <w:r w:rsidRPr="00B36C61">
        <w:rPr>
          <w:rFonts w:cstheme="majorBidi"/>
          <w:b/>
          <w:bCs/>
          <w:sz w:val="20"/>
          <w:szCs w:val="22"/>
        </w:rPr>
        <w:br/>
      </w:r>
      <w:r w:rsidRPr="00B36C61">
        <w:rPr>
          <w:rFonts w:cstheme="majorBidi"/>
          <w:b/>
          <w:bCs/>
          <w:sz w:val="32"/>
          <w:szCs w:val="36"/>
        </w:rPr>
        <w:t>Asst. Dr. Sarah Aziz Hafidh</w:t>
      </w:r>
    </w:p>
    <w:p w14:paraId="4935E64B" w14:textId="77777777" w:rsidR="00722327" w:rsidRPr="00722327" w:rsidRDefault="00722327" w:rsidP="00722327">
      <w:pPr>
        <w:spacing w:after="360" w:line="360" w:lineRule="auto"/>
        <w:jc w:val="center"/>
        <w:rPr>
          <w:rFonts w:cstheme="majorBidi"/>
          <w:b/>
          <w:bCs/>
          <w:sz w:val="20"/>
          <w:szCs w:val="22"/>
        </w:rPr>
      </w:pPr>
    </w:p>
    <w:p w14:paraId="08D72023" w14:textId="15EAFAEB" w:rsidR="00166E23" w:rsidRPr="00B36C61" w:rsidRDefault="00166E23" w:rsidP="00166E23">
      <w:pPr>
        <w:spacing w:after="360" w:line="360" w:lineRule="auto"/>
        <w:jc w:val="center"/>
        <w:rPr>
          <w:rFonts w:cstheme="majorBidi"/>
          <w:b/>
          <w:bCs/>
        </w:rPr>
        <w:sectPr w:rsidR="00166E23" w:rsidRPr="00B36C61" w:rsidSect="00166E23">
          <w:footerReference w:type="default" r:id="rId10"/>
          <w:pgSz w:w="12240" w:h="15840"/>
          <w:pgMar w:top="1440" w:right="1440" w:bottom="1440" w:left="1440" w:header="720" w:footer="720" w:gutter="0"/>
          <w:pgNumType w:fmt="upperRoman" w:start="1"/>
          <w:cols w:space="720"/>
          <w:titlePg/>
          <w:docGrid w:linePitch="360"/>
        </w:sectPr>
      </w:pPr>
      <w:r w:rsidRPr="00B36C61">
        <w:rPr>
          <w:rFonts w:cstheme="majorBidi"/>
          <w:b/>
          <w:bCs/>
        </w:rPr>
        <w:t xml:space="preserve">2026 A.D.                                                                                                                         </w:t>
      </w:r>
      <w:r w:rsidR="00722327">
        <w:rPr>
          <w:rFonts w:cstheme="majorBidi"/>
          <w:b/>
          <w:bCs/>
        </w:rPr>
        <w:t xml:space="preserve"> </w:t>
      </w:r>
      <w:r w:rsidRPr="00B36C61">
        <w:rPr>
          <w:rFonts w:cstheme="majorBidi"/>
          <w:b/>
          <w:bCs/>
        </w:rPr>
        <w:t xml:space="preserve">1447 A.H.       </w:t>
      </w:r>
    </w:p>
    <w:p w14:paraId="07B6F22A" w14:textId="77777777" w:rsidR="00166E23" w:rsidRPr="00EC429A" w:rsidRDefault="00166E23" w:rsidP="00722327">
      <w:pPr>
        <w:pStyle w:val="Heading1"/>
        <w:rPr>
          <w:color w:val="2F5496" w:themeColor="accent1" w:themeShade="BF"/>
        </w:rPr>
      </w:pPr>
      <w:bookmarkStart w:id="0" w:name="_Toc224018621"/>
      <w:r w:rsidRPr="00EC429A">
        <w:rPr>
          <w:color w:val="2F5496" w:themeColor="accent1" w:themeShade="BF"/>
        </w:rPr>
        <w:lastRenderedPageBreak/>
        <w:t>DECLARATION</w:t>
      </w:r>
      <w:bookmarkEnd w:id="0"/>
    </w:p>
    <w:p w14:paraId="4768FFDD" w14:textId="77777777" w:rsidR="00B36C61" w:rsidRDefault="00B36C61" w:rsidP="00BE2EED">
      <w:pPr>
        <w:jc w:val="both"/>
        <w:rPr>
          <w:rFonts w:cstheme="majorBidi"/>
          <w:szCs w:val="28"/>
        </w:rPr>
      </w:pPr>
    </w:p>
    <w:p w14:paraId="1074E5BD" w14:textId="73135321" w:rsidR="00166E23" w:rsidRPr="00B36C61" w:rsidRDefault="00166E23" w:rsidP="00BE2EED">
      <w:pPr>
        <w:jc w:val="both"/>
        <w:rPr>
          <w:rFonts w:cstheme="majorBidi"/>
          <w:szCs w:val="28"/>
        </w:rPr>
      </w:pPr>
      <w:r w:rsidRPr="00B36C61">
        <w:rPr>
          <w:rFonts w:cstheme="majorBidi"/>
          <w:szCs w:val="28"/>
        </w:rPr>
        <w:t xml:space="preserve">We hereby declare that this project report entitled </w:t>
      </w:r>
      <w:r w:rsidRPr="00D4280A">
        <w:rPr>
          <w:rFonts w:cstheme="majorBidi"/>
          <w:b/>
          <w:bCs/>
          <w:szCs w:val="28"/>
        </w:rPr>
        <w:t>“Smart Diabetes Monitoring and Prediction System”</w:t>
      </w:r>
      <w:r w:rsidRPr="00B36C61">
        <w:rPr>
          <w:rFonts w:cstheme="majorBidi"/>
          <w:szCs w:val="28"/>
        </w:rPr>
        <w:t xml:space="preserve"> is based on our own original work, except where references and citations have been duly acknowledged. This work has not been submitted, in whole or in part, for the award of any other degree or qualification at any university or institution.</w:t>
      </w:r>
    </w:p>
    <w:p w14:paraId="6F9E4B24" w14:textId="77777777" w:rsidR="00166E23" w:rsidRPr="00B36C61" w:rsidRDefault="00166E23" w:rsidP="00166E23">
      <w:pPr>
        <w:jc w:val="both"/>
        <w:rPr>
          <w:rFonts w:cstheme="majorBidi"/>
          <w:szCs w:val="28"/>
        </w:rPr>
      </w:pPr>
    </w:p>
    <w:p w14:paraId="26B588DC" w14:textId="77777777" w:rsidR="00166E23" w:rsidRPr="00B36C61" w:rsidRDefault="00166E23" w:rsidP="00166E23">
      <w:pPr>
        <w:jc w:val="both"/>
        <w:rPr>
          <w:rFonts w:cstheme="majorBidi"/>
          <w:szCs w:val="28"/>
        </w:rPr>
      </w:pPr>
    </w:p>
    <w:p w14:paraId="1D501F3D" w14:textId="77777777" w:rsidR="00166E23" w:rsidRPr="00B36C61" w:rsidRDefault="00166E23" w:rsidP="00166E23">
      <w:pPr>
        <w:jc w:val="both"/>
        <w:rPr>
          <w:rFonts w:cstheme="majorBidi"/>
          <w:szCs w:val="28"/>
        </w:rPr>
      </w:pPr>
    </w:p>
    <w:p w14:paraId="25CB2D4C" w14:textId="19B83C45" w:rsidR="00166E23" w:rsidRPr="00B36C61" w:rsidRDefault="00166E23" w:rsidP="00166E23">
      <w:pPr>
        <w:jc w:val="both"/>
        <w:rPr>
          <w:rFonts w:cstheme="majorBidi"/>
          <w:szCs w:val="28"/>
        </w:rPr>
      </w:pPr>
      <w:r w:rsidRPr="00F92C59">
        <w:rPr>
          <w:rFonts w:cstheme="majorBidi"/>
          <w:b/>
          <w:bCs/>
          <w:szCs w:val="28"/>
        </w:rPr>
        <w:t>Name:</w:t>
      </w:r>
      <w:r w:rsidRPr="00B36C61">
        <w:rPr>
          <w:rFonts w:cstheme="majorBidi"/>
          <w:szCs w:val="28"/>
        </w:rPr>
        <w:t xml:space="preserve"> Ahmad Azhar </w:t>
      </w:r>
      <w:proofErr w:type="gramStart"/>
      <w:r w:rsidRPr="00B36C61">
        <w:rPr>
          <w:rFonts w:cstheme="majorBidi"/>
          <w:szCs w:val="28"/>
        </w:rPr>
        <w:t>Ghumays</w:t>
      </w:r>
      <w:r w:rsidR="00F92C59" w:rsidRPr="00F92C59">
        <w:rPr>
          <w:rFonts w:cstheme="majorBidi"/>
          <w:szCs w:val="28"/>
        </w:rPr>
        <w:t>.</w:t>
      </w:r>
      <w:r w:rsidRPr="00F92C59">
        <w:rPr>
          <w:rFonts w:cstheme="majorBidi"/>
          <w:szCs w:val="28"/>
        </w:rPr>
        <w:t xml:space="preserve">   </w:t>
      </w:r>
      <w:proofErr w:type="gramEnd"/>
      <w:r w:rsidR="00F92C59" w:rsidRPr="00F92C59">
        <w:rPr>
          <w:rFonts w:cstheme="majorBidi"/>
          <w:szCs w:val="28"/>
        </w:rPr>
        <w:t xml:space="preserve"> </w:t>
      </w:r>
      <w:r w:rsidRPr="00F92C59">
        <w:rPr>
          <w:rFonts w:cstheme="majorBidi"/>
          <w:szCs w:val="28"/>
        </w:rPr>
        <w:t xml:space="preserve">     </w:t>
      </w:r>
      <w:r w:rsidR="00F92C59" w:rsidRPr="00F92C59">
        <w:rPr>
          <w:rFonts w:cstheme="majorBidi"/>
          <w:szCs w:val="28"/>
        </w:rPr>
        <w:t xml:space="preserve">        </w:t>
      </w:r>
      <w:proofErr w:type="gramStart"/>
      <w:r w:rsidR="00F92C59" w:rsidRPr="00F92C59">
        <w:rPr>
          <w:rFonts w:cstheme="majorBidi"/>
          <w:szCs w:val="28"/>
        </w:rPr>
        <w:t xml:space="preserve"> </w:t>
      </w:r>
      <w:r w:rsidRPr="00F92C59">
        <w:rPr>
          <w:rFonts w:cstheme="majorBidi"/>
          <w:szCs w:val="28"/>
        </w:rPr>
        <w:t xml:space="preserve"> </w:t>
      </w:r>
      <w:r w:rsidRPr="00F92C59">
        <w:rPr>
          <w:rFonts w:cstheme="majorBidi"/>
          <w:b/>
          <w:bCs/>
          <w:szCs w:val="28"/>
        </w:rPr>
        <w:t>;</w:t>
      </w:r>
      <w:proofErr w:type="gramEnd"/>
      <w:r w:rsidRPr="00B36C61">
        <w:rPr>
          <w:rFonts w:cstheme="majorBidi"/>
          <w:szCs w:val="28"/>
        </w:rPr>
        <w:t xml:space="preserve"> </w:t>
      </w:r>
      <w:r w:rsidR="00F92C59">
        <w:rPr>
          <w:rFonts w:cstheme="majorBidi"/>
          <w:szCs w:val="28"/>
        </w:rPr>
        <w:t xml:space="preserve">              </w:t>
      </w:r>
      <w:r w:rsidRPr="00F92C59">
        <w:rPr>
          <w:rFonts w:cstheme="majorBidi"/>
          <w:b/>
          <w:bCs/>
          <w:szCs w:val="28"/>
        </w:rPr>
        <w:t xml:space="preserve">Signature: </w:t>
      </w:r>
      <w:r w:rsidRPr="00B36C61">
        <w:rPr>
          <w:rFonts w:cstheme="majorBidi"/>
          <w:szCs w:val="28"/>
        </w:rPr>
        <w:t xml:space="preserve">_________________________                    </w:t>
      </w:r>
    </w:p>
    <w:p w14:paraId="7E9570AE" w14:textId="77777777" w:rsidR="00166E23" w:rsidRPr="00B36C61" w:rsidRDefault="00166E23" w:rsidP="00166E23">
      <w:pPr>
        <w:jc w:val="both"/>
        <w:rPr>
          <w:rFonts w:cstheme="majorBidi"/>
          <w:szCs w:val="28"/>
        </w:rPr>
      </w:pPr>
    </w:p>
    <w:p w14:paraId="18107CFE" w14:textId="77777777" w:rsidR="00166E23" w:rsidRPr="00B36C61" w:rsidRDefault="00166E23" w:rsidP="00166E23">
      <w:pPr>
        <w:jc w:val="both"/>
        <w:rPr>
          <w:rFonts w:cstheme="majorBidi"/>
          <w:szCs w:val="28"/>
        </w:rPr>
      </w:pPr>
    </w:p>
    <w:p w14:paraId="45EE85A9" w14:textId="77777777" w:rsidR="00F92C59" w:rsidRDefault="00F92C59" w:rsidP="00166E23">
      <w:pPr>
        <w:jc w:val="both"/>
        <w:rPr>
          <w:rFonts w:cstheme="majorBidi"/>
          <w:szCs w:val="28"/>
        </w:rPr>
      </w:pPr>
    </w:p>
    <w:p w14:paraId="7BA0AB10" w14:textId="77777777" w:rsidR="00F92C59" w:rsidRDefault="00F92C59" w:rsidP="00166E23">
      <w:pPr>
        <w:jc w:val="both"/>
        <w:rPr>
          <w:rFonts w:cstheme="majorBidi"/>
          <w:szCs w:val="28"/>
        </w:rPr>
      </w:pPr>
    </w:p>
    <w:p w14:paraId="5DAC5A62" w14:textId="77777777" w:rsidR="00F92C59" w:rsidRPr="00B36C61" w:rsidRDefault="00F92C59" w:rsidP="00166E23">
      <w:pPr>
        <w:jc w:val="both"/>
        <w:rPr>
          <w:rFonts w:cstheme="majorBidi"/>
          <w:szCs w:val="28"/>
        </w:rPr>
      </w:pPr>
    </w:p>
    <w:p w14:paraId="5AC39907" w14:textId="77777777" w:rsidR="00166E23" w:rsidRPr="00B36C61" w:rsidRDefault="00166E23" w:rsidP="00166E23">
      <w:pPr>
        <w:jc w:val="both"/>
        <w:rPr>
          <w:rFonts w:cstheme="majorBidi"/>
          <w:szCs w:val="28"/>
        </w:rPr>
      </w:pPr>
    </w:p>
    <w:p w14:paraId="1CD28A5F" w14:textId="0A42345D" w:rsidR="00166E23" w:rsidRPr="00B36C61" w:rsidRDefault="00166E23" w:rsidP="00166E23">
      <w:pPr>
        <w:jc w:val="both"/>
        <w:rPr>
          <w:rFonts w:cstheme="majorBidi"/>
          <w:szCs w:val="28"/>
        </w:rPr>
      </w:pPr>
      <w:r w:rsidRPr="00F92C59">
        <w:rPr>
          <w:rFonts w:cstheme="majorBidi"/>
          <w:b/>
          <w:bCs/>
          <w:szCs w:val="28"/>
        </w:rPr>
        <w:t>Date:</w:t>
      </w:r>
      <w:r w:rsidRPr="00B36C61">
        <w:rPr>
          <w:rFonts w:cstheme="majorBidi"/>
          <w:szCs w:val="28"/>
        </w:rPr>
        <w:t xml:space="preserve"> _____________________________.</w:t>
      </w:r>
    </w:p>
    <w:p w14:paraId="28A7D112" w14:textId="1A80F0D2" w:rsidR="00166E23" w:rsidRPr="00B36C61" w:rsidRDefault="00166E23">
      <w:pPr>
        <w:rPr>
          <w:rFonts w:cstheme="majorBidi"/>
        </w:rPr>
      </w:pPr>
    </w:p>
    <w:p w14:paraId="5FA3614F" w14:textId="77777777" w:rsidR="00166E23" w:rsidRPr="00B36C61" w:rsidRDefault="00166E23">
      <w:pPr>
        <w:spacing w:line="278" w:lineRule="auto"/>
        <w:rPr>
          <w:rFonts w:cstheme="majorBidi"/>
        </w:rPr>
      </w:pPr>
      <w:r w:rsidRPr="00B36C61">
        <w:rPr>
          <w:rFonts w:cstheme="majorBidi"/>
        </w:rPr>
        <w:br w:type="page"/>
      </w:r>
    </w:p>
    <w:p w14:paraId="7313D43D" w14:textId="5AC22969" w:rsidR="00652840" w:rsidRPr="00EC429A" w:rsidRDefault="00166E23" w:rsidP="00722327">
      <w:pPr>
        <w:pStyle w:val="Heading1"/>
        <w:rPr>
          <w:rFonts w:eastAsia="Calibri"/>
          <w:color w:val="2F5496" w:themeColor="accent1" w:themeShade="BF"/>
        </w:rPr>
      </w:pPr>
      <w:bookmarkStart w:id="1" w:name="_Toc224018622"/>
      <w:r w:rsidRPr="00EC429A">
        <w:rPr>
          <w:rFonts w:eastAsia="Calibri"/>
          <w:color w:val="2F5496" w:themeColor="accent1" w:themeShade="BF"/>
        </w:rPr>
        <w:lastRenderedPageBreak/>
        <w:t>APPROVAL FOR SUBMISSION</w:t>
      </w:r>
      <w:bookmarkEnd w:id="1"/>
    </w:p>
    <w:p w14:paraId="58D47AC3" w14:textId="77777777" w:rsidR="00B36C61" w:rsidRDefault="00B36C61" w:rsidP="00166E23">
      <w:pPr>
        <w:spacing w:before="160" w:line="240" w:lineRule="auto"/>
        <w:jc w:val="both"/>
        <w:rPr>
          <w:rFonts w:eastAsia="Times New Roman" w:cstheme="majorBidi"/>
        </w:rPr>
      </w:pPr>
    </w:p>
    <w:p w14:paraId="08DFFA5E" w14:textId="5AED3343" w:rsidR="00166E23" w:rsidRPr="00B36C61" w:rsidRDefault="00166E23" w:rsidP="00166E23">
      <w:pPr>
        <w:spacing w:before="160" w:line="240" w:lineRule="auto"/>
        <w:jc w:val="both"/>
        <w:rPr>
          <w:rFonts w:cstheme="majorBidi"/>
        </w:rPr>
      </w:pPr>
      <w:r w:rsidRPr="00B36C61">
        <w:rPr>
          <w:rFonts w:eastAsia="Times New Roman" w:cstheme="majorBidi"/>
        </w:rPr>
        <w:t xml:space="preserve">I certify that this project report entitled </w:t>
      </w:r>
      <w:r w:rsidRPr="00F81974">
        <w:rPr>
          <w:rFonts w:eastAsia="Times New Roman" w:cstheme="majorBidi"/>
          <w:b/>
          <w:bCs/>
        </w:rPr>
        <w:t>"SMART DIABETES MONITORING AND PREDICTION SYSTEM"</w:t>
      </w:r>
      <w:r w:rsidRPr="00B36C61">
        <w:rPr>
          <w:rFonts w:eastAsia="Times New Roman" w:cstheme="majorBidi"/>
        </w:rPr>
        <w:t>, prepared by Ahmad Azhar Almansoor and Ibrahim Madian Fadhil, has met the required standard for submission in partial fulfilment of the requirements for the award of Bachelor of Computer Engineering at the University of Basrah.</w:t>
      </w:r>
    </w:p>
    <w:p w14:paraId="13949E79" w14:textId="77777777" w:rsidR="00166E23" w:rsidRPr="00B36C61" w:rsidRDefault="00166E23" w:rsidP="00166E23">
      <w:pPr>
        <w:rPr>
          <w:rFonts w:cstheme="majorBidi"/>
        </w:rPr>
      </w:pPr>
    </w:p>
    <w:p w14:paraId="479055E2" w14:textId="77777777" w:rsidR="00166E23" w:rsidRPr="00AD0D85" w:rsidRDefault="00166E23" w:rsidP="00166E23">
      <w:pPr>
        <w:spacing w:before="60" w:after="60"/>
        <w:rPr>
          <w:rFonts w:cstheme="majorBidi"/>
          <w:b/>
          <w:bCs/>
        </w:rPr>
      </w:pPr>
      <w:r w:rsidRPr="00AD0D85">
        <w:rPr>
          <w:rFonts w:eastAsia="Times New Roman" w:cstheme="majorBidi"/>
          <w:b/>
          <w:bCs/>
        </w:rPr>
        <w:t>Approved by,</w:t>
      </w:r>
    </w:p>
    <w:p w14:paraId="073B9559" w14:textId="77777777" w:rsidR="00166E23" w:rsidRPr="00B36C61" w:rsidRDefault="00166E23" w:rsidP="00166E23">
      <w:pPr>
        <w:rPr>
          <w:rFonts w:cstheme="majorBidi"/>
        </w:rPr>
      </w:pPr>
    </w:p>
    <w:p w14:paraId="075859AD" w14:textId="77777777" w:rsidR="00166E23" w:rsidRPr="00B36C61" w:rsidRDefault="00166E23" w:rsidP="00166E23">
      <w:pPr>
        <w:rPr>
          <w:rFonts w:cstheme="majorBidi"/>
        </w:rPr>
      </w:pPr>
    </w:p>
    <w:p w14:paraId="10579029" w14:textId="77777777" w:rsidR="00166E23" w:rsidRPr="00B36C61" w:rsidRDefault="00166E23" w:rsidP="00166E23">
      <w:pPr>
        <w:rPr>
          <w:rFonts w:cstheme="majorBidi"/>
        </w:rPr>
      </w:pPr>
    </w:p>
    <w:p w14:paraId="7CAF9B76" w14:textId="68338E76" w:rsidR="00166E23" w:rsidRPr="00B36C61" w:rsidRDefault="00166E23" w:rsidP="00166E23">
      <w:pPr>
        <w:spacing w:before="60" w:after="60"/>
        <w:rPr>
          <w:rFonts w:eastAsia="Times New Roman" w:cstheme="majorBidi"/>
        </w:rPr>
      </w:pPr>
      <w:r w:rsidRPr="00AD0D85">
        <w:rPr>
          <w:rFonts w:eastAsia="Times New Roman" w:cstheme="majorBidi"/>
          <w:b/>
          <w:bCs/>
        </w:rPr>
        <w:t>Supervisor:</w:t>
      </w:r>
      <w:r w:rsidRPr="00B36C61">
        <w:rPr>
          <w:rFonts w:eastAsia="Times New Roman" w:cstheme="majorBidi"/>
        </w:rPr>
        <w:t xml:space="preserve"> _________________________________.</w:t>
      </w:r>
    </w:p>
    <w:p w14:paraId="353C5651" w14:textId="77777777" w:rsidR="00166E23" w:rsidRPr="00B36C61" w:rsidRDefault="00166E23" w:rsidP="00166E23">
      <w:pPr>
        <w:spacing w:before="60" w:after="60"/>
        <w:rPr>
          <w:rFonts w:eastAsia="Times New Roman" w:cstheme="majorBidi"/>
        </w:rPr>
      </w:pPr>
    </w:p>
    <w:p w14:paraId="28E18509" w14:textId="77777777" w:rsidR="00166E23" w:rsidRDefault="00166E23" w:rsidP="00166E23">
      <w:pPr>
        <w:spacing w:before="60" w:after="60"/>
        <w:rPr>
          <w:rFonts w:eastAsia="Times New Roman" w:cstheme="majorBidi"/>
        </w:rPr>
      </w:pPr>
    </w:p>
    <w:p w14:paraId="7DE0F42E" w14:textId="77777777" w:rsidR="00F92C59" w:rsidRPr="00B36C61" w:rsidRDefault="00F92C59" w:rsidP="00166E23">
      <w:pPr>
        <w:spacing w:before="60" w:after="60"/>
        <w:rPr>
          <w:rFonts w:eastAsia="Times New Roman" w:cstheme="majorBidi"/>
        </w:rPr>
      </w:pPr>
    </w:p>
    <w:p w14:paraId="1FC1092E" w14:textId="77777777" w:rsidR="00166E23" w:rsidRDefault="00166E23" w:rsidP="00166E23">
      <w:pPr>
        <w:spacing w:before="60" w:after="60"/>
        <w:rPr>
          <w:rFonts w:eastAsia="Times New Roman" w:cstheme="majorBidi"/>
        </w:rPr>
      </w:pPr>
    </w:p>
    <w:p w14:paraId="5833CB24" w14:textId="77777777" w:rsidR="00F92C59" w:rsidRDefault="00F92C59" w:rsidP="00166E23">
      <w:pPr>
        <w:spacing w:before="60" w:after="60"/>
        <w:rPr>
          <w:rFonts w:eastAsia="Times New Roman" w:cstheme="majorBidi"/>
        </w:rPr>
      </w:pPr>
    </w:p>
    <w:p w14:paraId="64E2F41E" w14:textId="77777777" w:rsidR="00F92C59" w:rsidRPr="00B36C61" w:rsidRDefault="00F92C59" w:rsidP="00166E23">
      <w:pPr>
        <w:spacing w:before="60" w:after="60"/>
        <w:rPr>
          <w:rFonts w:eastAsia="Times New Roman" w:cstheme="majorBidi"/>
        </w:rPr>
      </w:pPr>
    </w:p>
    <w:p w14:paraId="5CD6E7F4" w14:textId="3962925B" w:rsidR="00166E23" w:rsidRPr="00B36C61" w:rsidRDefault="00166E23" w:rsidP="00166E23">
      <w:pPr>
        <w:spacing w:before="60" w:after="60"/>
        <w:rPr>
          <w:rFonts w:eastAsia="Times New Roman" w:cstheme="majorBidi"/>
        </w:rPr>
      </w:pPr>
    </w:p>
    <w:p w14:paraId="757B4D90" w14:textId="272962F7" w:rsidR="00166E23" w:rsidRPr="00B36C61" w:rsidRDefault="00166E23" w:rsidP="00166E23">
      <w:pPr>
        <w:spacing w:before="60" w:after="60"/>
        <w:rPr>
          <w:rFonts w:cstheme="majorBidi"/>
        </w:rPr>
      </w:pPr>
      <w:r w:rsidRPr="00AD0D85">
        <w:rPr>
          <w:rFonts w:eastAsia="Times New Roman" w:cstheme="majorBidi"/>
          <w:b/>
          <w:bCs/>
        </w:rPr>
        <w:t>Signature:</w:t>
      </w:r>
      <w:r w:rsidRPr="00B36C61">
        <w:rPr>
          <w:rFonts w:eastAsia="Times New Roman" w:cstheme="majorBidi"/>
        </w:rPr>
        <w:t xml:space="preserve">  _________________________________.</w:t>
      </w:r>
    </w:p>
    <w:p w14:paraId="01D652C6" w14:textId="165B753E" w:rsidR="00166E23" w:rsidRPr="00B36C61" w:rsidRDefault="00166E23" w:rsidP="00166E23">
      <w:pPr>
        <w:spacing w:before="60" w:after="60"/>
        <w:rPr>
          <w:rFonts w:cstheme="majorBidi"/>
        </w:rPr>
      </w:pPr>
    </w:p>
    <w:p w14:paraId="699B31E7" w14:textId="77777777" w:rsidR="00166E23" w:rsidRPr="00B36C61" w:rsidRDefault="00166E23" w:rsidP="00166E23">
      <w:pPr>
        <w:rPr>
          <w:rFonts w:cstheme="majorBidi"/>
        </w:rPr>
      </w:pPr>
    </w:p>
    <w:p w14:paraId="36B8A12E" w14:textId="77777777" w:rsidR="00166E23" w:rsidRDefault="00166E23" w:rsidP="00166E23">
      <w:pPr>
        <w:rPr>
          <w:rFonts w:cstheme="majorBidi"/>
        </w:rPr>
      </w:pPr>
    </w:p>
    <w:p w14:paraId="18461547" w14:textId="77777777" w:rsidR="00F92C59" w:rsidRPr="00B36C61" w:rsidRDefault="00F92C59" w:rsidP="00166E23">
      <w:pPr>
        <w:rPr>
          <w:rFonts w:cstheme="majorBidi"/>
        </w:rPr>
      </w:pPr>
    </w:p>
    <w:p w14:paraId="06A4E9AB" w14:textId="77777777" w:rsidR="008D14DE" w:rsidRPr="00B36C61" w:rsidRDefault="008D14DE" w:rsidP="00166E23">
      <w:pPr>
        <w:rPr>
          <w:rFonts w:cstheme="majorBidi"/>
        </w:rPr>
      </w:pPr>
    </w:p>
    <w:p w14:paraId="1F16CA32" w14:textId="77777777" w:rsidR="00166E23" w:rsidRPr="00B36C61" w:rsidRDefault="00166E23" w:rsidP="00166E23">
      <w:pPr>
        <w:rPr>
          <w:rFonts w:cstheme="majorBidi"/>
        </w:rPr>
      </w:pPr>
    </w:p>
    <w:p w14:paraId="14A50A18" w14:textId="146E426A" w:rsidR="00BB1F59" w:rsidRPr="00B36C61" w:rsidRDefault="00584AC2">
      <w:pPr>
        <w:rPr>
          <w:rFonts w:cstheme="majorBidi"/>
          <w:szCs w:val="28"/>
        </w:rPr>
      </w:pPr>
      <w:r w:rsidRPr="00AD0D85">
        <w:rPr>
          <w:rFonts w:cstheme="majorBidi"/>
          <w:b/>
          <w:bCs/>
          <w:szCs w:val="28"/>
        </w:rPr>
        <w:t>Date:</w:t>
      </w:r>
      <w:r w:rsidRPr="00B36C61">
        <w:rPr>
          <w:rFonts w:cstheme="majorBidi"/>
          <w:szCs w:val="28"/>
        </w:rPr>
        <w:t xml:space="preserve"> _____________________________.</w:t>
      </w:r>
    </w:p>
    <w:p w14:paraId="1E374CD3" w14:textId="77777777" w:rsidR="00584AC2" w:rsidRPr="00B36C61" w:rsidRDefault="00584AC2">
      <w:pPr>
        <w:rPr>
          <w:rFonts w:cstheme="majorBidi"/>
          <w:szCs w:val="28"/>
        </w:rPr>
      </w:pPr>
    </w:p>
    <w:p w14:paraId="520E94EE" w14:textId="77777777" w:rsidR="00584AC2" w:rsidRPr="00B36C61" w:rsidRDefault="00584AC2">
      <w:pPr>
        <w:rPr>
          <w:rFonts w:cstheme="majorBidi"/>
          <w:szCs w:val="28"/>
        </w:rPr>
      </w:pPr>
    </w:p>
    <w:p w14:paraId="4EC9A3D4" w14:textId="77777777" w:rsidR="00584AC2" w:rsidRPr="00B36C61" w:rsidRDefault="00584AC2">
      <w:pPr>
        <w:rPr>
          <w:rFonts w:cstheme="majorBidi"/>
          <w:szCs w:val="28"/>
        </w:rPr>
      </w:pPr>
    </w:p>
    <w:p w14:paraId="73BADEFB" w14:textId="77777777" w:rsidR="00584AC2" w:rsidRPr="00B36C61" w:rsidRDefault="00584AC2">
      <w:pPr>
        <w:rPr>
          <w:rFonts w:cstheme="majorBidi"/>
          <w:szCs w:val="28"/>
        </w:rPr>
      </w:pPr>
    </w:p>
    <w:p w14:paraId="089A7A26" w14:textId="294CC4FE" w:rsidR="00652840" w:rsidRPr="00EC429A" w:rsidRDefault="00584AC2" w:rsidP="00722327">
      <w:pPr>
        <w:pStyle w:val="Heading1"/>
        <w:rPr>
          <w:color w:val="2F5496" w:themeColor="accent1" w:themeShade="BF"/>
        </w:rPr>
      </w:pPr>
      <w:bookmarkStart w:id="2" w:name="_Toc224018623"/>
      <w:r w:rsidRPr="00EC429A">
        <w:rPr>
          <w:color w:val="2F5496" w:themeColor="accent1" w:themeShade="BF"/>
        </w:rPr>
        <w:lastRenderedPageBreak/>
        <w:t>DEDICATION</w:t>
      </w:r>
      <w:bookmarkEnd w:id="2"/>
    </w:p>
    <w:p w14:paraId="616E4E65" w14:textId="77777777" w:rsidR="00652840" w:rsidRPr="00B36C61" w:rsidRDefault="00652840" w:rsidP="00584AC2">
      <w:pPr>
        <w:jc w:val="center"/>
        <w:rPr>
          <w:rFonts w:cstheme="majorBidi"/>
          <w:i/>
          <w:iCs/>
          <w:color w:val="auto"/>
          <w:szCs w:val="28"/>
        </w:rPr>
      </w:pPr>
    </w:p>
    <w:p w14:paraId="52FDE259" w14:textId="012E1F2A" w:rsidR="00584AC2" w:rsidRPr="00B36C61" w:rsidRDefault="00584AC2" w:rsidP="00584AC2">
      <w:pPr>
        <w:jc w:val="center"/>
        <w:rPr>
          <w:rFonts w:cstheme="majorBidi"/>
          <w:i/>
          <w:iCs/>
          <w:color w:val="auto"/>
          <w:szCs w:val="28"/>
        </w:rPr>
      </w:pPr>
      <w:r w:rsidRPr="00584AC2">
        <w:rPr>
          <w:rFonts w:cstheme="majorBidi"/>
          <w:i/>
          <w:iCs/>
          <w:color w:val="auto"/>
          <w:szCs w:val="28"/>
        </w:rPr>
        <w:t>To every soul bearing the silent weight of diabetes, the child who learned too young what it means to be different, the parent who smiles through the fear, the elderly who face each morning with needles and hope.</w:t>
      </w:r>
    </w:p>
    <w:p w14:paraId="62395571" w14:textId="77777777" w:rsidR="00584AC2" w:rsidRPr="00584AC2" w:rsidRDefault="00584AC2" w:rsidP="00584AC2">
      <w:pPr>
        <w:jc w:val="center"/>
        <w:rPr>
          <w:rFonts w:cstheme="majorBidi"/>
          <w:i/>
          <w:iCs/>
          <w:color w:val="auto"/>
          <w:szCs w:val="28"/>
        </w:rPr>
      </w:pPr>
    </w:p>
    <w:p w14:paraId="70E151E3" w14:textId="094ABED3" w:rsidR="00584AC2" w:rsidRPr="00B36C61" w:rsidRDefault="00584AC2" w:rsidP="00584AC2">
      <w:pPr>
        <w:jc w:val="center"/>
        <w:rPr>
          <w:rFonts w:cstheme="majorBidi"/>
          <w:i/>
          <w:iCs/>
          <w:color w:val="auto"/>
          <w:szCs w:val="28"/>
        </w:rPr>
      </w:pPr>
      <w:r w:rsidRPr="00584AC2">
        <w:rPr>
          <w:rFonts w:cstheme="majorBidi"/>
          <w:i/>
          <w:iCs/>
          <w:color w:val="auto"/>
          <w:szCs w:val="28"/>
        </w:rPr>
        <w:t xml:space="preserve">To those who were never warned, and to those who were warned too late. To the millions </w:t>
      </w:r>
      <w:r w:rsidR="008D14DE" w:rsidRPr="00B36C61">
        <w:rPr>
          <w:rFonts w:cstheme="majorBidi"/>
          <w:i/>
          <w:iCs/>
          <w:color w:val="auto"/>
          <w:szCs w:val="28"/>
        </w:rPr>
        <w:t>who’s</w:t>
      </w:r>
      <w:r w:rsidRPr="00584AC2">
        <w:rPr>
          <w:rFonts w:cstheme="majorBidi"/>
          <w:i/>
          <w:iCs/>
          <w:color w:val="auto"/>
          <w:szCs w:val="28"/>
        </w:rPr>
        <w:t xml:space="preserve"> suffering the world has yet to fully see.</w:t>
      </w:r>
    </w:p>
    <w:p w14:paraId="3E50032E" w14:textId="77777777" w:rsidR="00584AC2" w:rsidRPr="00584AC2" w:rsidRDefault="00584AC2" w:rsidP="00584AC2">
      <w:pPr>
        <w:jc w:val="center"/>
        <w:rPr>
          <w:rFonts w:cstheme="majorBidi"/>
          <w:i/>
          <w:iCs/>
          <w:color w:val="auto"/>
          <w:szCs w:val="28"/>
        </w:rPr>
      </w:pPr>
    </w:p>
    <w:p w14:paraId="0F0F5E57" w14:textId="77777777" w:rsidR="00584AC2" w:rsidRPr="00B36C61" w:rsidRDefault="00584AC2" w:rsidP="00584AC2">
      <w:pPr>
        <w:jc w:val="center"/>
        <w:rPr>
          <w:rFonts w:cstheme="majorBidi"/>
          <w:i/>
          <w:iCs/>
          <w:color w:val="auto"/>
          <w:szCs w:val="28"/>
        </w:rPr>
      </w:pPr>
      <w:r w:rsidRPr="00584AC2">
        <w:rPr>
          <w:rFonts w:cstheme="majorBidi"/>
          <w:i/>
          <w:iCs/>
          <w:color w:val="auto"/>
          <w:szCs w:val="28"/>
        </w:rPr>
        <w:t>This work was not written in ink alone, it was written in the deep conviction that no life should be lost to a disease that science can predict, and technology can reach.</w:t>
      </w:r>
    </w:p>
    <w:p w14:paraId="1DC19A6B" w14:textId="77777777" w:rsidR="00584AC2" w:rsidRPr="00584AC2" w:rsidRDefault="00584AC2" w:rsidP="00584AC2">
      <w:pPr>
        <w:jc w:val="center"/>
        <w:rPr>
          <w:rFonts w:cstheme="majorBidi"/>
          <w:i/>
          <w:iCs/>
          <w:color w:val="auto"/>
          <w:szCs w:val="28"/>
        </w:rPr>
      </w:pPr>
    </w:p>
    <w:p w14:paraId="5BA2E03C" w14:textId="77777777" w:rsidR="00584AC2" w:rsidRPr="00B36C61" w:rsidRDefault="00584AC2" w:rsidP="00584AC2">
      <w:pPr>
        <w:jc w:val="center"/>
        <w:rPr>
          <w:rFonts w:cstheme="majorBidi"/>
          <w:i/>
          <w:iCs/>
          <w:color w:val="auto"/>
          <w:szCs w:val="28"/>
        </w:rPr>
      </w:pPr>
      <w:r w:rsidRPr="00584AC2">
        <w:rPr>
          <w:rFonts w:cstheme="majorBidi"/>
          <w:i/>
          <w:iCs/>
          <w:color w:val="auto"/>
          <w:szCs w:val="28"/>
        </w:rPr>
        <w:t>May every algorithm within these pages carry the weight of your dignity, and may the day come, soon, when early detection spares another family from grief.</w:t>
      </w:r>
    </w:p>
    <w:p w14:paraId="6EE6474C" w14:textId="77777777" w:rsidR="00584AC2" w:rsidRPr="00584AC2" w:rsidRDefault="00584AC2" w:rsidP="00584AC2">
      <w:pPr>
        <w:jc w:val="center"/>
        <w:rPr>
          <w:rFonts w:cstheme="majorBidi"/>
          <w:i/>
          <w:iCs/>
          <w:color w:val="auto"/>
          <w:szCs w:val="28"/>
        </w:rPr>
      </w:pPr>
    </w:p>
    <w:p w14:paraId="12813338" w14:textId="77777777" w:rsidR="00584AC2" w:rsidRPr="00584AC2" w:rsidRDefault="00584AC2" w:rsidP="00584AC2">
      <w:pPr>
        <w:jc w:val="center"/>
        <w:rPr>
          <w:rFonts w:cstheme="majorBidi"/>
          <w:i/>
          <w:iCs/>
          <w:color w:val="auto"/>
          <w:szCs w:val="28"/>
        </w:rPr>
      </w:pPr>
      <w:r w:rsidRPr="00584AC2">
        <w:rPr>
          <w:rFonts w:cstheme="majorBidi"/>
          <w:i/>
          <w:iCs/>
          <w:color w:val="auto"/>
          <w:szCs w:val="28"/>
        </w:rPr>
        <w:t>This is for you.</w:t>
      </w:r>
    </w:p>
    <w:p w14:paraId="4E195CE9" w14:textId="77777777" w:rsidR="00584AC2" w:rsidRPr="00B36C61" w:rsidRDefault="00584AC2">
      <w:pPr>
        <w:rPr>
          <w:rFonts w:cstheme="majorBidi"/>
        </w:rPr>
      </w:pPr>
    </w:p>
    <w:p w14:paraId="183C77B5" w14:textId="77777777" w:rsidR="00632584" w:rsidRPr="00B36C61" w:rsidRDefault="00632584">
      <w:pPr>
        <w:rPr>
          <w:rFonts w:cstheme="majorBidi"/>
        </w:rPr>
      </w:pPr>
    </w:p>
    <w:p w14:paraId="56170066" w14:textId="77777777" w:rsidR="00632584" w:rsidRPr="00B36C61" w:rsidRDefault="00632584">
      <w:pPr>
        <w:rPr>
          <w:rFonts w:cstheme="majorBidi"/>
        </w:rPr>
      </w:pPr>
    </w:p>
    <w:p w14:paraId="34DE78BA" w14:textId="77777777" w:rsidR="00632584" w:rsidRPr="00B36C61" w:rsidRDefault="00632584">
      <w:pPr>
        <w:rPr>
          <w:rFonts w:cstheme="majorBidi"/>
        </w:rPr>
      </w:pPr>
    </w:p>
    <w:p w14:paraId="4B0CD890" w14:textId="77777777" w:rsidR="00632584" w:rsidRPr="00B36C61" w:rsidRDefault="00632584">
      <w:pPr>
        <w:rPr>
          <w:rFonts w:cstheme="majorBidi"/>
        </w:rPr>
      </w:pPr>
    </w:p>
    <w:p w14:paraId="21B5CC04" w14:textId="77777777" w:rsidR="00632584" w:rsidRPr="00B36C61" w:rsidRDefault="00632584">
      <w:pPr>
        <w:rPr>
          <w:rFonts w:cstheme="majorBidi"/>
        </w:rPr>
      </w:pPr>
    </w:p>
    <w:p w14:paraId="4FF052BB" w14:textId="77777777" w:rsidR="00632584" w:rsidRPr="00B36C61" w:rsidRDefault="00632584">
      <w:pPr>
        <w:rPr>
          <w:rFonts w:cstheme="majorBidi"/>
        </w:rPr>
      </w:pPr>
    </w:p>
    <w:p w14:paraId="6812E5B4" w14:textId="77777777" w:rsidR="00632584" w:rsidRPr="00B36C61" w:rsidRDefault="00632584">
      <w:pPr>
        <w:rPr>
          <w:rFonts w:cstheme="majorBidi"/>
        </w:rPr>
      </w:pPr>
    </w:p>
    <w:p w14:paraId="6A07B799" w14:textId="77777777" w:rsidR="00632584" w:rsidRPr="00B36C61" w:rsidRDefault="00632584">
      <w:pPr>
        <w:rPr>
          <w:rFonts w:cstheme="majorBidi"/>
        </w:rPr>
      </w:pPr>
    </w:p>
    <w:p w14:paraId="469E438E" w14:textId="77777777" w:rsidR="00632584" w:rsidRPr="00B36C61" w:rsidRDefault="00632584">
      <w:pPr>
        <w:rPr>
          <w:rFonts w:cstheme="majorBidi"/>
        </w:rPr>
      </w:pPr>
    </w:p>
    <w:p w14:paraId="4E33FE7E" w14:textId="77777777" w:rsidR="00632584" w:rsidRPr="00B36C61" w:rsidRDefault="00632584">
      <w:pPr>
        <w:rPr>
          <w:rFonts w:cstheme="majorBidi"/>
        </w:rPr>
      </w:pPr>
    </w:p>
    <w:p w14:paraId="78BF9EF1" w14:textId="77777777" w:rsidR="00632584" w:rsidRPr="00B36C61" w:rsidRDefault="00632584">
      <w:pPr>
        <w:rPr>
          <w:rFonts w:cstheme="majorBidi"/>
        </w:rPr>
      </w:pPr>
    </w:p>
    <w:p w14:paraId="6EE10F6D" w14:textId="77777777" w:rsidR="00632584" w:rsidRPr="00B36C61" w:rsidRDefault="00632584">
      <w:pPr>
        <w:rPr>
          <w:rFonts w:cstheme="majorBidi"/>
        </w:rPr>
      </w:pPr>
    </w:p>
    <w:p w14:paraId="4E5A7C1F" w14:textId="77777777" w:rsidR="00632584" w:rsidRPr="00B36C61" w:rsidRDefault="00632584">
      <w:pPr>
        <w:rPr>
          <w:rFonts w:cstheme="majorBidi"/>
        </w:rPr>
      </w:pPr>
    </w:p>
    <w:p w14:paraId="26B1FB91" w14:textId="32DD0776" w:rsidR="00347951" w:rsidRPr="00EC429A" w:rsidRDefault="00BE2EED" w:rsidP="00722327">
      <w:pPr>
        <w:pStyle w:val="Heading1"/>
        <w:rPr>
          <w:i/>
          <w:iCs/>
          <w:color w:val="2F5496" w:themeColor="accent1" w:themeShade="BF"/>
        </w:rPr>
      </w:pPr>
      <w:bookmarkStart w:id="3" w:name="_Toc224018624"/>
      <w:r w:rsidRPr="00EC429A">
        <w:rPr>
          <w:color w:val="2F5496" w:themeColor="accent1" w:themeShade="BF"/>
        </w:rPr>
        <w:lastRenderedPageBreak/>
        <w:t>ACKNOWLEDGEMENTS</w:t>
      </w:r>
      <w:bookmarkEnd w:id="3"/>
    </w:p>
    <w:p w14:paraId="291A000B" w14:textId="77777777" w:rsidR="00BE2EED" w:rsidRPr="00B36C61" w:rsidRDefault="00BE2EED" w:rsidP="00632584">
      <w:pPr>
        <w:jc w:val="center"/>
        <w:rPr>
          <w:rFonts w:cstheme="majorBidi"/>
          <w:i/>
          <w:iCs/>
          <w:color w:val="262626" w:themeColor="text1" w:themeTint="D9"/>
          <w:szCs w:val="28"/>
          <w:rtl/>
        </w:rPr>
      </w:pPr>
    </w:p>
    <w:p w14:paraId="17365902" w14:textId="77777777" w:rsidR="002011EA" w:rsidRPr="00B36C61" w:rsidRDefault="002011EA" w:rsidP="002011EA">
      <w:pPr>
        <w:jc w:val="center"/>
        <w:rPr>
          <w:rFonts w:cstheme="majorBidi"/>
          <w:i/>
          <w:iCs/>
          <w:color w:val="262626" w:themeColor="text1" w:themeTint="D9"/>
          <w:szCs w:val="28"/>
        </w:rPr>
      </w:pPr>
      <w:r w:rsidRPr="002011EA">
        <w:rPr>
          <w:rFonts w:cstheme="majorBidi"/>
          <w:i/>
          <w:iCs/>
          <w:color w:val="262626" w:themeColor="text1" w:themeTint="D9"/>
          <w:szCs w:val="28"/>
        </w:rPr>
        <w:t>We would like to express our deepest gratitude to our supervisor, Asst. Dr. Sarah Aziz Hafidh, for her continuous guidance, invaluable feedback, and unwavering support throughout every stage of this project. Her expertise and dedication shaped the direction of this work in ways that words can hardly capture.</w:t>
      </w:r>
    </w:p>
    <w:p w14:paraId="442F8E0C" w14:textId="77777777" w:rsidR="002011EA" w:rsidRPr="002011EA" w:rsidRDefault="002011EA" w:rsidP="002011EA">
      <w:pPr>
        <w:jc w:val="center"/>
        <w:rPr>
          <w:rFonts w:cstheme="majorBidi"/>
          <w:i/>
          <w:iCs/>
          <w:color w:val="262626" w:themeColor="text1" w:themeTint="D9"/>
          <w:szCs w:val="28"/>
        </w:rPr>
      </w:pPr>
    </w:p>
    <w:p w14:paraId="1B01696F" w14:textId="77777777" w:rsidR="002011EA" w:rsidRPr="00B36C61" w:rsidRDefault="002011EA" w:rsidP="002011EA">
      <w:pPr>
        <w:jc w:val="center"/>
        <w:rPr>
          <w:rFonts w:cstheme="majorBidi"/>
          <w:i/>
          <w:iCs/>
          <w:color w:val="262626" w:themeColor="text1" w:themeTint="D9"/>
          <w:szCs w:val="28"/>
        </w:rPr>
      </w:pPr>
      <w:r w:rsidRPr="002011EA">
        <w:rPr>
          <w:rFonts w:cstheme="majorBidi"/>
          <w:i/>
          <w:iCs/>
          <w:color w:val="262626" w:themeColor="text1" w:themeTint="D9"/>
          <w:szCs w:val="28"/>
        </w:rPr>
        <w:t>We extend our sincere appreciation to the Computer Engineering Department and the College of Engineering at the University of Basrah for providing the academic environment and resources that made this research possible.</w:t>
      </w:r>
    </w:p>
    <w:p w14:paraId="5F815B8B" w14:textId="77777777" w:rsidR="002011EA" w:rsidRPr="002011EA" w:rsidRDefault="002011EA" w:rsidP="002011EA">
      <w:pPr>
        <w:jc w:val="center"/>
        <w:rPr>
          <w:rFonts w:cstheme="majorBidi"/>
          <w:i/>
          <w:iCs/>
          <w:color w:val="262626" w:themeColor="text1" w:themeTint="D9"/>
          <w:szCs w:val="28"/>
        </w:rPr>
      </w:pPr>
    </w:p>
    <w:p w14:paraId="7D10DC07" w14:textId="22D88773" w:rsidR="002011EA" w:rsidRPr="00B36C61" w:rsidRDefault="002011EA" w:rsidP="003D081A">
      <w:pPr>
        <w:jc w:val="center"/>
        <w:rPr>
          <w:rFonts w:cstheme="majorBidi"/>
          <w:i/>
          <w:iCs/>
          <w:color w:val="262626" w:themeColor="text1" w:themeTint="D9"/>
          <w:szCs w:val="28"/>
        </w:rPr>
      </w:pPr>
      <w:r w:rsidRPr="002011EA">
        <w:rPr>
          <w:rFonts w:cstheme="majorBidi"/>
          <w:i/>
          <w:iCs/>
          <w:color w:val="262626" w:themeColor="text1" w:themeTint="D9"/>
          <w:szCs w:val="28"/>
        </w:rPr>
        <w:t xml:space="preserve">To our colleagues and peers who offered their time, insights, and encouragement </w:t>
      </w:r>
      <w:r w:rsidRPr="00B36C61">
        <w:rPr>
          <w:rFonts w:cstheme="majorBidi"/>
          <w:i/>
          <w:iCs/>
          <w:color w:val="262626" w:themeColor="text1" w:themeTint="D9"/>
          <w:szCs w:val="28"/>
        </w:rPr>
        <w:t>during</w:t>
      </w:r>
      <w:r w:rsidRPr="002011EA">
        <w:rPr>
          <w:rFonts w:cstheme="majorBidi"/>
          <w:i/>
          <w:iCs/>
          <w:color w:val="262626" w:themeColor="text1" w:themeTint="D9"/>
          <w:szCs w:val="28"/>
        </w:rPr>
        <w:t xml:space="preserve"> this work, your support was more meaningful than you know.</w:t>
      </w:r>
    </w:p>
    <w:p w14:paraId="5C2AE716" w14:textId="77777777" w:rsidR="003D081A" w:rsidRPr="002011EA" w:rsidRDefault="003D081A" w:rsidP="003D081A">
      <w:pPr>
        <w:jc w:val="center"/>
        <w:rPr>
          <w:rFonts w:cstheme="majorBidi"/>
          <w:i/>
          <w:iCs/>
          <w:color w:val="262626" w:themeColor="text1" w:themeTint="D9"/>
          <w:szCs w:val="28"/>
        </w:rPr>
      </w:pPr>
    </w:p>
    <w:p w14:paraId="0C1D1C5E" w14:textId="77777777" w:rsidR="002011EA" w:rsidRPr="00B36C61" w:rsidRDefault="002011EA" w:rsidP="002011EA">
      <w:pPr>
        <w:jc w:val="center"/>
        <w:rPr>
          <w:rFonts w:cstheme="majorBidi"/>
          <w:i/>
          <w:iCs/>
          <w:color w:val="262626" w:themeColor="text1" w:themeTint="D9"/>
          <w:szCs w:val="28"/>
        </w:rPr>
      </w:pPr>
      <w:r w:rsidRPr="002011EA">
        <w:rPr>
          <w:rFonts w:cstheme="majorBidi"/>
          <w:i/>
          <w:iCs/>
          <w:color w:val="262626" w:themeColor="text1" w:themeTint="D9"/>
          <w:szCs w:val="28"/>
        </w:rPr>
        <w:t>To those we hold dearest in our hearts, the ones whose presence made the difficult days bearable and whose memory made the quiet nights meaningful. You were never far from our thoughts throughout this journey, and this work carries a piece of every one of you within it.</w:t>
      </w:r>
    </w:p>
    <w:p w14:paraId="3C7CE21D" w14:textId="77777777" w:rsidR="003D081A" w:rsidRPr="00B36C61" w:rsidRDefault="003D081A" w:rsidP="002011EA">
      <w:pPr>
        <w:jc w:val="center"/>
        <w:rPr>
          <w:rFonts w:cstheme="majorBidi"/>
          <w:i/>
          <w:iCs/>
          <w:color w:val="262626" w:themeColor="text1" w:themeTint="D9"/>
          <w:szCs w:val="28"/>
        </w:rPr>
      </w:pPr>
    </w:p>
    <w:p w14:paraId="215BE1E2" w14:textId="77777777" w:rsidR="003D081A" w:rsidRPr="00B36C61" w:rsidRDefault="003D081A" w:rsidP="003D081A">
      <w:pPr>
        <w:jc w:val="center"/>
        <w:rPr>
          <w:rFonts w:cstheme="majorBidi"/>
          <w:i/>
          <w:iCs/>
          <w:color w:val="262626" w:themeColor="text1" w:themeTint="D9"/>
          <w:szCs w:val="28"/>
        </w:rPr>
      </w:pPr>
      <w:r w:rsidRPr="002011EA">
        <w:rPr>
          <w:rFonts w:cstheme="majorBidi"/>
          <w:i/>
          <w:iCs/>
          <w:color w:val="262626" w:themeColor="text1" w:themeTint="D9"/>
          <w:szCs w:val="28"/>
        </w:rPr>
        <w:t>Above all, we owe everything to our families, whose patience, sacrifice, and unconditional love carried us through every challenge. This achievement belongs to them as much as it does to us.</w:t>
      </w:r>
    </w:p>
    <w:p w14:paraId="4E90BAD2" w14:textId="77777777" w:rsidR="003D081A" w:rsidRPr="002011EA" w:rsidRDefault="003D081A" w:rsidP="002011EA">
      <w:pPr>
        <w:jc w:val="center"/>
        <w:rPr>
          <w:rFonts w:cstheme="majorBidi"/>
          <w:i/>
          <w:iCs/>
          <w:color w:val="262626" w:themeColor="text1" w:themeTint="D9"/>
          <w:szCs w:val="28"/>
        </w:rPr>
      </w:pPr>
    </w:p>
    <w:p w14:paraId="5E1FAA29" w14:textId="1C4315C0" w:rsidR="00632584" w:rsidRPr="00B36C61" w:rsidRDefault="00632584" w:rsidP="002011EA">
      <w:pPr>
        <w:jc w:val="center"/>
        <w:rPr>
          <w:rFonts w:cstheme="majorBidi"/>
        </w:rPr>
      </w:pPr>
    </w:p>
    <w:p w14:paraId="6211C2F2" w14:textId="77777777" w:rsidR="002011EA" w:rsidRPr="00B36C61" w:rsidRDefault="002011EA" w:rsidP="002011EA">
      <w:pPr>
        <w:jc w:val="center"/>
        <w:rPr>
          <w:rFonts w:cstheme="majorBidi"/>
        </w:rPr>
      </w:pPr>
    </w:p>
    <w:p w14:paraId="24F58530" w14:textId="77777777" w:rsidR="002011EA" w:rsidRPr="00B36C61" w:rsidRDefault="002011EA" w:rsidP="002011EA">
      <w:pPr>
        <w:jc w:val="center"/>
        <w:rPr>
          <w:rFonts w:cstheme="majorBidi"/>
        </w:rPr>
      </w:pPr>
    </w:p>
    <w:p w14:paraId="68F2FB45" w14:textId="77777777" w:rsidR="002011EA" w:rsidRPr="00B36C61" w:rsidRDefault="002011EA" w:rsidP="002011EA">
      <w:pPr>
        <w:jc w:val="center"/>
        <w:rPr>
          <w:rFonts w:cstheme="majorBidi"/>
        </w:rPr>
      </w:pPr>
    </w:p>
    <w:p w14:paraId="789D5638" w14:textId="77777777" w:rsidR="002011EA" w:rsidRPr="00B36C61" w:rsidRDefault="002011EA" w:rsidP="002011EA">
      <w:pPr>
        <w:jc w:val="center"/>
        <w:rPr>
          <w:rFonts w:cstheme="majorBidi"/>
        </w:rPr>
      </w:pPr>
    </w:p>
    <w:p w14:paraId="223C03D6" w14:textId="77777777" w:rsidR="002011EA" w:rsidRPr="00B36C61" w:rsidRDefault="002011EA" w:rsidP="002011EA">
      <w:pPr>
        <w:jc w:val="center"/>
        <w:rPr>
          <w:rFonts w:cstheme="majorBidi"/>
        </w:rPr>
      </w:pPr>
    </w:p>
    <w:p w14:paraId="0E7E6467" w14:textId="77777777" w:rsidR="002011EA" w:rsidRPr="00B36C61" w:rsidRDefault="002011EA" w:rsidP="002011EA">
      <w:pPr>
        <w:jc w:val="center"/>
        <w:rPr>
          <w:rFonts w:cstheme="majorBidi"/>
        </w:rPr>
      </w:pPr>
    </w:p>
    <w:p w14:paraId="70C2E6FF" w14:textId="77777777" w:rsidR="002011EA" w:rsidRPr="00B36C61" w:rsidRDefault="002011EA" w:rsidP="002011EA">
      <w:pPr>
        <w:jc w:val="center"/>
        <w:rPr>
          <w:rFonts w:cstheme="majorBidi"/>
        </w:rPr>
      </w:pPr>
    </w:p>
    <w:p w14:paraId="1AC61EB4" w14:textId="77777777" w:rsidR="002011EA" w:rsidRPr="00B36C61" w:rsidRDefault="002011EA" w:rsidP="002011EA">
      <w:pPr>
        <w:jc w:val="center"/>
        <w:rPr>
          <w:rFonts w:cstheme="majorBidi"/>
        </w:rPr>
      </w:pPr>
    </w:p>
    <w:p w14:paraId="0A70F094" w14:textId="77777777" w:rsidR="002011EA" w:rsidRPr="00B36C61" w:rsidRDefault="002011EA" w:rsidP="002011EA">
      <w:pPr>
        <w:jc w:val="center"/>
        <w:rPr>
          <w:rFonts w:cstheme="majorBidi"/>
        </w:rPr>
      </w:pPr>
    </w:p>
    <w:p w14:paraId="505CBEC9" w14:textId="77777777" w:rsidR="00652840" w:rsidRPr="00EC429A" w:rsidRDefault="00652840" w:rsidP="00652840">
      <w:pPr>
        <w:spacing w:before="480" w:after="240"/>
        <w:jc w:val="center"/>
        <w:rPr>
          <w:rFonts w:cstheme="majorBidi"/>
          <w:color w:val="2F5496" w:themeColor="accent1" w:themeShade="BF"/>
          <w:sz w:val="40"/>
          <w:szCs w:val="40"/>
        </w:rPr>
      </w:pPr>
      <w:r w:rsidRPr="00EC429A">
        <w:rPr>
          <w:rFonts w:eastAsia="Times New Roman" w:cstheme="majorBidi"/>
          <w:b/>
          <w:bCs/>
          <w:caps/>
          <w:color w:val="2F5496" w:themeColor="accent1" w:themeShade="BF"/>
          <w:sz w:val="40"/>
          <w:szCs w:val="40"/>
        </w:rPr>
        <w:lastRenderedPageBreak/>
        <w:t>SMART DIABETES MONITORING AND PREDICTION SYSTEM</w:t>
      </w:r>
    </w:p>
    <w:p w14:paraId="13F7C67D" w14:textId="77777777" w:rsidR="00652840" w:rsidRPr="00EC429A" w:rsidRDefault="00652840" w:rsidP="00652840">
      <w:pPr>
        <w:jc w:val="center"/>
        <w:rPr>
          <w:rFonts w:eastAsia="Times New Roman" w:cstheme="majorBidi"/>
          <w:b/>
          <w:bCs/>
          <w:caps/>
          <w:color w:val="2F5496" w:themeColor="accent1" w:themeShade="BF"/>
          <w:sz w:val="32"/>
          <w:szCs w:val="32"/>
        </w:rPr>
      </w:pPr>
    </w:p>
    <w:p w14:paraId="0A5B6094" w14:textId="2F2C2F1B" w:rsidR="002011EA" w:rsidRPr="00EC429A" w:rsidRDefault="00652840" w:rsidP="00722327">
      <w:pPr>
        <w:pStyle w:val="Heading1"/>
        <w:rPr>
          <w:color w:val="2F5496" w:themeColor="accent1" w:themeShade="BF"/>
        </w:rPr>
      </w:pPr>
      <w:bookmarkStart w:id="4" w:name="_Toc224018625"/>
      <w:r w:rsidRPr="00EC429A">
        <w:rPr>
          <w:color w:val="2F5496" w:themeColor="accent1" w:themeShade="BF"/>
        </w:rPr>
        <w:t>ABSTRACT</w:t>
      </w:r>
      <w:bookmarkEnd w:id="4"/>
    </w:p>
    <w:p w14:paraId="298B826C" w14:textId="77777777" w:rsidR="00A34278" w:rsidRPr="00B36C61" w:rsidRDefault="00A34278" w:rsidP="00A34278">
      <w:pPr>
        <w:jc w:val="both"/>
        <w:rPr>
          <w:rFonts w:cstheme="majorBidi"/>
          <w:szCs w:val="28"/>
        </w:rPr>
      </w:pPr>
    </w:p>
    <w:p w14:paraId="4C0F6565" w14:textId="77777777" w:rsidR="00394875" w:rsidRPr="00394875" w:rsidRDefault="00394875" w:rsidP="00394875">
      <w:pPr>
        <w:jc w:val="both"/>
        <w:rPr>
          <w:rFonts w:cstheme="majorBidi"/>
          <w:szCs w:val="28"/>
        </w:rPr>
      </w:pPr>
      <w:r w:rsidRPr="00394875">
        <w:rPr>
          <w:rFonts w:cstheme="majorBidi"/>
          <w:szCs w:val="28"/>
        </w:rPr>
        <w:t>Diabetes mellitus affects an estimated 537 million adults globally, with approximately half of all cases remaining undiagnosed until irreversible complications arise. Conventional laboratory-based screening is insufficient to close this gap at population scale, creating a clinical imperative for accessible, data-driven early detection systems that operate without requiring clinical infrastructure.</w:t>
      </w:r>
    </w:p>
    <w:p w14:paraId="05B1AC56" w14:textId="77777777" w:rsidR="00394875" w:rsidRPr="00394875" w:rsidRDefault="00394875" w:rsidP="00394875">
      <w:pPr>
        <w:jc w:val="both"/>
        <w:rPr>
          <w:rFonts w:cstheme="majorBidi"/>
          <w:szCs w:val="28"/>
        </w:rPr>
      </w:pPr>
      <w:r w:rsidRPr="00394875">
        <w:rPr>
          <w:rFonts w:cstheme="majorBidi"/>
          <w:szCs w:val="28"/>
        </w:rPr>
        <w:t xml:space="preserve">This study presents a complete and reproducible machine learning pipeline for diabetes risk prediction applied to the Behavioral Risk Factor Surveillance System (BRFSS) 2015 dataset, comprising 253,680 self-reported behavioral and demographic records. Seven classification algorithms were evaluated across three progressive experimental phases covering the original 21-feature representation, a domain-engineered 45-feature space incorporating WHO-standard BMI encodings, composite cardiovascular risk scores, pairwise interaction terms, and socioeconomic proxies, and a reduced top-15 feature subset selected through combined Random Forest Mean Decrease in Impurity and Mutual Information ranking. A 6.18:1 class imbalance was addressed through algorithm-level cost-sensitive weighting and </w:t>
      </w:r>
      <w:proofErr w:type="spellStart"/>
      <w:r w:rsidRPr="00394875">
        <w:rPr>
          <w:rFonts w:cstheme="majorBidi"/>
          <w:szCs w:val="28"/>
        </w:rPr>
        <w:t>scale_pos_weight</w:t>
      </w:r>
      <w:proofErr w:type="spellEnd"/>
      <w:r w:rsidRPr="00394875">
        <w:rPr>
          <w:rFonts w:cstheme="majorBidi"/>
          <w:szCs w:val="28"/>
        </w:rPr>
        <w:t xml:space="preserve"> parameterization. Model selection was governed by a clinically weighted composite scoring function assigning 40 percent weight to Recall, reflecting the asymmetric clinical cost of missed diabetic diagnoses. The best-performing model underwent systematic hyperparameter optimization via </w:t>
      </w:r>
      <w:proofErr w:type="spellStart"/>
      <w:r w:rsidRPr="00394875">
        <w:rPr>
          <w:rFonts w:cstheme="majorBidi"/>
          <w:szCs w:val="28"/>
        </w:rPr>
        <w:t>RandomizedSearchCV</w:t>
      </w:r>
      <w:proofErr w:type="spellEnd"/>
      <w:r w:rsidRPr="00394875">
        <w:rPr>
          <w:rFonts w:cstheme="majorBidi"/>
          <w:szCs w:val="28"/>
        </w:rPr>
        <w:t xml:space="preserve"> with Stratified 5-Fold Cross-Validation and Recall as the optimization criterion, followed by principled decision threshold optimization enforcing a binding clinical deployment constraint of Recall ≥ 0.90.</w:t>
      </w:r>
    </w:p>
    <w:p w14:paraId="0C2D0E27" w14:textId="20CADECA" w:rsidR="00394875" w:rsidRPr="00394875" w:rsidRDefault="00394875" w:rsidP="00BC6B73">
      <w:pPr>
        <w:jc w:val="both"/>
        <w:rPr>
          <w:rFonts w:cstheme="majorBidi"/>
          <w:szCs w:val="28"/>
        </w:rPr>
      </w:pPr>
      <w:r w:rsidRPr="00394875">
        <w:rPr>
          <w:rFonts w:cstheme="majorBidi"/>
          <w:szCs w:val="28"/>
        </w:rPr>
        <w:t>LightGBM trained on the 45-feature engineered space achieved the highest composite score across all configurations. At the identified deployment threshold of 0.53, the final model correctly identifies 6,362 out of 7,019 diabetic cases in the held-out test set, achieving a Recall of 0.9064, ROC-AUC of 0.8186, PR-AUC of 0.4447, Balanced Accuracy of 0.7228, MCC of 0.3114, and F1-Score of 0.4066</w:t>
      </w:r>
      <w:r w:rsidR="00BC6B73">
        <w:rPr>
          <w:rFonts w:cstheme="majorBidi"/>
          <w:szCs w:val="28"/>
        </w:rPr>
        <w:t xml:space="preserve">, </w:t>
      </w:r>
      <w:r w:rsidR="00BC6B73" w:rsidRPr="00BC6B73">
        <w:rPr>
          <w:rFonts w:cstheme="majorBidi"/>
          <w:szCs w:val="28"/>
        </w:rPr>
        <w:t xml:space="preserve">The complete pipeline was deployed as a </w:t>
      </w:r>
      <w:proofErr w:type="spellStart"/>
      <w:r w:rsidR="00BC6B73" w:rsidRPr="00BC6B73">
        <w:rPr>
          <w:rFonts w:cstheme="majorBidi"/>
          <w:szCs w:val="28"/>
        </w:rPr>
        <w:t>Streamlit</w:t>
      </w:r>
      <w:proofErr w:type="spellEnd"/>
      <w:r w:rsidR="00BC6B73" w:rsidRPr="00BC6B73">
        <w:rPr>
          <w:rFonts w:cstheme="majorBidi"/>
          <w:szCs w:val="28"/>
        </w:rPr>
        <w:t xml:space="preserve"> web application providing a structured three-section interface</w:t>
      </w:r>
      <w:r w:rsidR="00BC6B73">
        <w:rPr>
          <w:rFonts w:cstheme="majorBidi"/>
          <w:szCs w:val="28"/>
        </w:rPr>
        <w:t xml:space="preserve">, </w:t>
      </w:r>
      <w:r w:rsidR="00BC6B73" w:rsidRPr="00BC6B73">
        <w:rPr>
          <w:rFonts w:cstheme="majorBidi"/>
          <w:szCs w:val="28"/>
        </w:rPr>
        <w:t>a landing panel, a 21-field patient information form, and a risk prediction output screen</w:t>
      </w:r>
      <w:r w:rsidR="00BC6B73">
        <w:rPr>
          <w:rFonts w:cstheme="majorBidi"/>
          <w:szCs w:val="28"/>
        </w:rPr>
        <w:t xml:space="preserve">, </w:t>
      </w:r>
      <w:r w:rsidR="00BC6B73" w:rsidRPr="00BC6B73">
        <w:rPr>
          <w:rFonts w:cstheme="majorBidi"/>
          <w:szCs w:val="28"/>
        </w:rPr>
        <w:t>enabling real-time risk assessment without requiring clinical infrastructure or programming expertise.</w:t>
      </w:r>
    </w:p>
    <w:p w14:paraId="247A9CD7" w14:textId="32F08FCF" w:rsidR="008D4963" w:rsidRPr="00610B53" w:rsidRDefault="00394875" w:rsidP="00610B53">
      <w:pPr>
        <w:jc w:val="both"/>
        <w:rPr>
          <w:rFonts w:cstheme="majorBidi"/>
          <w:szCs w:val="28"/>
        </w:rPr>
      </w:pPr>
      <w:r w:rsidRPr="00394875">
        <w:rPr>
          <w:rFonts w:cstheme="majorBidi"/>
          <w:szCs w:val="28"/>
        </w:rPr>
        <w:t>The results confirm that LightGBM with cost-sensitive configuration and clinically constrained threshold optimization constitutes a robust and deployable framework for population-level diabetes screening, with direct implications for preventive care delivery in resource-limited settings.</w:t>
      </w:r>
    </w:p>
    <w:p w14:paraId="1996FFA5" w14:textId="358845DA" w:rsidR="00D3186B" w:rsidRPr="00EC429A" w:rsidRDefault="00D3186B" w:rsidP="00D3186B">
      <w:pPr>
        <w:pStyle w:val="Heading1"/>
        <w:rPr>
          <w:color w:val="2F5496" w:themeColor="accent1" w:themeShade="BF"/>
        </w:rPr>
      </w:pPr>
      <w:bookmarkStart w:id="5" w:name="_Toc224018626"/>
      <w:r w:rsidRPr="00EC429A">
        <w:rPr>
          <w:color w:val="2F5496" w:themeColor="accent1" w:themeShade="BF"/>
        </w:rPr>
        <w:lastRenderedPageBreak/>
        <w:t>TABLE OF CONTENTS</w:t>
      </w:r>
      <w:bookmarkEnd w:id="5"/>
    </w:p>
    <w:p w14:paraId="450E2A96" w14:textId="77777777" w:rsidR="00B83859" w:rsidRDefault="00B83859" w:rsidP="00B83859">
      <w:pPr>
        <w:rPr>
          <w:rFonts w:cstheme="majorBidi"/>
        </w:rPr>
      </w:pPr>
    </w:p>
    <w:p w14:paraId="7834D193" w14:textId="07AE5598" w:rsidR="00B83859" w:rsidRPr="00B83859" w:rsidRDefault="00A44196" w:rsidP="00F81974">
      <w:pPr>
        <w:pBdr>
          <w:bottom w:val="single" w:sz="12" w:space="1" w:color="2F5496" w:themeColor="accent1" w:themeShade="BF"/>
        </w:pBdr>
        <w:rPr>
          <w:rFonts w:cstheme="majorBidi"/>
          <w:b/>
          <w:bCs/>
          <w:color w:val="2F5496" w:themeColor="accent1" w:themeShade="BF"/>
          <w:sz w:val="28"/>
          <w:szCs w:val="28"/>
        </w:rPr>
      </w:pPr>
      <w:r w:rsidRPr="00B83859">
        <w:rPr>
          <w:rFonts w:cstheme="majorBidi"/>
          <w:b/>
          <w:bCs/>
          <w:color w:val="2F5496" w:themeColor="accent1" w:themeShade="BF"/>
          <w:sz w:val="28"/>
          <w:szCs w:val="28"/>
        </w:rPr>
        <w:t>PRELIMINARY PAGES</w:t>
      </w:r>
    </w:p>
    <w:p w14:paraId="6007053F" w14:textId="08613A00" w:rsidR="00A44196" w:rsidRPr="003A7883" w:rsidRDefault="00A44196" w:rsidP="00A44196">
      <w:pPr>
        <w:tabs>
          <w:tab w:val="right" w:leader="dot" w:pos="14400"/>
        </w:tabs>
        <w:rPr>
          <w:rFonts w:cstheme="majorBidi"/>
          <w:sz w:val="22"/>
          <w:szCs w:val="22"/>
        </w:rPr>
      </w:pPr>
      <w:r w:rsidRPr="00A44196">
        <w:rPr>
          <w:rFonts w:cstheme="majorBidi"/>
          <w:b/>
          <w:bCs/>
          <w:sz w:val="22"/>
          <w:szCs w:val="22"/>
        </w:rPr>
        <w:t>DECLARATION</w:t>
      </w:r>
      <w:r w:rsidR="00BB4EE7" w:rsidRPr="003A7883">
        <w:rPr>
          <w:rFonts w:cstheme="majorBidi"/>
          <w:sz w:val="22"/>
          <w:szCs w:val="22"/>
        </w:rPr>
        <w:tab/>
        <w:t xml:space="preserve"> I</w:t>
      </w:r>
    </w:p>
    <w:p w14:paraId="49D4577C" w14:textId="3A41B8A4" w:rsidR="00A44196" w:rsidRPr="003A7883" w:rsidRDefault="00A44196" w:rsidP="00A44196">
      <w:pPr>
        <w:tabs>
          <w:tab w:val="right" w:leader="dot" w:pos="14400"/>
        </w:tabs>
        <w:rPr>
          <w:rFonts w:cstheme="majorBidi"/>
          <w:b/>
          <w:bCs/>
          <w:sz w:val="22"/>
          <w:szCs w:val="22"/>
        </w:rPr>
      </w:pPr>
      <w:r w:rsidRPr="00A44196">
        <w:rPr>
          <w:rFonts w:cstheme="majorBidi"/>
          <w:b/>
          <w:bCs/>
          <w:sz w:val="22"/>
          <w:szCs w:val="22"/>
        </w:rPr>
        <w:t>APPROVAL FOR SUBMISSION</w:t>
      </w:r>
      <w:r w:rsidRPr="003A7883">
        <w:rPr>
          <w:rFonts w:cstheme="majorBidi"/>
          <w:sz w:val="22"/>
          <w:szCs w:val="22"/>
        </w:rPr>
        <w:tab/>
        <w:t xml:space="preserve"> II</w:t>
      </w:r>
    </w:p>
    <w:p w14:paraId="0BDEBF62" w14:textId="6092B4B2" w:rsidR="00A44196" w:rsidRPr="00B83859" w:rsidRDefault="00A44196" w:rsidP="00A44196">
      <w:pPr>
        <w:tabs>
          <w:tab w:val="right" w:leader="dot" w:pos="14400"/>
        </w:tabs>
        <w:rPr>
          <w:rFonts w:cstheme="majorBidi"/>
          <w:b/>
          <w:bCs/>
          <w:sz w:val="22"/>
          <w:szCs w:val="22"/>
        </w:rPr>
      </w:pPr>
      <w:r w:rsidRPr="00A44196">
        <w:rPr>
          <w:rFonts w:cstheme="majorBidi"/>
          <w:b/>
          <w:bCs/>
          <w:sz w:val="22"/>
          <w:szCs w:val="22"/>
        </w:rPr>
        <w:t>DEDICATION</w:t>
      </w:r>
      <w:r w:rsidRPr="003A7883">
        <w:rPr>
          <w:rFonts w:cstheme="majorBidi"/>
          <w:sz w:val="22"/>
          <w:szCs w:val="22"/>
        </w:rPr>
        <w:tab/>
        <w:t>III</w:t>
      </w:r>
    </w:p>
    <w:p w14:paraId="2F5FDE45" w14:textId="772B0DDE" w:rsidR="00A44196" w:rsidRPr="003A7883" w:rsidRDefault="00A44196" w:rsidP="00A44196">
      <w:pPr>
        <w:tabs>
          <w:tab w:val="right" w:leader="dot" w:pos="14400"/>
        </w:tabs>
        <w:rPr>
          <w:rFonts w:cstheme="majorBidi"/>
          <w:sz w:val="22"/>
          <w:szCs w:val="22"/>
        </w:rPr>
      </w:pPr>
      <w:r w:rsidRPr="00A44196">
        <w:rPr>
          <w:rFonts w:cstheme="majorBidi"/>
          <w:b/>
          <w:bCs/>
          <w:sz w:val="22"/>
          <w:szCs w:val="22"/>
        </w:rPr>
        <w:t>ACKNOWLEDGEMENTS</w:t>
      </w:r>
      <w:r w:rsidRPr="003A7883">
        <w:rPr>
          <w:rFonts w:cstheme="majorBidi"/>
          <w:sz w:val="22"/>
          <w:szCs w:val="22"/>
        </w:rPr>
        <w:tab/>
        <w:t>IV</w:t>
      </w:r>
    </w:p>
    <w:p w14:paraId="78DBCD43" w14:textId="0DA29515" w:rsidR="00A44196" w:rsidRPr="003A7883" w:rsidRDefault="00A44196" w:rsidP="00A44196">
      <w:pPr>
        <w:tabs>
          <w:tab w:val="right" w:leader="dot" w:pos="14400"/>
        </w:tabs>
        <w:rPr>
          <w:rFonts w:cstheme="majorBidi"/>
          <w:sz w:val="22"/>
          <w:szCs w:val="22"/>
        </w:rPr>
      </w:pPr>
      <w:r w:rsidRPr="00A44196">
        <w:rPr>
          <w:rFonts w:cstheme="majorBidi"/>
          <w:b/>
          <w:bCs/>
          <w:sz w:val="22"/>
          <w:szCs w:val="22"/>
        </w:rPr>
        <w:t>ABSTRACT</w:t>
      </w:r>
      <w:r w:rsidRPr="003A7883">
        <w:rPr>
          <w:rFonts w:cstheme="majorBidi"/>
          <w:sz w:val="22"/>
          <w:szCs w:val="22"/>
        </w:rPr>
        <w:tab/>
        <w:t>V</w:t>
      </w:r>
    </w:p>
    <w:p w14:paraId="67665351" w14:textId="0CFD1FE9" w:rsidR="00A44196" w:rsidRPr="00B83859" w:rsidRDefault="00A44196" w:rsidP="00A44196">
      <w:pPr>
        <w:tabs>
          <w:tab w:val="right" w:leader="dot" w:pos="14400"/>
        </w:tabs>
        <w:rPr>
          <w:rFonts w:cstheme="majorBidi"/>
          <w:sz w:val="22"/>
          <w:szCs w:val="22"/>
        </w:rPr>
      </w:pPr>
      <w:r w:rsidRPr="003A7883">
        <w:rPr>
          <w:rFonts w:cstheme="majorBidi"/>
          <w:b/>
          <w:bCs/>
          <w:sz w:val="22"/>
          <w:szCs w:val="22"/>
        </w:rPr>
        <w:t>TABLE OF CONTENTS</w:t>
      </w:r>
      <w:r w:rsidRPr="003A7883">
        <w:rPr>
          <w:rFonts w:cstheme="majorBidi"/>
          <w:sz w:val="22"/>
          <w:szCs w:val="22"/>
        </w:rPr>
        <w:tab/>
        <w:t>VI</w:t>
      </w:r>
    </w:p>
    <w:p w14:paraId="256B3D65" w14:textId="5CFC71D4" w:rsidR="00B83859" w:rsidRPr="00B83859" w:rsidRDefault="00A44196" w:rsidP="00BB4EE7">
      <w:pPr>
        <w:tabs>
          <w:tab w:val="right" w:leader="dot" w:pos="14400"/>
        </w:tabs>
        <w:rPr>
          <w:rFonts w:cstheme="majorBidi"/>
          <w:sz w:val="22"/>
          <w:szCs w:val="22"/>
        </w:rPr>
      </w:pPr>
      <w:r w:rsidRPr="003A7883">
        <w:rPr>
          <w:rFonts w:cstheme="majorBidi"/>
          <w:b/>
          <w:bCs/>
          <w:sz w:val="22"/>
          <w:szCs w:val="22"/>
        </w:rPr>
        <w:t>LIST OF FIGURES</w:t>
      </w:r>
      <w:r w:rsidRPr="003A7883">
        <w:rPr>
          <w:rFonts w:cstheme="majorBidi"/>
          <w:sz w:val="22"/>
          <w:szCs w:val="22"/>
        </w:rPr>
        <w:t xml:space="preserve"> </w:t>
      </w:r>
      <w:r w:rsidR="00BB4EE7" w:rsidRPr="003A7883">
        <w:rPr>
          <w:rFonts w:cstheme="majorBidi"/>
          <w:sz w:val="22"/>
          <w:szCs w:val="22"/>
        </w:rPr>
        <w:tab/>
        <w:t xml:space="preserve"> </w:t>
      </w:r>
      <w:r w:rsidR="00FE2BF4">
        <w:rPr>
          <w:rFonts w:cstheme="majorBidi"/>
          <w:sz w:val="22"/>
          <w:szCs w:val="22"/>
        </w:rPr>
        <w:t>X</w:t>
      </w:r>
      <w:r w:rsidR="00BB4EE7" w:rsidRPr="003A7883">
        <w:rPr>
          <w:rFonts w:cstheme="majorBidi"/>
          <w:sz w:val="22"/>
          <w:szCs w:val="22"/>
        </w:rPr>
        <w:t>I</w:t>
      </w:r>
    </w:p>
    <w:p w14:paraId="1E1F0A7C" w14:textId="4F3E6B44" w:rsidR="00B83859" w:rsidRPr="00B83859" w:rsidRDefault="00A44196" w:rsidP="00BB4EE7">
      <w:pPr>
        <w:tabs>
          <w:tab w:val="right" w:leader="dot" w:pos="14400"/>
        </w:tabs>
        <w:rPr>
          <w:rFonts w:cstheme="majorBidi"/>
          <w:sz w:val="22"/>
          <w:szCs w:val="22"/>
        </w:rPr>
      </w:pPr>
      <w:r w:rsidRPr="003A7883">
        <w:rPr>
          <w:rFonts w:cstheme="majorBidi"/>
          <w:b/>
          <w:bCs/>
          <w:sz w:val="22"/>
          <w:szCs w:val="22"/>
        </w:rPr>
        <w:t>LIST OF TABLES</w:t>
      </w:r>
      <w:r w:rsidRPr="003A7883">
        <w:rPr>
          <w:rFonts w:cstheme="majorBidi"/>
          <w:sz w:val="22"/>
          <w:szCs w:val="22"/>
        </w:rPr>
        <w:t xml:space="preserve"> </w:t>
      </w:r>
      <w:r w:rsidR="00BB4EE7" w:rsidRPr="003A7883">
        <w:rPr>
          <w:rFonts w:cstheme="majorBidi"/>
          <w:sz w:val="22"/>
          <w:szCs w:val="22"/>
        </w:rPr>
        <w:tab/>
      </w:r>
      <w:r w:rsidR="00FE2BF4">
        <w:rPr>
          <w:rFonts w:cstheme="majorBidi"/>
          <w:sz w:val="22"/>
          <w:szCs w:val="22"/>
        </w:rPr>
        <w:t>X</w:t>
      </w:r>
      <w:r w:rsidR="00BB4EE7" w:rsidRPr="003A7883">
        <w:rPr>
          <w:rFonts w:cstheme="majorBidi"/>
          <w:sz w:val="22"/>
          <w:szCs w:val="22"/>
        </w:rPr>
        <w:t>II</w:t>
      </w:r>
    </w:p>
    <w:p w14:paraId="27E1F2C4" w14:textId="28A5F65B" w:rsidR="00B83859" w:rsidRPr="00B83859" w:rsidRDefault="00A44196" w:rsidP="00BB4EE7">
      <w:pPr>
        <w:tabs>
          <w:tab w:val="right" w:leader="dot" w:pos="14400"/>
        </w:tabs>
        <w:rPr>
          <w:rFonts w:cstheme="majorBidi"/>
          <w:sz w:val="22"/>
          <w:szCs w:val="22"/>
        </w:rPr>
      </w:pPr>
      <w:r w:rsidRPr="003A7883">
        <w:rPr>
          <w:rFonts w:cstheme="majorBidi"/>
          <w:b/>
          <w:bCs/>
          <w:sz w:val="22"/>
          <w:szCs w:val="22"/>
        </w:rPr>
        <w:t>LIST OF EQUATIONS</w:t>
      </w:r>
      <w:r w:rsidRPr="003A7883">
        <w:rPr>
          <w:rFonts w:cstheme="majorBidi"/>
          <w:sz w:val="22"/>
          <w:szCs w:val="22"/>
        </w:rPr>
        <w:t xml:space="preserve"> </w:t>
      </w:r>
      <w:r w:rsidR="00BB4EE7" w:rsidRPr="003A7883">
        <w:rPr>
          <w:rFonts w:cstheme="majorBidi"/>
          <w:sz w:val="22"/>
          <w:szCs w:val="22"/>
        </w:rPr>
        <w:tab/>
      </w:r>
      <w:r w:rsidR="00FE2BF4">
        <w:rPr>
          <w:rFonts w:cstheme="majorBidi"/>
          <w:sz w:val="22"/>
          <w:szCs w:val="22"/>
        </w:rPr>
        <w:t>X</w:t>
      </w:r>
      <w:r w:rsidR="00BB4EE7" w:rsidRPr="003A7883">
        <w:rPr>
          <w:rFonts w:cstheme="majorBidi"/>
          <w:sz w:val="22"/>
          <w:szCs w:val="22"/>
        </w:rPr>
        <w:t>IV</w:t>
      </w:r>
    </w:p>
    <w:p w14:paraId="222B1A21" w14:textId="01E8D50F" w:rsidR="00B83859" w:rsidRPr="00B83859" w:rsidRDefault="00A44196" w:rsidP="00BB4EE7">
      <w:pPr>
        <w:tabs>
          <w:tab w:val="right" w:leader="dot" w:pos="14400"/>
        </w:tabs>
        <w:rPr>
          <w:rFonts w:cstheme="majorBidi"/>
          <w:sz w:val="22"/>
          <w:szCs w:val="22"/>
        </w:rPr>
      </w:pPr>
      <w:r w:rsidRPr="003A7883">
        <w:rPr>
          <w:rFonts w:cstheme="majorBidi"/>
          <w:b/>
          <w:bCs/>
          <w:sz w:val="22"/>
          <w:szCs w:val="22"/>
        </w:rPr>
        <w:t>LIST OF ABBREVIATIONS</w:t>
      </w:r>
      <w:r w:rsidRPr="003A7883">
        <w:rPr>
          <w:rFonts w:cstheme="majorBidi"/>
          <w:sz w:val="22"/>
          <w:szCs w:val="22"/>
        </w:rPr>
        <w:t xml:space="preserve"> </w:t>
      </w:r>
      <w:r w:rsidR="00BB4EE7" w:rsidRPr="003A7883">
        <w:rPr>
          <w:rFonts w:cstheme="majorBidi"/>
          <w:sz w:val="22"/>
          <w:szCs w:val="22"/>
        </w:rPr>
        <w:tab/>
      </w:r>
      <w:r w:rsidR="00FE2BF4">
        <w:rPr>
          <w:rFonts w:cstheme="majorBidi"/>
          <w:sz w:val="22"/>
          <w:szCs w:val="22"/>
        </w:rPr>
        <w:t>X</w:t>
      </w:r>
      <w:r w:rsidR="00BB4EE7" w:rsidRPr="003A7883">
        <w:rPr>
          <w:rFonts w:cstheme="majorBidi"/>
          <w:sz w:val="22"/>
          <w:szCs w:val="22"/>
        </w:rPr>
        <w:t>V</w:t>
      </w:r>
    </w:p>
    <w:p w14:paraId="6A961E0E" w14:textId="708866E4" w:rsidR="00B83859" w:rsidRDefault="00B83859" w:rsidP="00D1382D">
      <w:pPr>
        <w:rPr>
          <w:rFonts w:cstheme="majorBidi"/>
        </w:rPr>
      </w:pPr>
    </w:p>
    <w:p w14:paraId="696154DD" w14:textId="56BAA732" w:rsidR="00B83859" w:rsidRPr="00F81974" w:rsidRDefault="00A44196" w:rsidP="00F81974">
      <w:pPr>
        <w:pBdr>
          <w:bottom w:val="single" w:sz="12" w:space="1" w:color="2F5496" w:themeColor="accent1" w:themeShade="BF"/>
        </w:pBdr>
        <w:rPr>
          <w:rFonts w:cstheme="majorBidi"/>
          <w:b/>
          <w:bCs/>
          <w:color w:val="2F5496" w:themeColor="accent1" w:themeShade="BF"/>
          <w:sz w:val="28"/>
          <w:szCs w:val="28"/>
        </w:rPr>
      </w:pPr>
      <w:r w:rsidRPr="00F81974">
        <w:rPr>
          <w:rFonts w:cstheme="majorBidi"/>
          <w:b/>
          <w:bCs/>
          <w:color w:val="2F5496" w:themeColor="accent1" w:themeShade="BF"/>
          <w:sz w:val="28"/>
          <w:szCs w:val="28"/>
        </w:rPr>
        <w:t xml:space="preserve">CHAPTER </w:t>
      </w:r>
      <w:r w:rsidR="00B24B35" w:rsidRPr="00F81974">
        <w:rPr>
          <w:rFonts w:cstheme="majorBidi"/>
          <w:b/>
          <w:bCs/>
          <w:color w:val="2F5496" w:themeColor="accent1" w:themeShade="BF"/>
          <w:sz w:val="28"/>
          <w:szCs w:val="28"/>
        </w:rPr>
        <w:t>ONE</w:t>
      </w:r>
      <w:r w:rsidR="00B24B35">
        <w:rPr>
          <w:rFonts w:cstheme="majorBidi"/>
          <w:b/>
          <w:bCs/>
          <w:color w:val="2F5496" w:themeColor="accent1" w:themeShade="BF"/>
          <w:sz w:val="28"/>
          <w:szCs w:val="28"/>
        </w:rPr>
        <w:t>:</w:t>
      </w:r>
      <w:r w:rsidR="001D5217">
        <w:rPr>
          <w:rFonts w:cstheme="majorBidi"/>
          <w:b/>
          <w:bCs/>
          <w:color w:val="2F5496" w:themeColor="accent1" w:themeShade="BF"/>
          <w:sz w:val="28"/>
          <w:szCs w:val="28"/>
        </w:rPr>
        <w:t xml:space="preserve"> </w:t>
      </w:r>
      <w:r w:rsidR="001D5217" w:rsidRPr="001D5217">
        <w:rPr>
          <w:rFonts w:cstheme="majorBidi"/>
          <w:b/>
          <w:bCs/>
          <w:color w:val="2F5496" w:themeColor="accent1" w:themeShade="BF"/>
          <w:sz w:val="28"/>
          <w:szCs w:val="28"/>
        </w:rPr>
        <w:t>INTRODUCTION</w:t>
      </w:r>
    </w:p>
    <w:p w14:paraId="1C0BF686" w14:textId="13C47422" w:rsidR="00B83859" w:rsidRPr="00B83859" w:rsidRDefault="00A44196" w:rsidP="00A44196">
      <w:pPr>
        <w:tabs>
          <w:tab w:val="right" w:leader="dot" w:pos="14400"/>
        </w:tabs>
        <w:rPr>
          <w:rFonts w:cstheme="majorBidi"/>
          <w:b/>
          <w:bCs/>
          <w:sz w:val="22"/>
          <w:szCs w:val="22"/>
        </w:rPr>
      </w:pPr>
      <w:r w:rsidRPr="003A7883">
        <w:rPr>
          <w:rFonts w:cstheme="majorBidi"/>
          <w:b/>
          <w:bCs/>
          <w:sz w:val="22"/>
          <w:szCs w:val="22"/>
        </w:rPr>
        <w:t xml:space="preserve">1. </w:t>
      </w:r>
      <w:r w:rsidR="00F81974" w:rsidRPr="003A7883">
        <w:rPr>
          <w:rFonts w:cstheme="majorBidi"/>
          <w:b/>
          <w:bCs/>
          <w:sz w:val="22"/>
          <w:szCs w:val="22"/>
        </w:rPr>
        <w:t>Introduction</w:t>
      </w:r>
      <w:r w:rsidRPr="003A7883">
        <w:rPr>
          <w:rFonts w:cstheme="majorBidi"/>
          <w:b/>
          <w:bCs/>
          <w:sz w:val="22"/>
          <w:szCs w:val="22"/>
        </w:rPr>
        <w:tab/>
        <w:t>1</w:t>
      </w:r>
      <w:r w:rsidR="00B83859" w:rsidRPr="00B83859">
        <w:rPr>
          <w:rFonts w:cstheme="majorBidi"/>
          <w:b/>
          <w:bCs/>
          <w:sz w:val="22"/>
          <w:szCs w:val="22"/>
        </w:rPr>
        <w:t xml:space="preserve"> </w:t>
      </w:r>
    </w:p>
    <w:p w14:paraId="11FD3AB0" w14:textId="741F6DAB"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1.1 Background and Motivation</w:t>
      </w:r>
      <w:r w:rsidR="00A44196" w:rsidRPr="003A7883">
        <w:rPr>
          <w:rFonts w:cstheme="majorBidi"/>
          <w:b/>
          <w:bCs/>
          <w:sz w:val="22"/>
          <w:szCs w:val="22"/>
        </w:rPr>
        <w:tab/>
      </w:r>
      <w:r w:rsidR="004779FD">
        <w:rPr>
          <w:rFonts w:cstheme="majorBidi"/>
          <w:b/>
          <w:bCs/>
          <w:sz w:val="22"/>
          <w:szCs w:val="22"/>
        </w:rPr>
        <w:t>1</w:t>
      </w:r>
      <w:r w:rsidRPr="00B83859">
        <w:rPr>
          <w:rFonts w:cstheme="majorBidi"/>
          <w:b/>
          <w:bCs/>
          <w:sz w:val="22"/>
          <w:szCs w:val="22"/>
        </w:rPr>
        <w:t xml:space="preserve"> </w:t>
      </w:r>
    </w:p>
    <w:p w14:paraId="3AC13AC5" w14:textId="6318E429" w:rsidR="00B83859" w:rsidRPr="00B83859" w:rsidRDefault="00B83859" w:rsidP="00A44196">
      <w:pPr>
        <w:tabs>
          <w:tab w:val="right" w:leader="dot" w:pos="14400"/>
        </w:tabs>
        <w:rPr>
          <w:rFonts w:cstheme="majorBidi"/>
          <w:sz w:val="22"/>
          <w:szCs w:val="22"/>
        </w:rPr>
      </w:pPr>
      <w:r w:rsidRPr="00B83859">
        <w:rPr>
          <w:rFonts w:cstheme="majorBidi"/>
          <w:sz w:val="22"/>
          <w:szCs w:val="22"/>
        </w:rPr>
        <w:t>    1.1.1 Global Burden of Diabetes Mellitus</w:t>
      </w:r>
      <w:r w:rsidR="00A44196" w:rsidRPr="003A7883">
        <w:rPr>
          <w:rFonts w:cstheme="majorBidi"/>
          <w:sz w:val="22"/>
          <w:szCs w:val="22"/>
        </w:rPr>
        <w:tab/>
      </w:r>
      <w:r w:rsidR="004779FD">
        <w:rPr>
          <w:rFonts w:cstheme="majorBidi"/>
          <w:sz w:val="22"/>
          <w:szCs w:val="22"/>
        </w:rPr>
        <w:t>1</w:t>
      </w:r>
    </w:p>
    <w:p w14:paraId="21F86053" w14:textId="120ED504" w:rsidR="00B83859" w:rsidRPr="00B83859" w:rsidRDefault="00B83859" w:rsidP="00A44196">
      <w:pPr>
        <w:tabs>
          <w:tab w:val="right" w:leader="dot" w:pos="14400"/>
        </w:tabs>
        <w:rPr>
          <w:rFonts w:cstheme="majorBidi"/>
          <w:sz w:val="22"/>
          <w:szCs w:val="22"/>
        </w:rPr>
      </w:pPr>
      <w:r w:rsidRPr="00B83859">
        <w:rPr>
          <w:rFonts w:cstheme="majorBidi"/>
          <w:sz w:val="22"/>
          <w:szCs w:val="22"/>
        </w:rPr>
        <w:t>    1.1.2 Economic and Social Impact</w:t>
      </w:r>
      <w:r w:rsidR="00A44196" w:rsidRPr="003A7883">
        <w:rPr>
          <w:rFonts w:cstheme="majorBidi"/>
          <w:sz w:val="22"/>
          <w:szCs w:val="22"/>
        </w:rPr>
        <w:tab/>
      </w:r>
      <w:r w:rsidR="004779FD">
        <w:rPr>
          <w:rFonts w:cstheme="majorBidi"/>
          <w:sz w:val="22"/>
          <w:szCs w:val="22"/>
        </w:rPr>
        <w:t>2</w:t>
      </w:r>
    </w:p>
    <w:p w14:paraId="509411F0" w14:textId="7804A929" w:rsidR="00B83859" w:rsidRPr="00B83859" w:rsidRDefault="00B83859" w:rsidP="00A44196">
      <w:pPr>
        <w:tabs>
          <w:tab w:val="right" w:leader="dot" w:pos="14400"/>
        </w:tabs>
        <w:rPr>
          <w:rFonts w:cstheme="majorBidi"/>
          <w:sz w:val="22"/>
          <w:szCs w:val="22"/>
        </w:rPr>
      </w:pPr>
      <w:r w:rsidRPr="00B83859">
        <w:rPr>
          <w:rFonts w:cstheme="majorBidi"/>
          <w:sz w:val="22"/>
          <w:szCs w:val="22"/>
        </w:rPr>
        <w:t>    1.1.3 The Role of Artificial Intelligence in Healthcare</w:t>
      </w:r>
      <w:r w:rsidR="00A44196" w:rsidRPr="003A7883">
        <w:rPr>
          <w:rFonts w:cstheme="majorBidi"/>
          <w:sz w:val="22"/>
          <w:szCs w:val="22"/>
        </w:rPr>
        <w:tab/>
      </w:r>
      <w:r w:rsidR="004779FD">
        <w:rPr>
          <w:rFonts w:cstheme="majorBidi"/>
          <w:sz w:val="22"/>
          <w:szCs w:val="22"/>
        </w:rPr>
        <w:t>3</w:t>
      </w:r>
    </w:p>
    <w:p w14:paraId="5B811075" w14:textId="08DD1645" w:rsidR="00B83859" w:rsidRPr="00B83859" w:rsidRDefault="00B83859" w:rsidP="00A44196">
      <w:pPr>
        <w:tabs>
          <w:tab w:val="right" w:leader="dot" w:pos="14400"/>
        </w:tabs>
        <w:rPr>
          <w:rFonts w:cstheme="majorBidi"/>
          <w:sz w:val="22"/>
          <w:szCs w:val="22"/>
        </w:rPr>
      </w:pPr>
      <w:r w:rsidRPr="00B83859">
        <w:rPr>
          <w:rFonts w:cstheme="majorBidi"/>
          <w:sz w:val="22"/>
          <w:szCs w:val="22"/>
        </w:rPr>
        <w:t>    1.1.4 Need for Early Prediction Systems</w:t>
      </w:r>
      <w:r w:rsidR="00A44196" w:rsidRPr="003A7883">
        <w:rPr>
          <w:rFonts w:cstheme="majorBidi"/>
          <w:sz w:val="22"/>
          <w:szCs w:val="22"/>
        </w:rPr>
        <w:tab/>
      </w:r>
      <w:r w:rsidR="004779FD">
        <w:rPr>
          <w:rFonts w:cstheme="majorBidi"/>
          <w:sz w:val="22"/>
          <w:szCs w:val="22"/>
        </w:rPr>
        <w:t>3</w:t>
      </w:r>
    </w:p>
    <w:p w14:paraId="01614468" w14:textId="2877E838"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1.2 Problem Statement</w:t>
      </w:r>
      <w:r w:rsidR="00A44196" w:rsidRPr="003A7883">
        <w:rPr>
          <w:rFonts w:cstheme="majorBidi"/>
          <w:b/>
          <w:bCs/>
          <w:sz w:val="22"/>
          <w:szCs w:val="22"/>
        </w:rPr>
        <w:tab/>
      </w:r>
      <w:r w:rsidR="004779FD">
        <w:rPr>
          <w:rFonts w:cstheme="majorBidi"/>
          <w:b/>
          <w:bCs/>
          <w:sz w:val="22"/>
          <w:szCs w:val="22"/>
        </w:rPr>
        <w:t>4</w:t>
      </w:r>
    </w:p>
    <w:p w14:paraId="0B89EC7A" w14:textId="7CB772E4" w:rsidR="00B83859" w:rsidRPr="00B83859" w:rsidRDefault="00B83859" w:rsidP="00A44196">
      <w:pPr>
        <w:tabs>
          <w:tab w:val="right" w:leader="dot" w:pos="14400"/>
        </w:tabs>
        <w:rPr>
          <w:rFonts w:cstheme="majorBidi"/>
          <w:sz w:val="22"/>
          <w:szCs w:val="22"/>
        </w:rPr>
      </w:pPr>
      <w:r w:rsidRPr="00B83859">
        <w:rPr>
          <w:rFonts w:cstheme="majorBidi"/>
          <w:sz w:val="22"/>
          <w:szCs w:val="22"/>
        </w:rPr>
        <w:t>    1.2.1 Limitations of Traditional Screening Methods</w:t>
      </w:r>
      <w:r w:rsidR="00A44196" w:rsidRPr="003A7883">
        <w:rPr>
          <w:rFonts w:cstheme="majorBidi"/>
          <w:sz w:val="22"/>
          <w:szCs w:val="22"/>
        </w:rPr>
        <w:tab/>
      </w:r>
      <w:r w:rsidR="004779FD">
        <w:rPr>
          <w:rFonts w:cstheme="majorBidi"/>
          <w:sz w:val="22"/>
          <w:szCs w:val="22"/>
        </w:rPr>
        <w:t>4</w:t>
      </w:r>
    </w:p>
    <w:p w14:paraId="4541BB9E" w14:textId="1826EFFC"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1.2.2 The Class Imbalance Challenge </w:t>
      </w:r>
      <w:r w:rsidR="00A44196" w:rsidRPr="003A7883">
        <w:rPr>
          <w:rFonts w:cstheme="majorBidi"/>
          <w:sz w:val="22"/>
          <w:szCs w:val="22"/>
        </w:rPr>
        <w:tab/>
      </w:r>
      <w:r w:rsidR="004779FD">
        <w:rPr>
          <w:rFonts w:cstheme="majorBidi"/>
          <w:sz w:val="22"/>
          <w:szCs w:val="22"/>
        </w:rPr>
        <w:t>5</w:t>
      </w:r>
    </w:p>
    <w:p w14:paraId="05C783B1" w14:textId="2213264E"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1.2.3 The Cost of Missed Diagnoses </w:t>
      </w:r>
      <w:r w:rsidR="00A44196" w:rsidRPr="003A7883">
        <w:rPr>
          <w:rFonts w:cstheme="majorBidi"/>
          <w:sz w:val="22"/>
          <w:szCs w:val="22"/>
        </w:rPr>
        <w:tab/>
      </w:r>
      <w:r w:rsidR="004779FD">
        <w:rPr>
          <w:rFonts w:cstheme="majorBidi"/>
          <w:sz w:val="22"/>
          <w:szCs w:val="22"/>
        </w:rPr>
        <w:t>5</w:t>
      </w:r>
    </w:p>
    <w:p w14:paraId="5213CCA8" w14:textId="1FC503A8"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1.3 Research Objectives </w:t>
      </w:r>
      <w:r w:rsidR="00A44196" w:rsidRPr="003A7883">
        <w:rPr>
          <w:rFonts w:cstheme="majorBidi"/>
          <w:b/>
          <w:bCs/>
          <w:sz w:val="22"/>
          <w:szCs w:val="22"/>
        </w:rPr>
        <w:tab/>
      </w:r>
      <w:r w:rsidR="004779FD">
        <w:rPr>
          <w:rFonts w:cstheme="majorBidi"/>
          <w:b/>
          <w:bCs/>
          <w:sz w:val="22"/>
          <w:szCs w:val="22"/>
        </w:rPr>
        <w:t>6</w:t>
      </w:r>
    </w:p>
    <w:p w14:paraId="5C9F1B14" w14:textId="19F37B43" w:rsidR="00B83859" w:rsidRDefault="00B83859" w:rsidP="00A44196">
      <w:pPr>
        <w:tabs>
          <w:tab w:val="right" w:leader="dot" w:pos="14400"/>
        </w:tabs>
        <w:rPr>
          <w:rFonts w:cstheme="majorBidi"/>
          <w:b/>
          <w:bCs/>
          <w:sz w:val="22"/>
          <w:szCs w:val="22"/>
        </w:rPr>
      </w:pPr>
      <w:r w:rsidRPr="00B83859">
        <w:rPr>
          <w:rFonts w:cstheme="majorBidi"/>
          <w:b/>
          <w:bCs/>
          <w:sz w:val="22"/>
          <w:szCs w:val="22"/>
        </w:rPr>
        <w:t>1.4 Scope and Limitations of the Study</w:t>
      </w:r>
      <w:r w:rsidR="00A44196" w:rsidRPr="003A7883">
        <w:rPr>
          <w:rFonts w:cstheme="majorBidi"/>
          <w:b/>
          <w:bCs/>
          <w:sz w:val="22"/>
          <w:szCs w:val="22"/>
        </w:rPr>
        <w:tab/>
      </w:r>
      <w:r w:rsidR="004779FD">
        <w:rPr>
          <w:rFonts w:cstheme="majorBidi"/>
          <w:b/>
          <w:bCs/>
          <w:sz w:val="22"/>
          <w:szCs w:val="22"/>
        </w:rPr>
        <w:t>7</w:t>
      </w:r>
    </w:p>
    <w:p w14:paraId="2330D442" w14:textId="22EBF770" w:rsidR="004779FD" w:rsidRPr="00B83859" w:rsidRDefault="004779FD" w:rsidP="004779FD">
      <w:pPr>
        <w:tabs>
          <w:tab w:val="right" w:leader="dot" w:pos="14400"/>
        </w:tabs>
        <w:rPr>
          <w:rFonts w:cstheme="majorBidi"/>
          <w:sz w:val="22"/>
          <w:szCs w:val="22"/>
        </w:rPr>
      </w:pPr>
      <w:r w:rsidRPr="00B83859">
        <w:rPr>
          <w:rFonts w:cstheme="majorBidi"/>
          <w:sz w:val="22"/>
          <w:szCs w:val="22"/>
        </w:rPr>
        <w:t>   </w:t>
      </w:r>
      <w:r>
        <w:rPr>
          <w:rFonts w:cstheme="majorBidi"/>
          <w:sz w:val="22"/>
          <w:szCs w:val="22"/>
        </w:rPr>
        <w:t xml:space="preserve"> 1</w:t>
      </w:r>
      <w:r w:rsidRPr="004779FD">
        <w:rPr>
          <w:rFonts w:cstheme="majorBidi"/>
          <w:sz w:val="22"/>
          <w:szCs w:val="22"/>
        </w:rPr>
        <w:t>.4.1 Scope</w:t>
      </w:r>
      <w:r w:rsidRPr="003A7883">
        <w:rPr>
          <w:rFonts w:cstheme="majorBidi"/>
          <w:sz w:val="22"/>
          <w:szCs w:val="22"/>
        </w:rPr>
        <w:tab/>
      </w:r>
      <w:r>
        <w:rPr>
          <w:rFonts w:cstheme="majorBidi"/>
          <w:sz w:val="22"/>
          <w:szCs w:val="22"/>
        </w:rPr>
        <w:t>7</w:t>
      </w:r>
    </w:p>
    <w:p w14:paraId="53EC16BB" w14:textId="58314DFE" w:rsidR="004779FD" w:rsidRPr="004779FD" w:rsidRDefault="004779FD" w:rsidP="004779FD">
      <w:pPr>
        <w:tabs>
          <w:tab w:val="right" w:leader="dot" w:pos="14400"/>
        </w:tabs>
        <w:rPr>
          <w:rFonts w:cstheme="majorBidi"/>
          <w:sz w:val="22"/>
          <w:szCs w:val="22"/>
        </w:rPr>
      </w:pPr>
      <w:r w:rsidRPr="00B83859">
        <w:rPr>
          <w:rFonts w:cstheme="majorBidi"/>
          <w:sz w:val="22"/>
          <w:szCs w:val="22"/>
        </w:rPr>
        <w:t>    </w:t>
      </w:r>
      <w:r w:rsidRPr="004779FD">
        <w:rPr>
          <w:rFonts w:cstheme="majorBidi"/>
          <w:sz w:val="22"/>
          <w:szCs w:val="22"/>
        </w:rPr>
        <w:t>1.4.2 Limitations</w:t>
      </w:r>
      <w:r w:rsidRPr="003A7883">
        <w:rPr>
          <w:rFonts w:cstheme="majorBidi"/>
          <w:sz w:val="22"/>
          <w:szCs w:val="22"/>
        </w:rPr>
        <w:tab/>
      </w:r>
      <w:r>
        <w:rPr>
          <w:rFonts w:cstheme="majorBidi"/>
          <w:sz w:val="22"/>
          <w:szCs w:val="22"/>
        </w:rPr>
        <w:t>8</w:t>
      </w:r>
    </w:p>
    <w:p w14:paraId="5EDEA422" w14:textId="6586E689"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lastRenderedPageBreak/>
        <w:t>1.5 Research Contributions</w:t>
      </w:r>
      <w:r w:rsidR="00A44196" w:rsidRPr="003A7883">
        <w:rPr>
          <w:rFonts w:cstheme="majorBidi"/>
          <w:b/>
          <w:bCs/>
          <w:sz w:val="22"/>
          <w:szCs w:val="22"/>
        </w:rPr>
        <w:tab/>
      </w:r>
      <w:r w:rsidR="004779FD">
        <w:rPr>
          <w:rFonts w:cstheme="majorBidi"/>
          <w:b/>
          <w:bCs/>
          <w:sz w:val="22"/>
          <w:szCs w:val="22"/>
        </w:rPr>
        <w:t>8</w:t>
      </w:r>
    </w:p>
    <w:p w14:paraId="1E4B8C56" w14:textId="15F708BB" w:rsidR="00B83859" w:rsidRPr="00B83859" w:rsidRDefault="00B83859" w:rsidP="00A44196">
      <w:pPr>
        <w:tabs>
          <w:tab w:val="right" w:leader="dot" w:pos="14400"/>
        </w:tabs>
        <w:rPr>
          <w:rFonts w:cstheme="majorBidi"/>
          <w:b/>
          <w:bCs/>
        </w:rPr>
      </w:pPr>
      <w:r w:rsidRPr="00B83859">
        <w:rPr>
          <w:rFonts w:cstheme="majorBidi"/>
          <w:b/>
          <w:bCs/>
          <w:sz w:val="22"/>
          <w:szCs w:val="22"/>
        </w:rPr>
        <w:t>1.6 Report Organization</w:t>
      </w:r>
      <w:r w:rsidR="003A7883" w:rsidRPr="003A7883">
        <w:rPr>
          <w:rFonts w:cstheme="majorBidi"/>
          <w:b/>
          <w:bCs/>
          <w:sz w:val="22"/>
          <w:szCs w:val="22"/>
        </w:rPr>
        <w:tab/>
      </w:r>
      <w:r w:rsidR="004779FD">
        <w:rPr>
          <w:rFonts w:cstheme="majorBidi"/>
          <w:b/>
          <w:bCs/>
          <w:sz w:val="22"/>
          <w:szCs w:val="22"/>
        </w:rPr>
        <w:t>10</w:t>
      </w:r>
    </w:p>
    <w:p w14:paraId="47500161" w14:textId="485E6182" w:rsidR="00B83859" w:rsidRPr="00B83859" w:rsidRDefault="00B83859" w:rsidP="00F2487F">
      <w:pPr>
        <w:pBdr>
          <w:bottom w:val="single" w:sz="12" w:space="1" w:color="2F5496" w:themeColor="accent1" w:themeShade="BF"/>
        </w:pBdr>
        <w:rPr>
          <w:rFonts w:cstheme="majorBidi"/>
          <w:b/>
          <w:bCs/>
          <w:color w:val="2F5496" w:themeColor="accent1" w:themeShade="BF"/>
          <w:sz w:val="28"/>
          <w:szCs w:val="28"/>
        </w:rPr>
      </w:pPr>
      <w:r w:rsidRPr="00B83859">
        <w:rPr>
          <w:rFonts w:cstheme="majorBidi"/>
          <w:b/>
          <w:bCs/>
          <w:color w:val="2F5496" w:themeColor="accent1" w:themeShade="BF"/>
          <w:sz w:val="28"/>
          <w:szCs w:val="28"/>
        </w:rPr>
        <w:t>CHAPTER TWO</w:t>
      </w:r>
      <w:r w:rsidR="00B24B35">
        <w:rPr>
          <w:rFonts w:cstheme="majorBidi"/>
          <w:b/>
          <w:bCs/>
          <w:color w:val="2F5496" w:themeColor="accent1" w:themeShade="BF"/>
          <w:sz w:val="28"/>
          <w:szCs w:val="28"/>
        </w:rPr>
        <w:t xml:space="preserve">: </w:t>
      </w:r>
      <w:r w:rsidR="00B24B35" w:rsidRPr="00B24B35">
        <w:rPr>
          <w:rFonts w:cstheme="majorBidi"/>
          <w:b/>
          <w:bCs/>
          <w:color w:val="2F5496" w:themeColor="accent1" w:themeShade="BF"/>
          <w:sz w:val="28"/>
          <w:szCs w:val="28"/>
        </w:rPr>
        <w:t>LITERATURE REVIEW</w:t>
      </w:r>
    </w:p>
    <w:p w14:paraId="119419F0" w14:textId="44081145" w:rsidR="00F2487F" w:rsidRPr="00F2487F" w:rsidRDefault="00F2487F" w:rsidP="00A44196">
      <w:pPr>
        <w:tabs>
          <w:tab w:val="right" w:leader="dot" w:pos="14400"/>
        </w:tabs>
        <w:rPr>
          <w:rFonts w:cstheme="majorBidi"/>
          <w:b/>
          <w:bCs/>
          <w:sz w:val="22"/>
          <w:szCs w:val="22"/>
        </w:rPr>
      </w:pPr>
      <w:r w:rsidRPr="00F2487F">
        <w:rPr>
          <w:rFonts w:cstheme="majorBidi"/>
          <w:b/>
          <w:bCs/>
          <w:sz w:val="22"/>
          <w:szCs w:val="22"/>
        </w:rPr>
        <w:t>2. Literature Review</w:t>
      </w:r>
      <w:r w:rsidRPr="00F2487F">
        <w:rPr>
          <w:rFonts w:cstheme="majorBidi"/>
          <w:b/>
          <w:bCs/>
          <w:sz w:val="22"/>
          <w:szCs w:val="22"/>
        </w:rPr>
        <w:tab/>
      </w:r>
      <w:r w:rsidR="004779FD">
        <w:rPr>
          <w:rFonts w:cstheme="majorBidi"/>
          <w:b/>
          <w:bCs/>
          <w:sz w:val="22"/>
          <w:szCs w:val="22"/>
        </w:rPr>
        <w:t>12</w:t>
      </w:r>
    </w:p>
    <w:p w14:paraId="6351D32F" w14:textId="0FC35874"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2.1 Overview of Diabetes and Prediction Systems</w:t>
      </w:r>
      <w:r w:rsidR="00F2487F" w:rsidRPr="00F2487F">
        <w:rPr>
          <w:rFonts w:cstheme="majorBidi"/>
          <w:b/>
          <w:bCs/>
          <w:sz w:val="22"/>
          <w:szCs w:val="22"/>
        </w:rPr>
        <w:tab/>
      </w:r>
      <w:r w:rsidR="004779FD">
        <w:rPr>
          <w:rFonts w:cstheme="majorBidi"/>
          <w:b/>
          <w:bCs/>
          <w:sz w:val="22"/>
          <w:szCs w:val="22"/>
        </w:rPr>
        <w:t>12</w:t>
      </w:r>
    </w:p>
    <w:p w14:paraId="551F8FF5" w14:textId="12B077CD"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2.1.1 Types of Diabetes and Clinical Definitions </w:t>
      </w:r>
      <w:r w:rsidR="00F2487F" w:rsidRPr="00F2487F">
        <w:rPr>
          <w:rFonts w:cstheme="majorBidi"/>
          <w:sz w:val="22"/>
          <w:szCs w:val="22"/>
        </w:rPr>
        <w:tab/>
      </w:r>
      <w:r w:rsidR="004779FD">
        <w:rPr>
          <w:rFonts w:cstheme="majorBidi"/>
          <w:sz w:val="22"/>
          <w:szCs w:val="22"/>
        </w:rPr>
        <w:t>12</w:t>
      </w:r>
    </w:p>
    <w:p w14:paraId="36E29AB2" w14:textId="07A1124B"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2.1.2 Risk Factors and Epidemiology </w:t>
      </w:r>
      <w:r w:rsidR="00F2487F" w:rsidRPr="00F2487F">
        <w:rPr>
          <w:rFonts w:cstheme="majorBidi"/>
          <w:sz w:val="22"/>
          <w:szCs w:val="22"/>
        </w:rPr>
        <w:tab/>
      </w:r>
      <w:r w:rsidR="004779FD">
        <w:rPr>
          <w:rFonts w:cstheme="majorBidi"/>
          <w:sz w:val="22"/>
          <w:szCs w:val="22"/>
        </w:rPr>
        <w:t>14</w:t>
      </w:r>
    </w:p>
    <w:p w14:paraId="2E557FB3" w14:textId="067959E2"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2.1.3 Evolution of Diabetes Prediction Systems </w:t>
      </w:r>
      <w:r w:rsidR="00F2487F" w:rsidRPr="00F2487F">
        <w:rPr>
          <w:rFonts w:cstheme="majorBidi"/>
          <w:sz w:val="22"/>
          <w:szCs w:val="22"/>
        </w:rPr>
        <w:tab/>
      </w:r>
      <w:r w:rsidR="004779FD">
        <w:rPr>
          <w:rFonts w:cstheme="majorBidi"/>
          <w:sz w:val="22"/>
          <w:szCs w:val="22"/>
        </w:rPr>
        <w:t>14</w:t>
      </w:r>
    </w:p>
    <w:p w14:paraId="2110B21F" w14:textId="47E432F1"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2.2 Machine Learning Techniques in Healthcare </w:t>
      </w:r>
      <w:r w:rsidR="00F2487F" w:rsidRPr="00F2487F">
        <w:rPr>
          <w:rFonts w:cstheme="majorBidi"/>
          <w:b/>
          <w:bCs/>
          <w:sz w:val="22"/>
          <w:szCs w:val="22"/>
        </w:rPr>
        <w:tab/>
      </w:r>
      <w:r w:rsidR="004779FD">
        <w:rPr>
          <w:rFonts w:cstheme="majorBidi"/>
          <w:b/>
          <w:bCs/>
          <w:sz w:val="22"/>
          <w:szCs w:val="22"/>
        </w:rPr>
        <w:t>15</w:t>
      </w:r>
    </w:p>
    <w:p w14:paraId="188E1CAA" w14:textId="2253A4B2"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2.2.1 Supervised Learning for Disease Classification </w:t>
      </w:r>
      <w:r w:rsidR="00F2487F" w:rsidRPr="00F2487F">
        <w:rPr>
          <w:rFonts w:cstheme="majorBidi"/>
          <w:sz w:val="22"/>
          <w:szCs w:val="22"/>
        </w:rPr>
        <w:tab/>
      </w:r>
      <w:r w:rsidR="004779FD">
        <w:rPr>
          <w:rFonts w:cstheme="majorBidi"/>
          <w:sz w:val="22"/>
          <w:szCs w:val="22"/>
        </w:rPr>
        <w:t>15</w:t>
      </w:r>
    </w:p>
    <w:p w14:paraId="1EEE7196" w14:textId="52ECF8EE"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2.2.2 Ensemble Methods and Gradient Boosting </w:t>
      </w:r>
      <w:r w:rsidR="00F2487F" w:rsidRPr="00F2487F">
        <w:rPr>
          <w:rFonts w:cstheme="majorBidi"/>
          <w:sz w:val="22"/>
          <w:szCs w:val="22"/>
        </w:rPr>
        <w:tab/>
      </w:r>
      <w:r w:rsidR="004779FD">
        <w:rPr>
          <w:rFonts w:cstheme="majorBidi"/>
          <w:sz w:val="22"/>
          <w:szCs w:val="22"/>
        </w:rPr>
        <w:t>16</w:t>
      </w:r>
    </w:p>
    <w:p w14:paraId="3C885A70" w14:textId="7C1DF936"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2.2.3 Handling Class Imbalance in Medical Datasets </w:t>
      </w:r>
      <w:r w:rsidR="00F2487F" w:rsidRPr="00F2487F">
        <w:rPr>
          <w:rFonts w:cstheme="majorBidi"/>
          <w:sz w:val="22"/>
          <w:szCs w:val="22"/>
        </w:rPr>
        <w:tab/>
      </w:r>
      <w:r w:rsidR="004779FD">
        <w:rPr>
          <w:rFonts w:cstheme="majorBidi"/>
          <w:sz w:val="22"/>
          <w:szCs w:val="22"/>
        </w:rPr>
        <w:t>17</w:t>
      </w:r>
    </w:p>
    <w:p w14:paraId="56025773" w14:textId="024031B1"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2.2.4 Explainability and Interpretability in Clinical ML </w:t>
      </w:r>
      <w:r w:rsidR="00F2487F" w:rsidRPr="00F2487F">
        <w:rPr>
          <w:rFonts w:cstheme="majorBidi"/>
          <w:sz w:val="22"/>
          <w:szCs w:val="22"/>
        </w:rPr>
        <w:tab/>
      </w:r>
      <w:r w:rsidR="004779FD">
        <w:rPr>
          <w:rFonts w:cstheme="majorBidi"/>
          <w:sz w:val="22"/>
          <w:szCs w:val="22"/>
        </w:rPr>
        <w:t>18</w:t>
      </w:r>
    </w:p>
    <w:p w14:paraId="32E1ABAC" w14:textId="58AC4654"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2.3 Review of Previous Studies on Diabetes Prediction </w:t>
      </w:r>
      <w:r w:rsidR="00F2487F" w:rsidRPr="00F2487F">
        <w:rPr>
          <w:rFonts w:cstheme="majorBidi"/>
          <w:b/>
          <w:bCs/>
          <w:sz w:val="22"/>
          <w:szCs w:val="22"/>
        </w:rPr>
        <w:tab/>
      </w:r>
      <w:r w:rsidR="004779FD">
        <w:rPr>
          <w:rFonts w:cstheme="majorBidi"/>
          <w:b/>
          <w:bCs/>
          <w:sz w:val="22"/>
          <w:szCs w:val="22"/>
        </w:rPr>
        <w:t>18</w:t>
      </w:r>
    </w:p>
    <w:p w14:paraId="1683B79C" w14:textId="0A0AD311"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2.3.1 Studies Using the Pima Indians Diabetes Dataset </w:t>
      </w:r>
      <w:r w:rsidR="00F2487F" w:rsidRPr="00F2487F">
        <w:rPr>
          <w:rFonts w:cstheme="majorBidi"/>
          <w:sz w:val="22"/>
          <w:szCs w:val="22"/>
        </w:rPr>
        <w:tab/>
      </w:r>
      <w:r w:rsidR="004779FD">
        <w:rPr>
          <w:rFonts w:cstheme="majorBidi"/>
          <w:sz w:val="22"/>
          <w:szCs w:val="22"/>
        </w:rPr>
        <w:t>19</w:t>
      </w:r>
    </w:p>
    <w:p w14:paraId="56279225" w14:textId="1D17CE07"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2.3.2 Studies Using the BRFSS Dataset </w:t>
      </w:r>
      <w:r w:rsidR="00F2487F" w:rsidRPr="00F2487F">
        <w:rPr>
          <w:rFonts w:cstheme="majorBidi"/>
          <w:sz w:val="22"/>
          <w:szCs w:val="22"/>
        </w:rPr>
        <w:tab/>
      </w:r>
      <w:r w:rsidR="004779FD">
        <w:rPr>
          <w:rFonts w:cstheme="majorBidi"/>
          <w:sz w:val="22"/>
          <w:szCs w:val="22"/>
        </w:rPr>
        <w:t>19</w:t>
      </w:r>
    </w:p>
    <w:p w14:paraId="471E714E" w14:textId="211DEFBF"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2.3.3 Studies Using LightGBM and Gradient Boosting </w:t>
      </w:r>
      <w:r w:rsidR="00F2487F" w:rsidRPr="00F2487F">
        <w:rPr>
          <w:rFonts w:cstheme="majorBidi"/>
          <w:sz w:val="22"/>
          <w:szCs w:val="22"/>
        </w:rPr>
        <w:tab/>
      </w:r>
      <w:r w:rsidR="004779FD">
        <w:rPr>
          <w:rFonts w:cstheme="majorBidi"/>
          <w:sz w:val="22"/>
          <w:szCs w:val="22"/>
        </w:rPr>
        <w:t>20</w:t>
      </w:r>
    </w:p>
    <w:p w14:paraId="75ED8B55" w14:textId="5857B949"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2.3.4 Studies with Threshold Optimization </w:t>
      </w:r>
      <w:r w:rsidR="00F2487F" w:rsidRPr="00F2487F">
        <w:rPr>
          <w:rFonts w:cstheme="majorBidi"/>
          <w:sz w:val="22"/>
          <w:szCs w:val="22"/>
        </w:rPr>
        <w:tab/>
      </w:r>
      <w:r w:rsidR="004779FD">
        <w:rPr>
          <w:rFonts w:cstheme="majorBidi"/>
          <w:sz w:val="22"/>
          <w:szCs w:val="22"/>
        </w:rPr>
        <w:t>20</w:t>
      </w:r>
    </w:p>
    <w:p w14:paraId="35073F74" w14:textId="6D742FC9"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2.4 Comparative Analysis of Previous Works </w:t>
      </w:r>
      <w:r w:rsidR="00F2487F" w:rsidRPr="00F2487F">
        <w:rPr>
          <w:rFonts w:cstheme="majorBidi"/>
          <w:b/>
          <w:bCs/>
          <w:sz w:val="22"/>
          <w:szCs w:val="22"/>
        </w:rPr>
        <w:tab/>
      </w:r>
      <w:r w:rsidR="001D5AF6">
        <w:rPr>
          <w:rFonts w:cstheme="majorBidi"/>
          <w:b/>
          <w:bCs/>
          <w:sz w:val="22"/>
          <w:szCs w:val="22"/>
        </w:rPr>
        <w:t>21</w:t>
      </w:r>
    </w:p>
    <w:p w14:paraId="721A1D7A" w14:textId="1E1A35AD"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2.5 Identified Research Gaps </w:t>
      </w:r>
      <w:r w:rsidR="00F2487F" w:rsidRPr="00F2487F">
        <w:rPr>
          <w:rFonts w:cstheme="majorBidi"/>
          <w:b/>
          <w:bCs/>
          <w:sz w:val="22"/>
          <w:szCs w:val="22"/>
        </w:rPr>
        <w:tab/>
      </w:r>
      <w:r w:rsidR="001D5AF6">
        <w:rPr>
          <w:rFonts w:cstheme="majorBidi"/>
          <w:b/>
          <w:bCs/>
          <w:sz w:val="22"/>
          <w:szCs w:val="22"/>
        </w:rPr>
        <w:t>23</w:t>
      </w:r>
    </w:p>
    <w:p w14:paraId="6EE9D770" w14:textId="3D92CFA4"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2.6 Chapter Summary </w:t>
      </w:r>
      <w:r w:rsidR="00F2487F" w:rsidRPr="00F2487F">
        <w:rPr>
          <w:rFonts w:cstheme="majorBidi"/>
          <w:b/>
          <w:bCs/>
          <w:sz w:val="22"/>
          <w:szCs w:val="22"/>
        </w:rPr>
        <w:tab/>
      </w:r>
      <w:r w:rsidR="001D5AF6">
        <w:rPr>
          <w:rFonts w:cstheme="majorBidi"/>
          <w:b/>
          <w:bCs/>
          <w:sz w:val="22"/>
          <w:szCs w:val="22"/>
        </w:rPr>
        <w:t>24</w:t>
      </w:r>
    </w:p>
    <w:p w14:paraId="537A49E3" w14:textId="77777777" w:rsidR="00E029FF" w:rsidRPr="00B83859" w:rsidRDefault="00E029FF" w:rsidP="00A44196">
      <w:pPr>
        <w:tabs>
          <w:tab w:val="right" w:leader="dot" w:pos="14400"/>
        </w:tabs>
        <w:rPr>
          <w:rFonts w:cstheme="majorBidi"/>
        </w:rPr>
      </w:pPr>
    </w:p>
    <w:p w14:paraId="0E8540E3" w14:textId="042AAC13" w:rsidR="00E029FF" w:rsidRPr="00E029FF" w:rsidRDefault="00B83859" w:rsidP="00E029FF">
      <w:pPr>
        <w:pBdr>
          <w:bottom w:val="single" w:sz="12" w:space="1" w:color="2F5496" w:themeColor="accent1" w:themeShade="BF"/>
        </w:pBdr>
        <w:rPr>
          <w:rFonts w:cstheme="majorBidi"/>
          <w:b/>
          <w:bCs/>
          <w:color w:val="2F5496" w:themeColor="accent1" w:themeShade="BF"/>
          <w:sz w:val="28"/>
          <w:szCs w:val="28"/>
        </w:rPr>
      </w:pPr>
      <w:r w:rsidRPr="00B83859">
        <w:rPr>
          <w:rFonts w:cstheme="majorBidi"/>
          <w:b/>
          <w:bCs/>
          <w:color w:val="2F5496" w:themeColor="accent1" w:themeShade="BF"/>
          <w:sz w:val="28"/>
          <w:szCs w:val="28"/>
        </w:rPr>
        <w:t>CHAPTER THREE</w:t>
      </w:r>
      <w:r w:rsidR="00B24B35">
        <w:rPr>
          <w:rFonts w:cstheme="majorBidi"/>
          <w:b/>
          <w:bCs/>
          <w:color w:val="2F5496" w:themeColor="accent1" w:themeShade="BF"/>
          <w:sz w:val="28"/>
          <w:szCs w:val="28"/>
        </w:rPr>
        <w:t xml:space="preserve">: </w:t>
      </w:r>
      <w:r w:rsidR="00B24B35" w:rsidRPr="00B24B35">
        <w:rPr>
          <w:rFonts w:cstheme="majorBidi"/>
          <w:b/>
          <w:bCs/>
          <w:color w:val="2F5496" w:themeColor="accent1" w:themeShade="BF"/>
          <w:sz w:val="28"/>
          <w:szCs w:val="28"/>
        </w:rPr>
        <w:t>METHODOLOGY</w:t>
      </w:r>
    </w:p>
    <w:p w14:paraId="03D46A44" w14:textId="4005CD59" w:rsidR="00B83859" w:rsidRPr="00B83859" w:rsidRDefault="00601777" w:rsidP="00A44196">
      <w:pPr>
        <w:tabs>
          <w:tab w:val="right" w:leader="dot" w:pos="14400"/>
        </w:tabs>
        <w:rPr>
          <w:rFonts w:cstheme="majorBidi"/>
          <w:b/>
          <w:bCs/>
          <w:sz w:val="22"/>
          <w:szCs w:val="22"/>
        </w:rPr>
      </w:pPr>
      <w:r w:rsidRPr="00601777">
        <w:rPr>
          <w:rFonts w:cstheme="majorBidi"/>
          <w:b/>
          <w:bCs/>
          <w:sz w:val="22"/>
          <w:szCs w:val="22"/>
        </w:rPr>
        <w:t>3. Methodology</w:t>
      </w:r>
      <w:r w:rsidRPr="00601777">
        <w:rPr>
          <w:rFonts w:cstheme="majorBidi"/>
          <w:b/>
          <w:bCs/>
          <w:sz w:val="22"/>
          <w:szCs w:val="22"/>
        </w:rPr>
        <w:tab/>
      </w:r>
      <w:r w:rsidR="001D5AF6">
        <w:rPr>
          <w:rFonts w:cstheme="majorBidi"/>
          <w:b/>
          <w:bCs/>
          <w:sz w:val="22"/>
          <w:szCs w:val="22"/>
        </w:rPr>
        <w:t>25</w:t>
      </w:r>
    </w:p>
    <w:p w14:paraId="06FD76E4" w14:textId="68D985A1"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3.1 System Overview </w:t>
      </w:r>
      <w:r w:rsidR="00601777" w:rsidRPr="00601777">
        <w:rPr>
          <w:rFonts w:cstheme="majorBidi"/>
          <w:b/>
          <w:bCs/>
          <w:sz w:val="22"/>
          <w:szCs w:val="22"/>
        </w:rPr>
        <w:tab/>
      </w:r>
      <w:r w:rsidR="001D5AF6">
        <w:rPr>
          <w:rFonts w:cstheme="majorBidi"/>
          <w:b/>
          <w:bCs/>
          <w:sz w:val="22"/>
          <w:szCs w:val="22"/>
        </w:rPr>
        <w:t>25</w:t>
      </w:r>
    </w:p>
    <w:p w14:paraId="44C6C78B" w14:textId="33DEB95E"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3.2 System Workflow and Design </w:t>
      </w:r>
      <w:r w:rsidR="00601777" w:rsidRPr="00601777">
        <w:rPr>
          <w:rFonts w:cstheme="majorBidi"/>
          <w:b/>
          <w:bCs/>
          <w:sz w:val="22"/>
          <w:szCs w:val="22"/>
        </w:rPr>
        <w:tab/>
      </w:r>
      <w:r w:rsidR="001D5AF6">
        <w:rPr>
          <w:rFonts w:cstheme="majorBidi"/>
          <w:b/>
          <w:bCs/>
          <w:sz w:val="22"/>
          <w:szCs w:val="22"/>
        </w:rPr>
        <w:t>25</w:t>
      </w:r>
    </w:p>
    <w:p w14:paraId="18E1FA9D" w14:textId="7CA7A1A9"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3.2.1 Pipeline Architecture </w:t>
      </w:r>
      <w:r w:rsidR="00601777">
        <w:rPr>
          <w:rFonts w:cstheme="majorBidi"/>
          <w:sz w:val="22"/>
          <w:szCs w:val="22"/>
        </w:rPr>
        <w:tab/>
      </w:r>
      <w:r w:rsidR="001D5AF6">
        <w:rPr>
          <w:rFonts w:cstheme="majorBidi"/>
          <w:sz w:val="22"/>
          <w:szCs w:val="22"/>
        </w:rPr>
        <w:t>26</w:t>
      </w:r>
    </w:p>
    <w:p w14:paraId="305807B7" w14:textId="14B1645C"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3.2.2 Development Environment and Tools </w:t>
      </w:r>
      <w:r w:rsidR="00601777">
        <w:rPr>
          <w:rFonts w:cstheme="majorBidi"/>
          <w:sz w:val="22"/>
          <w:szCs w:val="22"/>
        </w:rPr>
        <w:tab/>
      </w:r>
      <w:r w:rsidR="001D5AF6">
        <w:rPr>
          <w:rFonts w:cstheme="majorBidi"/>
          <w:sz w:val="22"/>
          <w:szCs w:val="22"/>
        </w:rPr>
        <w:t>27</w:t>
      </w:r>
    </w:p>
    <w:p w14:paraId="3C2CD78A" w14:textId="49FBF2AC"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3.3 Dataset Description </w:t>
      </w:r>
      <w:r w:rsidR="00601777" w:rsidRPr="00601777">
        <w:rPr>
          <w:rFonts w:cstheme="majorBidi"/>
          <w:b/>
          <w:bCs/>
          <w:sz w:val="22"/>
          <w:szCs w:val="22"/>
        </w:rPr>
        <w:tab/>
      </w:r>
      <w:r w:rsidR="001D5AF6">
        <w:rPr>
          <w:rFonts w:cstheme="majorBidi"/>
          <w:b/>
          <w:bCs/>
          <w:sz w:val="22"/>
          <w:szCs w:val="22"/>
        </w:rPr>
        <w:t>27</w:t>
      </w:r>
    </w:p>
    <w:p w14:paraId="1F559DBB" w14:textId="42BB6949" w:rsidR="00B83859" w:rsidRPr="00B83859" w:rsidRDefault="00B83859" w:rsidP="00A44196">
      <w:pPr>
        <w:tabs>
          <w:tab w:val="right" w:leader="dot" w:pos="14400"/>
        </w:tabs>
        <w:rPr>
          <w:rFonts w:cstheme="majorBidi"/>
          <w:sz w:val="22"/>
          <w:szCs w:val="22"/>
        </w:rPr>
      </w:pPr>
      <w:r w:rsidRPr="00B83859">
        <w:rPr>
          <w:rFonts w:cstheme="majorBidi"/>
          <w:sz w:val="22"/>
          <w:szCs w:val="22"/>
        </w:rPr>
        <w:lastRenderedPageBreak/>
        <w:t xml:space="preserve">    3.3.1 BRFSS 2015 Dataset Overview </w:t>
      </w:r>
      <w:r w:rsidR="00601777">
        <w:rPr>
          <w:rFonts w:cstheme="majorBidi"/>
          <w:sz w:val="22"/>
          <w:szCs w:val="22"/>
        </w:rPr>
        <w:tab/>
      </w:r>
      <w:r w:rsidR="001D5AF6">
        <w:rPr>
          <w:rFonts w:cstheme="majorBidi"/>
          <w:sz w:val="22"/>
          <w:szCs w:val="22"/>
        </w:rPr>
        <w:t>27</w:t>
      </w:r>
    </w:p>
    <w:p w14:paraId="3290C52F" w14:textId="74019E4B"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3.3.2 Feature Descriptions and Data </w:t>
      </w:r>
      <w:r w:rsidR="00601777" w:rsidRPr="00B83859">
        <w:rPr>
          <w:rFonts w:cstheme="majorBidi"/>
          <w:sz w:val="22"/>
          <w:szCs w:val="22"/>
        </w:rPr>
        <w:t>Types</w:t>
      </w:r>
      <w:r w:rsidR="00601777">
        <w:rPr>
          <w:rFonts w:cstheme="majorBidi"/>
          <w:sz w:val="22"/>
          <w:szCs w:val="22"/>
        </w:rPr>
        <w:tab/>
      </w:r>
      <w:r w:rsidR="001D5AF6">
        <w:rPr>
          <w:rFonts w:cstheme="majorBidi"/>
          <w:sz w:val="22"/>
          <w:szCs w:val="22"/>
        </w:rPr>
        <w:t>27</w:t>
      </w:r>
    </w:p>
    <w:p w14:paraId="76E96307" w14:textId="06B1716A"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3.3.3 Class Distribution and Imbalance Analysis </w:t>
      </w:r>
      <w:r w:rsidR="00601777">
        <w:rPr>
          <w:rFonts w:cstheme="majorBidi"/>
          <w:sz w:val="22"/>
          <w:szCs w:val="22"/>
        </w:rPr>
        <w:tab/>
      </w:r>
      <w:r w:rsidR="001D5AF6">
        <w:rPr>
          <w:rFonts w:cstheme="majorBidi"/>
          <w:sz w:val="22"/>
          <w:szCs w:val="22"/>
        </w:rPr>
        <w:t>29</w:t>
      </w:r>
    </w:p>
    <w:p w14:paraId="72890444" w14:textId="7D61D0F8"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3.4 Data Preprocessing </w:t>
      </w:r>
      <w:r w:rsidR="00601777" w:rsidRPr="0042465D">
        <w:rPr>
          <w:rFonts w:cstheme="majorBidi"/>
          <w:b/>
          <w:bCs/>
          <w:sz w:val="22"/>
          <w:szCs w:val="22"/>
        </w:rPr>
        <w:tab/>
      </w:r>
      <w:r w:rsidR="001D5AF6">
        <w:rPr>
          <w:rFonts w:cstheme="majorBidi"/>
          <w:b/>
          <w:bCs/>
          <w:sz w:val="22"/>
          <w:szCs w:val="22"/>
        </w:rPr>
        <w:t>30</w:t>
      </w:r>
    </w:p>
    <w:p w14:paraId="0D75A74E" w14:textId="72109DA8"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3.4.1 Exploratory Data Analysis </w:t>
      </w:r>
      <w:r w:rsidR="00601777">
        <w:rPr>
          <w:rFonts w:cstheme="majorBidi"/>
          <w:sz w:val="22"/>
          <w:szCs w:val="22"/>
        </w:rPr>
        <w:tab/>
      </w:r>
      <w:r w:rsidR="001D5AF6">
        <w:rPr>
          <w:rFonts w:cstheme="majorBidi"/>
          <w:sz w:val="22"/>
          <w:szCs w:val="22"/>
        </w:rPr>
        <w:t>30</w:t>
      </w:r>
    </w:p>
    <w:p w14:paraId="75A025E3" w14:textId="4DCE5A1E"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3.4.2 Duplicate and Missing Value Treatment </w:t>
      </w:r>
      <w:r w:rsidR="00601777">
        <w:rPr>
          <w:rFonts w:cstheme="majorBidi"/>
          <w:sz w:val="22"/>
          <w:szCs w:val="22"/>
        </w:rPr>
        <w:tab/>
      </w:r>
      <w:r w:rsidR="001D5AF6">
        <w:rPr>
          <w:rFonts w:cstheme="majorBidi"/>
          <w:sz w:val="22"/>
          <w:szCs w:val="22"/>
        </w:rPr>
        <w:t>30</w:t>
      </w:r>
    </w:p>
    <w:p w14:paraId="1BDA6B68" w14:textId="37B7D024"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3.4.3 Outlier Detection and Capping </w:t>
      </w:r>
      <w:r w:rsidR="00601777">
        <w:rPr>
          <w:rFonts w:cstheme="majorBidi"/>
          <w:sz w:val="22"/>
          <w:szCs w:val="22"/>
        </w:rPr>
        <w:tab/>
      </w:r>
      <w:r w:rsidR="001D5AF6">
        <w:rPr>
          <w:rFonts w:cstheme="majorBidi"/>
          <w:sz w:val="22"/>
          <w:szCs w:val="22"/>
        </w:rPr>
        <w:t>31</w:t>
      </w:r>
    </w:p>
    <w:p w14:paraId="255724AA" w14:textId="39A76BE3"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3.4.4 Feature Scaling with </w:t>
      </w:r>
      <w:proofErr w:type="spellStart"/>
      <w:r w:rsidRPr="00B83859">
        <w:rPr>
          <w:rFonts w:cstheme="majorBidi"/>
          <w:sz w:val="22"/>
          <w:szCs w:val="22"/>
        </w:rPr>
        <w:t>RobustScaler</w:t>
      </w:r>
      <w:proofErr w:type="spellEnd"/>
      <w:r w:rsidRPr="00B83859">
        <w:rPr>
          <w:rFonts w:cstheme="majorBidi"/>
          <w:sz w:val="22"/>
          <w:szCs w:val="22"/>
        </w:rPr>
        <w:t xml:space="preserve"> </w:t>
      </w:r>
      <w:r w:rsidR="00601777">
        <w:rPr>
          <w:rFonts w:cstheme="majorBidi"/>
          <w:sz w:val="22"/>
          <w:szCs w:val="22"/>
        </w:rPr>
        <w:tab/>
      </w:r>
      <w:r w:rsidR="001D5AF6">
        <w:rPr>
          <w:rFonts w:cstheme="majorBidi"/>
          <w:sz w:val="22"/>
          <w:szCs w:val="22"/>
        </w:rPr>
        <w:t>32</w:t>
      </w:r>
    </w:p>
    <w:p w14:paraId="1B2643DC" w14:textId="6BFEDDB7"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3.4.5 Imbalance Handling Strategy </w:t>
      </w:r>
      <w:r w:rsidR="00601777">
        <w:rPr>
          <w:rFonts w:cstheme="majorBidi"/>
          <w:sz w:val="22"/>
          <w:szCs w:val="22"/>
        </w:rPr>
        <w:tab/>
      </w:r>
      <w:r w:rsidR="001D5AF6">
        <w:rPr>
          <w:rFonts w:cstheme="majorBidi"/>
          <w:sz w:val="22"/>
          <w:szCs w:val="22"/>
        </w:rPr>
        <w:t>32</w:t>
      </w:r>
    </w:p>
    <w:p w14:paraId="260607F2" w14:textId="3596005A"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3.5 Feature Engineering and Selection </w:t>
      </w:r>
      <w:r w:rsidR="00601777" w:rsidRPr="0042465D">
        <w:rPr>
          <w:rFonts w:cstheme="majorBidi"/>
          <w:b/>
          <w:bCs/>
          <w:sz w:val="22"/>
          <w:szCs w:val="22"/>
        </w:rPr>
        <w:tab/>
      </w:r>
      <w:r w:rsidR="001D5AF6">
        <w:rPr>
          <w:rFonts w:cstheme="majorBidi"/>
          <w:b/>
          <w:bCs/>
          <w:sz w:val="22"/>
          <w:szCs w:val="22"/>
        </w:rPr>
        <w:t>33</w:t>
      </w:r>
    </w:p>
    <w:p w14:paraId="506B8B28" w14:textId="559C0A82"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3.5.1 Domain-Informed Feature Engineering </w:t>
      </w:r>
      <w:r w:rsidR="00601777">
        <w:rPr>
          <w:rFonts w:cstheme="majorBidi"/>
          <w:sz w:val="22"/>
          <w:szCs w:val="22"/>
        </w:rPr>
        <w:tab/>
      </w:r>
      <w:r w:rsidR="001D5AF6">
        <w:rPr>
          <w:rFonts w:cstheme="majorBidi"/>
          <w:sz w:val="22"/>
          <w:szCs w:val="22"/>
        </w:rPr>
        <w:t>33</w:t>
      </w:r>
    </w:p>
    <w:p w14:paraId="48C658DE" w14:textId="1681404D"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3.5.2 WHO BMI Category Encoding </w:t>
      </w:r>
      <w:r w:rsidR="00601777">
        <w:rPr>
          <w:rFonts w:cstheme="majorBidi"/>
          <w:sz w:val="22"/>
          <w:szCs w:val="22"/>
        </w:rPr>
        <w:tab/>
      </w:r>
      <w:r w:rsidR="001D5AF6">
        <w:rPr>
          <w:rFonts w:cstheme="majorBidi"/>
          <w:sz w:val="22"/>
          <w:szCs w:val="22"/>
        </w:rPr>
        <w:t>33</w:t>
      </w:r>
    </w:p>
    <w:p w14:paraId="7C4C2698" w14:textId="196D3CDC"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3.5.3 Composite Risk Score Construction </w:t>
      </w:r>
      <w:r w:rsidR="00601777">
        <w:rPr>
          <w:rFonts w:cstheme="majorBidi"/>
          <w:sz w:val="22"/>
          <w:szCs w:val="22"/>
        </w:rPr>
        <w:tab/>
      </w:r>
      <w:r w:rsidR="001D5AF6">
        <w:rPr>
          <w:rFonts w:cstheme="majorBidi"/>
          <w:sz w:val="22"/>
          <w:szCs w:val="22"/>
        </w:rPr>
        <w:t>33</w:t>
      </w:r>
    </w:p>
    <w:p w14:paraId="10718F48" w14:textId="25890E58"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3.5.4 Interaction Terms and Non-linear Features </w:t>
      </w:r>
      <w:r w:rsidR="00601777">
        <w:rPr>
          <w:rFonts w:cstheme="majorBidi"/>
          <w:sz w:val="22"/>
          <w:szCs w:val="22"/>
        </w:rPr>
        <w:tab/>
      </w:r>
      <w:r w:rsidR="001D5AF6">
        <w:rPr>
          <w:rFonts w:cstheme="majorBidi"/>
          <w:sz w:val="22"/>
          <w:szCs w:val="22"/>
        </w:rPr>
        <w:t>33</w:t>
      </w:r>
    </w:p>
    <w:p w14:paraId="6F926C95" w14:textId="5663A7B1"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3.5.5 Additional Engineered Features </w:t>
      </w:r>
      <w:r w:rsidR="00601777">
        <w:rPr>
          <w:rFonts w:cstheme="majorBidi"/>
          <w:sz w:val="22"/>
          <w:szCs w:val="22"/>
        </w:rPr>
        <w:tab/>
      </w:r>
      <w:r w:rsidR="001D5AF6">
        <w:rPr>
          <w:rFonts w:cstheme="majorBidi"/>
          <w:sz w:val="22"/>
          <w:szCs w:val="22"/>
        </w:rPr>
        <w:t>34</w:t>
      </w:r>
    </w:p>
    <w:p w14:paraId="5F5C8F81" w14:textId="593CC10F"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3.5.6 Feature Importance Analysis and </w:t>
      </w:r>
      <w:proofErr w:type="gramStart"/>
      <w:r w:rsidRPr="00B83859">
        <w:rPr>
          <w:rFonts w:cstheme="majorBidi"/>
          <w:sz w:val="22"/>
          <w:szCs w:val="22"/>
        </w:rPr>
        <w:t>Top-15</w:t>
      </w:r>
      <w:proofErr w:type="gramEnd"/>
      <w:r w:rsidRPr="00B83859">
        <w:rPr>
          <w:rFonts w:cstheme="majorBidi"/>
          <w:sz w:val="22"/>
          <w:szCs w:val="22"/>
        </w:rPr>
        <w:t xml:space="preserve"> Selection </w:t>
      </w:r>
      <w:r w:rsidR="00601777">
        <w:rPr>
          <w:rFonts w:cstheme="majorBidi"/>
          <w:sz w:val="22"/>
          <w:szCs w:val="22"/>
        </w:rPr>
        <w:tab/>
      </w:r>
      <w:r w:rsidR="001D5AF6">
        <w:rPr>
          <w:rFonts w:cstheme="majorBidi"/>
          <w:sz w:val="22"/>
          <w:szCs w:val="22"/>
        </w:rPr>
        <w:t xml:space="preserve">37 </w:t>
      </w:r>
    </w:p>
    <w:p w14:paraId="7CFA3FF8" w14:textId="7A836C13"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3.6 Model Architecture </w:t>
      </w:r>
      <w:r w:rsidR="00601777" w:rsidRPr="0042465D">
        <w:rPr>
          <w:rFonts w:cstheme="majorBidi"/>
          <w:b/>
          <w:bCs/>
          <w:sz w:val="22"/>
          <w:szCs w:val="22"/>
        </w:rPr>
        <w:tab/>
      </w:r>
      <w:r w:rsidR="001D5AF6">
        <w:rPr>
          <w:rFonts w:cstheme="majorBidi"/>
          <w:b/>
          <w:bCs/>
          <w:sz w:val="22"/>
          <w:szCs w:val="22"/>
        </w:rPr>
        <w:t>38</w:t>
      </w:r>
    </w:p>
    <w:p w14:paraId="277513D1" w14:textId="1ACF5212"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3.6.1 Baseline Models </w:t>
      </w:r>
      <w:r w:rsidR="00601777">
        <w:rPr>
          <w:rFonts w:cstheme="majorBidi"/>
          <w:sz w:val="22"/>
          <w:szCs w:val="22"/>
        </w:rPr>
        <w:tab/>
      </w:r>
      <w:r w:rsidR="001D5AF6">
        <w:rPr>
          <w:rFonts w:cstheme="majorBidi"/>
          <w:sz w:val="22"/>
          <w:szCs w:val="22"/>
        </w:rPr>
        <w:t>38</w:t>
      </w:r>
    </w:p>
    <w:p w14:paraId="5186032E" w14:textId="1DA090A4"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3.6.2 LightGBM Architecture and Configuration </w:t>
      </w:r>
      <w:r w:rsidR="00601777">
        <w:rPr>
          <w:rFonts w:cstheme="majorBidi"/>
          <w:sz w:val="22"/>
          <w:szCs w:val="22"/>
        </w:rPr>
        <w:tab/>
      </w:r>
      <w:r w:rsidR="001D5AF6">
        <w:rPr>
          <w:rFonts w:cstheme="majorBidi"/>
          <w:sz w:val="22"/>
          <w:szCs w:val="22"/>
        </w:rPr>
        <w:t>39</w:t>
      </w:r>
    </w:p>
    <w:p w14:paraId="1D34D5C7" w14:textId="1EE96084"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3.6.3 Imbalance Handling per Model </w:t>
      </w:r>
      <w:r w:rsidR="00601777">
        <w:rPr>
          <w:rFonts w:cstheme="majorBidi"/>
          <w:sz w:val="22"/>
          <w:szCs w:val="22"/>
        </w:rPr>
        <w:tab/>
      </w:r>
      <w:r w:rsidR="001D5AF6">
        <w:rPr>
          <w:rFonts w:cstheme="majorBidi"/>
          <w:sz w:val="22"/>
          <w:szCs w:val="22"/>
        </w:rPr>
        <w:t>40</w:t>
      </w:r>
    </w:p>
    <w:p w14:paraId="0EF9F383" w14:textId="07BD87D0"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3.6.4 Composite Scoring for Model Selection </w:t>
      </w:r>
      <w:r w:rsidR="00601777">
        <w:rPr>
          <w:rFonts w:cstheme="majorBidi"/>
          <w:sz w:val="22"/>
          <w:szCs w:val="22"/>
        </w:rPr>
        <w:tab/>
      </w:r>
      <w:r w:rsidR="001D5AF6">
        <w:rPr>
          <w:rFonts w:cstheme="majorBidi"/>
          <w:sz w:val="22"/>
          <w:szCs w:val="22"/>
        </w:rPr>
        <w:t>41</w:t>
      </w:r>
    </w:p>
    <w:p w14:paraId="25FF8F41" w14:textId="080E9F75"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3.7 Training, Validation, and Testing Strategy </w:t>
      </w:r>
      <w:r w:rsidR="00601777" w:rsidRPr="0042465D">
        <w:rPr>
          <w:rFonts w:cstheme="majorBidi"/>
          <w:b/>
          <w:bCs/>
          <w:sz w:val="22"/>
          <w:szCs w:val="22"/>
        </w:rPr>
        <w:tab/>
      </w:r>
      <w:r w:rsidR="001D5AF6">
        <w:rPr>
          <w:rFonts w:cstheme="majorBidi"/>
          <w:b/>
          <w:bCs/>
          <w:sz w:val="22"/>
          <w:szCs w:val="22"/>
        </w:rPr>
        <w:t>42</w:t>
      </w:r>
    </w:p>
    <w:p w14:paraId="58277FF6" w14:textId="20A19777"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3.7.1 Train-Test Split Strategy </w:t>
      </w:r>
      <w:r w:rsidR="00601777">
        <w:rPr>
          <w:rFonts w:cstheme="majorBidi"/>
          <w:sz w:val="22"/>
          <w:szCs w:val="22"/>
        </w:rPr>
        <w:tab/>
      </w:r>
      <w:r w:rsidR="001D5AF6">
        <w:rPr>
          <w:rFonts w:cstheme="majorBidi"/>
          <w:sz w:val="22"/>
          <w:szCs w:val="22"/>
        </w:rPr>
        <w:t>42</w:t>
      </w:r>
    </w:p>
    <w:p w14:paraId="7E64E7EA" w14:textId="0125FF77"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3.7.2 Stratified K-Fold Cross-Validation </w:t>
      </w:r>
      <w:r w:rsidR="00601777">
        <w:rPr>
          <w:rFonts w:cstheme="majorBidi"/>
          <w:sz w:val="22"/>
          <w:szCs w:val="22"/>
        </w:rPr>
        <w:tab/>
      </w:r>
      <w:r w:rsidR="001D5AF6">
        <w:rPr>
          <w:rFonts w:cstheme="majorBidi"/>
          <w:sz w:val="22"/>
          <w:szCs w:val="22"/>
        </w:rPr>
        <w:t>42</w:t>
      </w:r>
    </w:p>
    <w:p w14:paraId="0021FD43" w14:textId="31B384DE"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3.7.3 Hyperparameter Tuning with </w:t>
      </w:r>
      <w:proofErr w:type="spellStart"/>
      <w:r w:rsidRPr="00B83859">
        <w:rPr>
          <w:rFonts w:cstheme="majorBidi"/>
          <w:sz w:val="22"/>
          <w:szCs w:val="22"/>
        </w:rPr>
        <w:t>RandomizedSearchCV</w:t>
      </w:r>
      <w:proofErr w:type="spellEnd"/>
      <w:r w:rsidRPr="00B83859">
        <w:rPr>
          <w:rFonts w:cstheme="majorBidi"/>
          <w:sz w:val="22"/>
          <w:szCs w:val="22"/>
        </w:rPr>
        <w:t xml:space="preserve"> </w:t>
      </w:r>
      <w:r w:rsidR="00601777">
        <w:rPr>
          <w:rFonts w:cstheme="majorBidi"/>
          <w:sz w:val="22"/>
          <w:szCs w:val="22"/>
        </w:rPr>
        <w:tab/>
      </w:r>
      <w:r w:rsidR="001D5AF6">
        <w:rPr>
          <w:rFonts w:cstheme="majorBidi"/>
          <w:sz w:val="22"/>
          <w:szCs w:val="22"/>
        </w:rPr>
        <w:t>42</w:t>
      </w:r>
    </w:p>
    <w:p w14:paraId="32FDB38E" w14:textId="425A264F"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3.8 Evaluation Metrics </w:t>
      </w:r>
      <w:r w:rsidR="00601777" w:rsidRPr="0042465D">
        <w:rPr>
          <w:rFonts w:cstheme="majorBidi"/>
          <w:b/>
          <w:bCs/>
          <w:sz w:val="22"/>
          <w:szCs w:val="22"/>
        </w:rPr>
        <w:tab/>
      </w:r>
      <w:r w:rsidR="001D5AF6">
        <w:rPr>
          <w:rFonts w:cstheme="majorBidi"/>
          <w:b/>
          <w:bCs/>
          <w:sz w:val="22"/>
          <w:szCs w:val="22"/>
        </w:rPr>
        <w:t>44</w:t>
      </w:r>
    </w:p>
    <w:p w14:paraId="49DE1B9D" w14:textId="275571A9"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3.8.1 Recall and Precision </w:t>
      </w:r>
      <w:r w:rsidR="00601777">
        <w:rPr>
          <w:rFonts w:cstheme="majorBidi"/>
          <w:sz w:val="22"/>
          <w:szCs w:val="22"/>
        </w:rPr>
        <w:tab/>
      </w:r>
      <w:r w:rsidR="001D5AF6">
        <w:rPr>
          <w:rFonts w:cstheme="majorBidi"/>
          <w:sz w:val="22"/>
          <w:szCs w:val="22"/>
        </w:rPr>
        <w:t>44</w:t>
      </w:r>
    </w:p>
    <w:p w14:paraId="68D633C5" w14:textId="41675CBA"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3.8.2 F1-Score and Balanced Accuracy </w:t>
      </w:r>
      <w:r w:rsidR="00601777">
        <w:rPr>
          <w:rFonts w:cstheme="majorBidi"/>
          <w:sz w:val="22"/>
          <w:szCs w:val="22"/>
        </w:rPr>
        <w:tab/>
      </w:r>
      <w:r w:rsidR="001D5AF6">
        <w:rPr>
          <w:rFonts w:cstheme="majorBidi"/>
          <w:sz w:val="22"/>
          <w:szCs w:val="22"/>
        </w:rPr>
        <w:t>44</w:t>
      </w:r>
    </w:p>
    <w:p w14:paraId="7C8CEF52" w14:textId="1AA85A2D"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3.8.3 ROC-AUC and PR-AUC </w:t>
      </w:r>
      <w:r w:rsidR="00601777">
        <w:rPr>
          <w:rFonts w:cstheme="majorBidi"/>
          <w:sz w:val="22"/>
          <w:szCs w:val="22"/>
        </w:rPr>
        <w:tab/>
      </w:r>
      <w:r w:rsidR="001D5AF6">
        <w:rPr>
          <w:rFonts w:cstheme="majorBidi"/>
          <w:sz w:val="22"/>
          <w:szCs w:val="22"/>
        </w:rPr>
        <w:t>45</w:t>
      </w:r>
    </w:p>
    <w:p w14:paraId="45C60610" w14:textId="64BCBCFD"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3.8.4 Matthews Correlation Coefficient </w:t>
      </w:r>
      <w:r w:rsidR="00601777">
        <w:rPr>
          <w:rFonts w:cstheme="majorBidi"/>
          <w:sz w:val="22"/>
          <w:szCs w:val="22"/>
        </w:rPr>
        <w:tab/>
      </w:r>
      <w:r w:rsidR="001D5AF6">
        <w:rPr>
          <w:rFonts w:cstheme="majorBidi"/>
          <w:sz w:val="22"/>
          <w:szCs w:val="22"/>
        </w:rPr>
        <w:t>45</w:t>
      </w:r>
    </w:p>
    <w:p w14:paraId="58E37598" w14:textId="4E08CE68" w:rsidR="00B83859" w:rsidRPr="00B83859" w:rsidRDefault="00B83859" w:rsidP="00A44196">
      <w:pPr>
        <w:tabs>
          <w:tab w:val="right" w:leader="dot" w:pos="14400"/>
        </w:tabs>
        <w:rPr>
          <w:rFonts w:cstheme="majorBidi"/>
          <w:sz w:val="22"/>
          <w:szCs w:val="22"/>
        </w:rPr>
      </w:pPr>
      <w:r w:rsidRPr="00B83859">
        <w:rPr>
          <w:rFonts w:cstheme="majorBidi"/>
          <w:sz w:val="22"/>
          <w:szCs w:val="22"/>
        </w:rPr>
        <w:lastRenderedPageBreak/>
        <w:t xml:space="preserve">    3.8.5 Decision Threshold Optimization </w:t>
      </w:r>
      <w:r w:rsidR="00601777">
        <w:rPr>
          <w:rFonts w:cstheme="majorBidi"/>
          <w:sz w:val="22"/>
          <w:szCs w:val="22"/>
        </w:rPr>
        <w:tab/>
      </w:r>
      <w:r w:rsidR="001D5AF6">
        <w:rPr>
          <w:rFonts w:cstheme="majorBidi"/>
          <w:sz w:val="22"/>
          <w:szCs w:val="22"/>
        </w:rPr>
        <w:t>45</w:t>
      </w:r>
    </w:p>
    <w:p w14:paraId="292323A2" w14:textId="320E3A9E"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3.9 Final Pipeline Bundle </w:t>
      </w:r>
      <w:r w:rsidR="00601777" w:rsidRPr="0042465D">
        <w:rPr>
          <w:rFonts w:cstheme="majorBidi"/>
          <w:b/>
          <w:bCs/>
          <w:sz w:val="22"/>
          <w:szCs w:val="22"/>
        </w:rPr>
        <w:tab/>
      </w:r>
      <w:r w:rsidR="001D5AF6">
        <w:rPr>
          <w:rFonts w:cstheme="majorBidi"/>
          <w:b/>
          <w:bCs/>
          <w:sz w:val="22"/>
          <w:szCs w:val="22"/>
        </w:rPr>
        <w:t>47</w:t>
      </w:r>
    </w:p>
    <w:p w14:paraId="441AC868" w14:textId="63508EB4"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3.10 System Deployment </w:t>
      </w:r>
      <w:r w:rsidR="00601777" w:rsidRPr="0042465D">
        <w:rPr>
          <w:rFonts w:cstheme="majorBidi"/>
          <w:b/>
          <w:bCs/>
          <w:sz w:val="22"/>
          <w:szCs w:val="22"/>
        </w:rPr>
        <w:tab/>
      </w:r>
      <w:r w:rsidR="001D5AF6">
        <w:rPr>
          <w:rFonts w:cstheme="majorBidi"/>
          <w:b/>
          <w:bCs/>
          <w:sz w:val="22"/>
          <w:szCs w:val="22"/>
        </w:rPr>
        <w:t>47</w:t>
      </w:r>
    </w:p>
    <w:p w14:paraId="52870D5B" w14:textId="74BACF27"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3.11 Chapter Summary </w:t>
      </w:r>
      <w:r w:rsidR="00601777" w:rsidRPr="0042465D">
        <w:rPr>
          <w:rFonts w:cstheme="majorBidi"/>
          <w:b/>
          <w:bCs/>
          <w:sz w:val="22"/>
          <w:szCs w:val="22"/>
        </w:rPr>
        <w:tab/>
      </w:r>
      <w:r w:rsidR="001D5AF6">
        <w:rPr>
          <w:rFonts w:cstheme="majorBidi"/>
          <w:b/>
          <w:bCs/>
          <w:sz w:val="22"/>
          <w:szCs w:val="22"/>
        </w:rPr>
        <w:t>50</w:t>
      </w:r>
    </w:p>
    <w:p w14:paraId="22183227" w14:textId="4C208F79" w:rsidR="00B83859" w:rsidRPr="00B83859" w:rsidRDefault="00B83859" w:rsidP="00A44196">
      <w:pPr>
        <w:tabs>
          <w:tab w:val="right" w:leader="dot" w:pos="14400"/>
        </w:tabs>
        <w:rPr>
          <w:rFonts w:cstheme="majorBidi"/>
          <w:sz w:val="22"/>
          <w:szCs w:val="22"/>
        </w:rPr>
      </w:pPr>
    </w:p>
    <w:p w14:paraId="1B97B639" w14:textId="2D1C3A07" w:rsidR="00601777" w:rsidRPr="0042465D" w:rsidRDefault="00B83859" w:rsidP="0042465D">
      <w:pPr>
        <w:pBdr>
          <w:bottom w:val="single" w:sz="12" w:space="1" w:color="2F5496" w:themeColor="accent1" w:themeShade="BF"/>
        </w:pBdr>
        <w:rPr>
          <w:rFonts w:cstheme="majorBidi"/>
          <w:b/>
          <w:bCs/>
          <w:color w:val="2F5496" w:themeColor="accent1" w:themeShade="BF"/>
          <w:sz w:val="28"/>
          <w:szCs w:val="28"/>
        </w:rPr>
      </w:pPr>
      <w:r w:rsidRPr="00B83859">
        <w:rPr>
          <w:rFonts w:cstheme="majorBidi"/>
          <w:b/>
          <w:bCs/>
          <w:color w:val="2F5496" w:themeColor="accent1" w:themeShade="BF"/>
          <w:sz w:val="28"/>
          <w:szCs w:val="28"/>
        </w:rPr>
        <w:t>CHAPTER FOUR</w:t>
      </w:r>
      <w:r w:rsidR="00B24B35">
        <w:rPr>
          <w:rFonts w:cstheme="majorBidi"/>
          <w:b/>
          <w:bCs/>
          <w:color w:val="2F5496" w:themeColor="accent1" w:themeShade="BF"/>
          <w:sz w:val="28"/>
          <w:szCs w:val="28"/>
        </w:rPr>
        <w:t xml:space="preserve">: </w:t>
      </w:r>
      <w:r w:rsidR="00B24B35" w:rsidRPr="00B24B35">
        <w:rPr>
          <w:rFonts w:cstheme="majorBidi"/>
          <w:b/>
          <w:bCs/>
          <w:color w:val="2F5496" w:themeColor="accent1" w:themeShade="BF"/>
          <w:sz w:val="28"/>
          <w:szCs w:val="28"/>
        </w:rPr>
        <w:t>RESULTS AND DISCUSSION</w:t>
      </w:r>
    </w:p>
    <w:p w14:paraId="1548D0B2" w14:textId="5BC48473" w:rsidR="00B83859" w:rsidRPr="00B83859" w:rsidRDefault="00601777" w:rsidP="00A44196">
      <w:pPr>
        <w:tabs>
          <w:tab w:val="right" w:leader="dot" w:pos="14400"/>
        </w:tabs>
        <w:rPr>
          <w:rFonts w:cstheme="majorBidi"/>
          <w:sz w:val="22"/>
          <w:szCs w:val="22"/>
        </w:rPr>
      </w:pPr>
      <w:r>
        <w:rPr>
          <w:rFonts w:cstheme="majorBidi"/>
          <w:b/>
          <w:bCs/>
          <w:sz w:val="22"/>
          <w:szCs w:val="22"/>
        </w:rPr>
        <w:t xml:space="preserve">4. </w:t>
      </w:r>
      <w:r w:rsidRPr="00B83859">
        <w:rPr>
          <w:rFonts w:cstheme="majorBidi"/>
          <w:b/>
          <w:bCs/>
          <w:sz w:val="22"/>
          <w:szCs w:val="22"/>
        </w:rPr>
        <w:t>Results And Discussion</w:t>
      </w:r>
      <w:r w:rsidRPr="00B83859">
        <w:rPr>
          <w:rFonts w:cstheme="majorBidi"/>
          <w:sz w:val="22"/>
          <w:szCs w:val="22"/>
        </w:rPr>
        <w:t xml:space="preserve"> </w:t>
      </w:r>
      <w:r>
        <w:rPr>
          <w:rFonts w:cstheme="majorBidi"/>
          <w:sz w:val="22"/>
          <w:szCs w:val="22"/>
        </w:rPr>
        <w:tab/>
      </w:r>
      <w:r w:rsidR="00805024">
        <w:rPr>
          <w:rFonts w:cstheme="majorBidi" w:hint="cs"/>
          <w:sz w:val="22"/>
          <w:szCs w:val="22"/>
          <w:rtl/>
        </w:rPr>
        <w:t>51</w:t>
      </w:r>
    </w:p>
    <w:p w14:paraId="257AFDEE" w14:textId="38281304"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4.1 Experimental Setup </w:t>
      </w:r>
      <w:r w:rsidR="00601777" w:rsidRPr="0042465D">
        <w:rPr>
          <w:rFonts w:cstheme="majorBidi"/>
          <w:b/>
          <w:bCs/>
          <w:sz w:val="22"/>
          <w:szCs w:val="22"/>
        </w:rPr>
        <w:tab/>
      </w:r>
      <w:r w:rsidR="00805024">
        <w:rPr>
          <w:rFonts w:cstheme="majorBidi" w:hint="cs"/>
          <w:b/>
          <w:bCs/>
          <w:sz w:val="22"/>
          <w:szCs w:val="22"/>
          <w:rtl/>
        </w:rPr>
        <w:t>51</w:t>
      </w:r>
    </w:p>
    <w:p w14:paraId="7A6C4EF3" w14:textId="12035499"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4.2 Model Training Results </w:t>
      </w:r>
      <w:r w:rsidR="00601777" w:rsidRPr="0042465D">
        <w:rPr>
          <w:rFonts w:cstheme="majorBidi"/>
          <w:b/>
          <w:bCs/>
          <w:sz w:val="22"/>
          <w:szCs w:val="22"/>
        </w:rPr>
        <w:tab/>
      </w:r>
      <w:r w:rsidR="00805024">
        <w:rPr>
          <w:rFonts w:cstheme="majorBidi" w:hint="cs"/>
          <w:b/>
          <w:bCs/>
          <w:sz w:val="22"/>
          <w:szCs w:val="22"/>
          <w:rtl/>
        </w:rPr>
        <w:t>52</w:t>
      </w:r>
    </w:p>
    <w:p w14:paraId="281DC906" w14:textId="44F1E5A1"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4.2.1 Baseline Phase Results </w:t>
      </w:r>
      <w:r w:rsidR="00601777">
        <w:rPr>
          <w:rFonts w:cstheme="majorBidi"/>
          <w:sz w:val="22"/>
          <w:szCs w:val="22"/>
        </w:rPr>
        <w:tab/>
      </w:r>
      <w:r w:rsidR="00805024">
        <w:rPr>
          <w:rFonts w:cstheme="majorBidi" w:hint="cs"/>
          <w:sz w:val="22"/>
          <w:szCs w:val="22"/>
          <w:rtl/>
        </w:rPr>
        <w:t>52</w:t>
      </w:r>
    </w:p>
    <w:p w14:paraId="19B5B1B1" w14:textId="1D804142"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4.2.2 Engineered Features Phase Results </w:t>
      </w:r>
      <w:r w:rsidR="00601777">
        <w:rPr>
          <w:rFonts w:cstheme="majorBidi"/>
          <w:sz w:val="22"/>
          <w:szCs w:val="22"/>
        </w:rPr>
        <w:tab/>
      </w:r>
      <w:r w:rsidR="00805024">
        <w:rPr>
          <w:rFonts w:cstheme="majorBidi" w:hint="cs"/>
          <w:sz w:val="22"/>
          <w:szCs w:val="22"/>
          <w:rtl/>
        </w:rPr>
        <w:t>54</w:t>
      </w:r>
    </w:p>
    <w:p w14:paraId="6A6E83DA" w14:textId="45299C3A"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4.2.3 Selected Features Phase Results </w:t>
      </w:r>
      <w:r w:rsidR="00601777">
        <w:rPr>
          <w:rFonts w:cstheme="majorBidi"/>
          <w:sz w:val="22"/>
          <w:szCs w:val="22"/>
        </w:rPr>
        <w:tab/>
      </w:r>
      <w:r w:rsidR="00805024">
        <w:rPr>
          <w:rFonts w:cstheme="majorBidi" w:hint="cs"/>
          <w:sz w:val="22"/>
          <w:szCs w:val="22"/>
          <w:rtl/>
        </w:rPr>
        <w:t>56</w:t>
      </w:r>
    </w:p>
    <w:p w14:paraId="2CC53703" w14:textId="2D6F8F5D"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4.2.4 Global Model Comparison </w:t>
      </w:r>
      <w:r w:rsidR="00601777">
        <w:rPr>
          <w:rFonts w:cstheme="majorBidi"/>
          <w:sz w:val="22"/>
          <w:szCs w:val="22"/>
        </w:rPr>
        <w:tab/>
      </w:r>
      <w:r w:rsidR="00805024">
        <w:rPr>
          <w:rFonts w:cstheme="majorBidi" w:hint="cs"/>
          <w:sz w:val="22"/>
          <w:szCs w:val="22"/>
          <w:rtl/>
        </w:rPr>
        <w:t>57</w:t>
      </w:r>
    </w:p>
    <w:p w14:paraId="24DC2863" w14:textId="4D07132B"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4.3 Performance Evaluation </w:t>
      </w:r>
      <w:r w:rsidR="00601777" w:rsidRPr="0042465D">
        <w:rPr>
          <w:rFonts w:cstheme="majorBidi"/>
          <w:b/>
          <w:bCs/>
          <w:sz w:val="22"/>
          <w:szCs w:val="22"/>
        </w:rPr>
        <w:tab/>
      </w:r>
      <w:r w:rsidR="00805024">
        <w:rPr>
          <w:rFonts w:cstheme="majorBidi" w:hint="cs"/>
          <w:b/>
          <w:bCs/>
          <w:sz w:val="22"/>
          <w:szCs w:val="22"/>
          <w:rtl/>
        </w:rPr>
        <w:t>59</w:t>
      </w:r>
    </w:p>
    <w:p w14:paraId="2D061D95" w14:textId="5B64F199"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4.3.1 Hyperparameter Tuning Results </w:t>
      </w:r>
      <w:r w:rsidR="00601777">
        <w:rPr>
          <w:rFonts w:cstheme="majorBidi"/>
          <w:sz w:val="22"/>
          <w:szCs w:val="22"/>
        </w:rPr>
        <w:tab/>
      </w:r>
      <w:r w:rsidR="00805024">
        <w:rPr>
          <w:rFonts w:cstheme="majorBidi" w:hint="cs"/>
          <w:sz w:val="22"/>
          <w:szCs w:val="22"/>
          <w:rtl/>
        </w:rPr>
        <w:t>59</w:t>
      </w:r>
    </w:p>
    <w:p w14:paraId="5EA998C5" w14:textId="6B8D6D8B"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4.3.2 Threshold Optimization Analysis </w:t>
      </w:r>
      <w:r w:rsidR="00601777">
        <w:rPr>
          <w:rFonts w:cstheme="majorBidi"/>
          <w:sz w:val="22"/>
          <w:szCs w:val="22"/>
        </w:rPr>
        <w:tab/>
      </w:r>
      <w:r w:rsidR="00805024">
        <w:rPr>
          <w:rFonts w:cstheme="majorBidi" w:hint="cs"/>
          <w:sz w:val="22"/>
          <w:szCs w:val="22"/>
          <w:rtl/>
        </w:rPr>
        <w:t>61</w:t>
      </w:r>
    </w:p>
    <w:p w14:paraId="2B56ADE3" w14:textId="266A7966"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4.3.3 Confusion Matrix Analysis </w:t>
      </w:r>
      <w:r w:rsidR="00601777">
        <w:rPr>
          <w:rFonts w:cstheme="majorBidi"/>
          <w:sz w:val="22"/>
          <w:szCs w:val="22"/>
        </w:rPr>
        <w:tab/>
      </w:r>
      <w:r w:rsidR="00805024">
        <w:rPr>
          <w:rFonts w:cstheme="majorBidi" w:hint="cs"/>
          <w:sz w:val="22"/>
          <w:szCs w:val="22"/>
          <w:rtl/>
        </w:rPr>
        <w:t>62</w:t>
      </w:r>
    </w:p>
    <w:p w14:paraId="37599BA8" w14:textId="68EC57C5"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4.3.4 ROC and Precision-Recall Curves </w:t>
      </w:r>
      <w:r w:rsidR="00601777">
        <w:rPr>
          <w:rFonts w:cstheme="majorBidi"/>
          <w:sz w:val="22"/>
          <w:szCs w:val="22"/>
        </w:rPr>
        <w:tab/>
      </w:r>
      <w:r w:rsidR="00805024">
        <w:rPr>
          <w:rFonts w:cstheme="majorBidi" w:hint="cs"/>
          <w:sz w:val="22"/>
          <w:szCs w:val="22"/>
          <w:rtl/>
        </w:rPr>
        <w:t>63</w:t>
      </w:r>
    </w:p>
    <w:p w14:paraId="03B54CBC" w14:textId="42420277"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4.3.5 Learning Curve Analysis </w:t>
      </w:r>
      <w:r w:rsidR="00601777">
        <w:rPr>
          <w:rFonts w:cstheme="majorBidi"/>
          <w:sz w:val="22"/>
          <w:szCs w:val="22"/>
        </w:rPr>
        <w:tab/>
      </w:r>
      <w:r w:rsidR="0016322E">
        <w:rPr>
          <w:rFonts w:cstheme="majorBidi" w:hint="cs"/>
          <w:sz w:val="22"/>
          <w:szCs w:val="22"/>
          <w:rtl/>
        </w:rPr>
        <w:t>65</w:t>
      </w:r>
    </w:p>
    <w:p w14:paraId="5D4D6D76" w14:textId="0F71B433"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4.3.6 Final Model Results at Deployment Threshold </w:t>
      </w:r>
      <w:r w:rsidR="00601777">
        <w:rPr>
          <w:rFonts w:cstheme="majorBidi"/>
          <w:sz w:val="22"/>
          <w:szCs w:val="22"/>
        </w:rPr>
        <w:tab/>
      </w:r>
      <w:r w:rsidR="0016322E">
        <w:rPr>
          <w:rFonts w:cstheme="majorBidi" w:hint="cs"/>
          <w:sz w:val="22"/>
          <w:szCs w:val="22"/>
          <w:rtl/>
        </w:rPr>
        <w:t>66</w:t>
      </w:r>
    </w:p>
    <w:p w14:paraId="7E6D254D" w14:textId="4F754989"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4.4 Comparison with Existing Literature </w:t>
      </w:r>
      <w:r w:rsidR="00601777" w:rsidRPr="0042465D">
        <w:rPr>
          <w:rFonts w:cstheme="majorBidi"/>
          <w:b/>
          <w:bCs/>
          <w:sz w:val="22"/>
          <w:szCs w:val="22"/>
        </w:rPr>
        <w:tab/>
      </w:r>
      <w:r w:rsidR="0016322E">
        <w:rPr>
          <w:rFonts w:cstheme="majorBidi" w:hint="cs"/>
          <w:b/>
          <w:bCs/>
          <w:sz w:val="22"/>
          <w:szCs w:val="22"/>
          <w:rtl/>
        </w:rPr>
        <w:t>67</w:t>
      </w:r>
    </w:p>
    <w:p w14:paraId="3C3CE838" w14:textId="71CFA4CB"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4.5 Discussion and Analysis </w:t>
      </w:r>
      <w:r w:rsidR="00601777" w:rsidRPr="0042465D">
        <w:rPr>
          <w:rFonts w:cstheme="majorBidi"/>
          <w:b/>
          <w:bCs/>
          <w:sz w:val="22"/>
          <w:szCs w:val="22"/>
        </w:rPr>
        <w:tab/>
      </w:r>
      <w:r w:rsidR="0016322E">
        <w:rPr>
          <w:rFonts w:cstheme="majorBidi" w:hint="cs"/>
          <w:b/>
          <w:bCs/>
          <w:sz w:val="22"/>
          <w:szCs w:val="22"/>
          <w:rtl/>
        </w:rPr>
        <w:t>69</w:t>
      </w:r>
    </w:p>
    <w:p w14:paraId="07A57FE4" w14:textId="768D64DD"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4.5.1 Interpretation of Key Results </w:t>
      </w:r>
      <w:r w:rsidR="00601777">
        <w:rPr>
          <w:rFonts w:cstheme="majorBidi"/>
          <w:sz w:val="22"/>
          <w:szCs w:val="22"/>
        </w:rPr>
        <w:tab/>
      </w:r>
      <w:r w:rsidR="0016322E">
        <w:rPr>
          <w:rFonts w:cstheme="majorBidi" w:hint="cs"/>
          <w:sz w:val="22"/>
          <w:szCs w:val="22"/>
          <w:rtl/>
        </w:rPr>
        <w:t>69</w:t>
      </w:r>
    </w:p>
    <w:p w14:paraId="7328159B" w14:textId="79C3BABC"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4.5.2 Clinical Significance of Recall Optimization </w:t>
      </w:r>
      <w:r w:rsidR="00601777">
        <w:rPr>
          <w:rFonts w:cstheme="majorBidi"/>
          <w:sz w:val="22"/>
          <w:szCs w:val="22"/>
        </w:rPr>
        <w:tab/>
      </w:r>
      <w:r w:rsidR="0016322E">
        <w:rPr>
          <w:rFonts w:cstheme="majorBidi" w:hint="cs"/>
          <w:sz w:val="22"/>
          <w:szCs w:val="22"/>
          <w:rtl/>
        </w:rPr>
        <w:t>70</w:t>
      </w:r>
    </w:p>
    <w:p w14:paraId="63D1DBF5" w14:textId="40690B6B"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4.5.3 Feature Importance and Clinical Alignment </w:t>
      </w:r>
      <w:r w:rsidR="00601777">
        <w:rPr>
          <w:rFonts w:cstheme="majorBidi"/>
          <w:sz w:val="22"/>
          <w:szCs w:val="22"/>
        </w:rPr>
        <w:tab/>
      </w:r>
      <w:r w:rsidR="0016322E">
        <w:rPr>
          <w:rFonts w:cstheme="majorBidi" w:hint="cs"/>
          <w:sz w:val="22"/>
          <w:szCs w:val="22"/>
          <w:rtl/>
        </w:rPr>
        <w:t>70</w:t>
      </w:r>
    </w:p>
    <w:p w14:paraId="2EB6ED0C" w14:textId="77777777" w:rsidR="003F6E1C" w:rsidRDefault="00B83859" w:rsidP="003F6E1C">
      <w:pPr>
        <w:tabs>
          <w:tab w:val="right" w:leader="dot" w:pos="14400"/>
        </w:tabs>
        <w:rPr>
          <w:rFonts w:cstheme="majorBidi"/>
          <w:b/>
          <w:bCs/>
          <w:sz w:val="22"/>
          <w:szCs w:val="22"/>
          <w:rtl/>
        </w:rPr>
      </w:pPr>
      <w:r w:rsidRPr="00B83859">
        <w:rPr>
          <w:rFonts w:cstheme="majorBidi"/>
          <w:b/>
          <w:bCs/>
          <w:sz w:val="22"/>
          <w:szCs w:val="22"/>
        </w:rPr>
        <w:t xml:space="preserve">4.6 Chapter Summary </w:t>
      </w:r>
      <w:r w:rsidR="0042465D" w:rsidRPr="0042465D">
        <w:rPr>
          <w:rFonts w:cstheme="majorBidi"/>
          <w:b/>
          <w:bCs/>
          <w:sz w:val="22"/>
          <w:szCs w:val="22"/>
        </w:rPr>
        <w:tab/>
      </w:r>
      <w:r w:rsidR="0016322E">
        <w:rPr>
          <w:rFonts w:cstheme="majorBidi" w:hint="cs"/>
          <w:b/>
          <w:bCs/>
          <w:sz w:val="22"/>
          <w:szCs w:val="22"/>
          <w:rtl/>
        </w:rPr>
        <w:t>72</w:t>
      </w:r>
    </w:p>
    <w:p w14:paraId="28E621BD" w14:textId="77777777" w:rsidR="003F6E1C" w:rsidRDefault="003F6E1C" w:rsidP="003F6E1C">
      <w:pPr>
        <w:tabs>
          <w:tab w:val="right" w:leader="dot" w:pos="14400"/>
        </w:tabs>
        <w:rPr>
          <w:rFonts w:cstheme="majorBidi"/>
          <w:b/>
          <w:bCs/>
          <w:sz w:val="22"/>
          <w:szCs w:val="22"/>
          <w:rtl/>
        </w:rPr>
      </w:pPr>
    </w:p>
    <w:p w14:paraId="47439307" w14:textId="77777777" w:rsidR="00610B53" w:rsidRDefault="00610B53" w:rsidP="003F6E1C">
      <w:pPr>
        <w:tabs>
          <w:tab w:val="right" w:leader="dot" w:pos="14400"/>
        </w:tabs>
        <w:rPr>
          <w:rFonts w:cstheme="majorBidi"/>
          <w:b/>
          <w:bCs/>
          <w:sz w:val="22"/>
          <w:szCs w:val="22"/>
          <w:rtl/>
        </w:rPr>
      </w:pPr>
    </w:p>
    <w:p w14:paraId="3CB32B65" w14:textId="77777777" w:rsidR="003F6E1C" w:rsidRDefault="003F6E1C" w:rsidP="0042465D">
      <w:pPr>
        <w:pBdr>
          <w:bottom w:val="single" w:sz="12" w:space="1" w:color="2F5496" w:themeColor="accent1" w:themeShade="BF"/>
        </w:pBdr>
        <w:rPr>
          <w:rFonts w:cstheme="majorBidi"/>
          <w:sz w:val="22"/>
          <w:szCs w:val="22"/>
          <w:rtl/>
        </w:rPr>
      </w:pPr>
    </w:p>
    <w:p w14:paraId="138ABF7A" w14:textId="39F665FB" w:rsidR="0042465D" w:rsidRPr="0042465D" w:rsidRDefault="00B83859" w:rsidP="0042465D">
      <w:pPr>
        <w:pBdr>
          <w:bottom w:val="single" w:sz="12" w:space="1" w:color="2F5496" w:themeColor="accent1" w:themeShade="BF"/>
        </w:pBdr>
        <w:rPr>
          <w:rFonts w:cstheme="majorBidi"/>
          <w:b/>
          <w:bCs/>
          <w:color w:val="2F5496" w:themeColor="accent1" w:themeShade="BF"/>
          <w:sz w:val="28"/>
          <w:szCs w:val="28"/>
        </w:rPr>
      </w:pPr>
      <w:r w:rsidRPr="00B83859">
        <w:rPr>
          <w:rFonts w:cstheme="majorBidi"/>
          <w:b/>
          <w:bCs/>
          <w:color w:val="2F5496" w:themeColor="accent1" w:themeShade="BF"/>
          <w:sz w:val="28"/>
          <w:szCs w:val="28"/>
        </w:rPr>
        <w:lastRenderedPageBreak/>
        <w:t>CHAPTER FIVE</w:t>
      </w:r>
      <w:r w:rsidR="0060217E">
        <w:rPr>
          <w:rFonts w:cstheme="majorBidi"/>
          <w:b/>
          <w:bCs/>
          <w:color w:val="2F5496" w:themeColor="accent1" w:themeShade="BF"/>
          <w:sz w:val="28"/>
          <w:szCs w:val="28"/>
        </w:rPr>
        <w:t xml:space="preserve">: </w:t>
      </w:r>
      <w:r w:rsidR="0060217E" w:rsidRPr="0060217E">
        <w:rPr>
          <w:rFonts w:cstheme="majorBidi"/>
          <w:b/>
          <w:bCs/>
          <w:color w:val="2F5496" w:themeColor="accent1" w:themeShade="BF"/>
          <w:sz w:val="28"/>
          <w:szCs w:val="28"/>
        </w:rPr>
        <w:t>CONCLUSION AND FUTURE WORK</w:t>
      </w:r>
    </w:p>
    <w:p w14:paraId="4FCE2844" w14:textId="12194CEF" w:rsidR="00B83859" w:rsidRPr="00B83859" w:rsidRDefault="0042465D" w:rsidP="00A44196">
      <w:pPr>
        <w:tabs>
          <w:tab w:val="right" w:leader="dot" w:pos="14400"/>
        </w:tabs>
        <w:rPr>
          <w:rFonts w:cstheme="majorBidi"/>
          <w:sz w:val="22"/>
          <w:szCs w:val="22"/>
        </w:rPr>
      </w:pPr>
      <w:r>
        <w:rPr>
          <w:rFonts w:cstheme="majorBidi"/>
          <w:b/>
          <w:bCs/>
          <w:sz w:val="22"/>
          <w:szCs w:val="22"/>
        </w:rPr>
        <w:t xml:space="preserve">5. </w:t>
      </w:r>
      <w:r w:rsidRPr="00B83859">
        <w:rPr>
          <w:rFonts w:cstheme="majorBidi"/>
          <w:b/>
          <w:bCs/>
          <w:sz w:val="22"/>
          <w:szCs w:val="22"/>
        </w:rPr>
        <w:t>Conclusion And Future Work</w:t>
      </w:r>
      <w:r>
        <w:rPr>
          <w:rFonts w:cstheme="majorBidi"/>
          <w:sz w:val="22"/>
          <w:szCs w:val="22"/>
        </w:rPr>
        <w:tab/>
      </w:r>
      <w:r w:rsidR="00EF63C9">
        <w:rPr>
          <w:rFonts w:cstheme="majorBidi" w:hint="cs"/>
          <w:sz w:val="22"/>
          <w:szCs w:val="22"/>
          <w:rtl/>
        </w:rPr>
        <w:t>74</w:t>
      </w:r>
    </w:p>
    <w:p w14:paraId="32EB9611" w14:textId="4FAC13D0"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5.1 Summary of Findings and Contributions </w:t>
      </w:r>
      <w:r w:rsidR="0042465D" w:rsidRPr="0042465D">
        <w:rPr>
          <w:rFonts w:cstheme="majorBidi"/>
          <w:b/>
          <w:bCs/>
          <w:sz w:val="22"/>
          <w:szCs w:val="22"/>
        </w:rPr>
        <w:tab/>
      </w:r>
      <w:r w:rsidR="00EF63C9">
        <w:rPr>
          <w:rFonts w:cstheme="majorBidi" w:hint="cs"/>
          <w:b/>
          <w:bCs/>
          <w:sz w:val="22"/>
          <w:szCs w:val="22"/>
          <w:rtl/>
        </w:rPr>
        <w:t>74</w:t>
      </w:r>
    </w:p>
    <w:p w14:paraId="12E8CA18" w14:textId="2E0549E3"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5.2 Limitations </w:t>
      </w:r>
      <w:r w:rsidR="0042465D" w:rsidRPr="0042465D">
        <w:rPr>
          <w:rFonts w:cstheme="majorBidi"/>
          <w:b/>
          <w:bCs/>
          <w:sz w:val="22"/>
          <w:szCs w:val="22"/>
        </w:rPr>
        <w:tab/>
      </w:r>
      <w:r w:rsidR="00EF63C9">
        <w:rPr>
          <w:rFonts w:cstheme="majorBidi" w:hint="cs"/>
          <w:b/>
          <w:bCs/>
          <w:sz w:val="22"/>
          <w:szCs w:val="22"/>
          <w:rtl/>
        </w:rPr>
        <w:t>76</w:t>
      </w:r>
    </w:p>
    <w:p w14:paraId="079DABE0" w14:textId="0042F5FB"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5.3 Future Work and Recommendations </w:t>
      </w:r>
      <w:r w:rsidR="0042465D" w:rsidRPr="0042465D">
        <w:rPr>
          <w:rFonts w:cstheme="majorBidi"/>
          <w:b/>
          <w:bCs/>
          <w:sz w:val="22"/>
          <w:szCs w:val="22"/>
        </w:rPr>
        <w:tab/>
      </w:r>
      <w:r w:rsidR="00EF63C9">
        <w:rPr>
          <w:rFonts w:cstheme="majorBidi" w:hint="cs"/>
          <w:b/>
          <w:bCs/>
          <w:sz w:val="22"/>
          <w:szCs w:val="22"/>
          <w:rtl/>
        </w:rPr>
        <w:t>77</w:t>
      </w:r>
    </w:p>
    <w:p w14:paraId="46D769D8" w14:textId="43BCDD53"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5.3.1 External Validation on Independent Datasets </w:t>
      </w:r>
      <w:r w:rsidR="0042465D">
        <w:rPr>
          <w:rFonts w:cstheme="majorBidi"/>
          <w:sz w:val="22"/>
          <w:szCs w:val="22"/>
        </w:rPr>
        <w:tab/>
      </w:r>
      <w:r w:rsidR="00EF63C9">
        <w:rPr>
          <w:rFonts w:cstheme="majorBidi" w:hint="cs"/>
          <w:sz w:val="22"/>
          <w:szCs w:val="22"/>
          <w:rtl/>
        </w:rPr>
        <w:t>77</w:t>
      </w:r>
    </w:p>
    <w:p w14:paraId="51046985" w14:textId="6A86801D"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5.3.2 Integration of Biomarker Features </w:t>
      </w:r>
      <w:r w:rsidR="0042465D">
        <w:rPr>
          <w:rFonts w:cstheme="majorBidi"/>
          <w:sz w:val="22"/>
          <w:szCs w:val="22"/>
        </w:rPr>
        <w:tab/>
      </w:r>
      <w:r w:rsidR="00EF63C9">
        <w:rPr>
          <w:rFonts w:cstheme="majorBidi" w:hint="cs"/>
          <w:sz w:val="22"/>
          <w:szCs w:val="22"/>
          <w:rtl/>
        </w:rPr>
        <w:t>77</w:t>
      </w:r>
    </w:p>
    <w:p w14:paraId="3150FC4B" w14:textId="3C6522E8"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5.3.3 Advanced Imbalance Handling with ADASYN </w:t>
      </w:r>
      <w:r w:rsidR="0042465D">
        <w:rPr>
          <w:rFonts w:cstheme="majorBidi"/>
          <w:sz w:val="22"/>
          <w:szCs w:val="22"/>
        </w:rPr>
        <w:tab/>
      </w:r>
      <w:r w:rsidR="00EF63C9">
        <w:rPr>
          <w:rFonts w:cstheme="majorBidi" w:hint="cs"/>
          <w:sz w:val="22"/>
          <w:szCs w:val="22"/>
          <w:rtl/>
        </w:rPr>
        <w:t>77</w:t>
      </w:r>
    </w:p>
    <w:p w14:paraId="0AEB8F15" w14:textId="032B1341"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5.3.4 Bayesian Hyperparameter Optimization </w:t>
      </w:r>
      <w:r w:rsidR="0042465D">
        <w:rPr>
          <w:rFonts w:cstheme="majorBidi"/>
          <w:sz w:val="22"/>
          <w:szCs w:val="22"/>
        </w:rPr>
        <w:tab/>
      </w:r>
      <w:r w:rsidR="00EF63C9">
        <w:rPr>
          <w:rFonts w:cstheme="majorBidi" w:hint="cs"/>
          <w:sz w:val="22"/>
          <w:szCs w:val="22"/>
          <w:rtl/>
        </w:rPr>
        <w:t>78</w:t>
      </w:r>
    </w:p>
    <w:p w14:paraId="09DCD733" w14:textId="604AF80A"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5.3.5 Longitudinal Data Integration </w:t>
      </w:r>
      <w:r w:rsidR="0042465D">
        <w:rPr>
          <w:rFonts w:cstheme="majorBidi"/>
          <w:sz w:val="22"/>
          <w:szCs w:val="22"/>
        </w:rPr>
        <w:tab/>
      </w:r>
      <w:r w:rsidR="00EF63C9">
        <w:rPr>
          <w:rFonts w:cstheme="majorBidi" w:hint="cs"/>
          <w:sz w:val="22"/>
          <w:szCs w:val="22"/>
          <w:rtl/>
        </w:rPr>
        <w:t>78</w:t>
      </w:r>
    </w:p>
    <w:p w14:paraId="78386656" w14:textId="4B7CA9F4" w:rsidR="00B83859" w:rsidRPr="00B83859" w:rsidRDefault="00B83859" w:rsidP="00A44196">
      <w:pPr>
        <w:tabs>
          <w:tab w:val="right" w:leader="dot" w:pos="14400"/>
        </w:tabs>
        <w:rPr>
          <w:rFonts w:cstheme="majorBidi"/>
          <w:sz w:val="22"/>
          <w:szCs w:val="22"/>
        </w:rPr>
      </w:pPr>
      <w:r w:rsidRPr="00B83859">
        <w:rPr>
          <w:rFonts w:cstheme="majorBidi"/>
          <w:sz w:val="22"/>
          <w:szCs w:val="22"/>
        </w:rPr>
        <w:t xml:space="preserve">    5.3.6 Formal Clinical Evaluation and Regulatory Pathway </w:t>
      </w:r>
      <w:r w:rsidR="0042465D">
        <w:rPr>
          <w:rFonts w:cstheme="majorBidi"/>
          <w:sz w:val="22"/>
          <w:szCs w:val="22"/>
        </w:rPr>
        <w:tab/>
      </w:r>
      <w:r w:rsidR="00EF63C9">
        <w:rPr>
          <w:rFonts w:cstheme="majorBidi" w:hint="cs"/>
          <w:sz w:val="22"/>
          <w:szCs w:val="22"/>
          <w:rtl/>
        </w:rPr>
        <w:t>78</w:t>
      </w:r>
    </w:p>
    <w:p w14:paraId="26BAF4E5" w14:textId="08E8DEAC" w:rsidR="00B83859" w:rsidRPr="00B83859" w:rsidRDefault="00B83859" w:rsidP="00A44196">
      <w:pPr>
        <w:tabs>
          <w:tab w:val="right" w:leader="dot" w:pos="14400"/>
        </w:tabs>
        <w:rPr>
          <w:rFonts w:cstheme="majorBidi"/>
          <w:b/>
          <w:bCs/>
          <w:sz w:val="22"/>
          <w:szCs w:val="22"/>
        </w:rPr>
      </w:pPr>
      <w:r w:rsidRPr="00B83859">
        <w:rPr>
          <w:rFonts w:cstheme="majorBidi"/>
          <w:b/>
          <w:bCs/>
          <w:sz w:val="22"/>
          <w:szCs w:val="22"/>
        </w:rPr>
        <w:t xml:space="preserve">5.4 Chapter Summary </w:t>
      </w:r>
      <w:r w:rsidR="0042465D" w:rsidRPr="0042465D">
        <w:rPr>
          <w:rFonts w:cstheme="majorBidi"/>
          <w:b/>
          <w:bCs/>
          <w:sz w:val="22"/>
          <w:szCs w:val="22"/>
        </w:rPr>
        <w:tab/>
      </w:r>
      <w:r w:rsidR="00EF63C9">
        <w:rPr>
          <w:rFonts w:cstheme="majorBidi" w:hint="cs"/>
          <w:b/>
          <w:bCs/>
          <w:sz w:val="22"/>
          <w:szCs w:val="22"/>
          <w:rtl/>
        </w:rPr>
        <w:t>79</w:t>
      </w:r>
    </w:p>
    <w:p w14:paraId="0A06E66A" w14:textId="77777777" w:rsidR="00793A9F" w:rsidRDefault="00793A9F" w:rsidP="00793A9F">
      <w:pPr>
        <w:rPr>
          <w:rFonts w:cstheme="majorBidi"/>
          <w:b/>
          <w:bCs/>
          <w:color w:val="2F5496" w:themeColor="accent1" w:themeShade="BF"/>
          <w:sz w:val="28"/>
          <w:szCs w:val="28"/>
        </w:rPr>
      </w:pPr>
    </w:p>
    <w:p w14:paraId="71953038" w14:textId="2D4C0E22" w:rsidR="00B83859" w:rsidRPr="00B83859" w:rsidRDefault="00793A9F" w:rsidP="00D1382D">
      <w:pPr>
        <w:pBdr>
          <w:bottom w:val="single" w:sz="12" w:space="1" w:color="2F5496" w:themeColor="accent1" w:themeShade="BF"/>
        </w:pBdr>
        <w:rPr>
          <w:rFonts w:cstheme="majorBidi"/>
          <w:sz w:val="22"/>
          <w:szCs w:val="22"/>
        </w:rPr>
      </w:pPr>
      <w:r w:rsidRPr="00D1382D">
        <w:rPr>
          <w:rFonts w:cstheme="majorBidi"/>
          <w:b/>
          <w:bCs/>
          <w:color w:val="2F5496" w:themeColor="accent1" w:themeShade="BF"/>
          <w:sz w:val="28"/>
          <w:szCs w:val="28"/>
        </w:rPr>
        <w:tab/>
      </w:r>
      <w:r>
        <w:rPr>
          <w:rFonts w:cstheme="majorBidi"/>
          <w:sz w:val="22"/>
          <w:szCs w:val="22"/>
        </w:rPr>
        <w:tab/>
      </w:r>
      <w:r>
        <w:rPr>
          <w:rFonts w:cstheme="majorBidi"/>
          <w:sz w:val="22"/>
          <w:szCs w:val="22"/>
        </w:rPr>
        <w:tab/>
      </w:r>
      <w:r>
        <w:rPr>
          <w:rFonts w:cstheme="majorBidi"/>
          <w:sz w:val="22"/>
          <w:szCs w:val="22"/>
        </w:rPr>
        <w:tab/>
      </w:r>
      <w:r>
        <w:rPr>
          <w:rFonts w:cstheme="majorBidi"/>
          <w:sz w:val="22"/>
          <w:szCs w:val="22"/>
        </w:rPr>
        <w:tab/>
      </w:r>
      <w:r>
        <w:rPr>
          <w:rFonts w:cstheme="majorBidi"/>
          <w:sz w:val="22"/>
          <w:szCs w:val="22"/>
        </w:rPr>
        <w:tab/>
      </w:r>
      <w:r>
        <w:rPr>
          <w:rFonts w:cstheme="majorBidi"/>
          <w:sz w:val="22"/>
          <w:szCs w:val="22"/>
        </w:rPr>
        <w:tab/>
      </w:r>
      <w:r>
        <w:rPr>
          <w:rFonts w:cstheme="majorBidi"/>
          <w:sz w:val="22"/>
          <w:szCs w:val="22"/>
        </w:rPr>
        <w:tab/>
      </w:r>
      <w:r>
        <w:rPr>
          <w:rFonts w:cstheme="majorBidi"/>
          <w:sz w:val="22"/>
          <w:szCs w:val="22"/>
        </w:rPr>
        <w:tab/>
      </w:r>
    </w:p>
    <w:p w14:paraId="6092AF5B" w14:textId="628F80CC" w:rsidR="00536C3C" w:rsidRPr="00536C3C" w:rsidRDefault="00EF63C9" w:rsidP="00536C3C">
      <w:pPr>
        <w:pBdr>
          <w:bottom w:val="single" w:sz="12" w:space="1" w:color="2F5496" w:themeColor="accent1" w:themeShade="BF"/>
        </w:pBdr>
        <w:rPr>
          <w:rFonts w:cstheme="majorBidi"/>
          <w:b/>
          <w:bCs/>
          <w:color w:val="2F5496" w:themeColor="accent1" w:themeShade="BF"/>
          <w:sz w:val="28"/>
          <w:szCs w:val="28"/>
          <w:rtl/>
        </w:rPr>
      </w:pPr>
      <w:r w:rsidRPr="00536C3C">
        <w:rPr>
          <w:rFonts w:cstheme="majorBidi"/>
          <w:b/>
          <w:bCs/>
          <w:color w:val="2F5496" w:themeColor="accent1" w:themeShade="BF"/>
          <w:sz w:val="28"/>
          <w:szCs w:val="28"/>
        </w:rPr>
        <w:t>RESEARCH SUMMARY</w:t>
      </w:r>
    </w:p>
    <w:p w14:paraId="1F641039" w14:textId="236264A9" w:rsidR="00EF63C9" w:rsidRPr="00B83859" w:rsidRDefault="00EF63C9" w:rsidP="00EF63C9">
      <w:pPr>
        <w:tabs>
          <w:tab w:val="right" w:leader="dot" w:pos="14400"/>
        </w:tabs>
        <w:rPr>
          <w:rFonts w:cstheme="majorBidi"/>
          <w:sz w:val="22"/>
          <w:szCs w:val="22"/>
        </w:rPr>
      </w:pPr>
      <w:r w:rsidRPr="00B83859">
        <w:rPr>
          <w:rFonts w:cstheme="majorBidi"/>
          <w:sz w:val="22"/>
          <w:szCs w:val="22"/>
        </w:rPr>
        <w:t>    </w:t>
      </w:r>
      <w:r w:rsidRPr="00EF63C9">
        <w:rPr>
          <w:rFonts w:cstheme="majorBidi"/>
          <w:sz w:val="22"/>
          <w:szCs w:val="22"/>
        </w:rPr>
        <w:t>1. Objective of the Study</w:t>
      </w:r>
      <w:r>
        <w:rPr>
          <w:rFonts w:cstheme="majorBidi"/>
          <w:sz w:val="22"/>
          <w:szCs w:val="22"/>
        </w:rPr>
        <w:tab/>
      </w:r>
      <w:r>
        <w:rPr>
          <w:rFonts w:cstheme="majorBidi" w:hint="cs"/>
          <w:sz w:val="22"/>
          <w:szCs w:val="22"/>
          <w:rtl/>
        </w:rPr>
        <w:t>80</w:t>
      </w:r>
    </w:p>
    <w:p w14:paraId="5CCF1D8B" w14:textId="0452E758" w:rsidR="00EF63C9" w:rsidRPr="00B83859" w:rsidRDefault="00EF63C9" w:rsidP="00EF63C9">
      <w:pPr>
        <w:tabs>
          <w:tab w:val="right" w:leader="dot" w:pos="14400"/>
        </w:tabs>
        <w:rPr>
          <w:rFonts w:cstheme="majorBidi"/>
          <w:sz w:val="22"/>
          <w:szCs w:val="22"/>
        </w:rPr>
      </w:pPr>
      <w:r>
        <w:rPr>
          <w:rFonts w:cstheme="majorBidi" w:hint="cs"/>
          <w:sz w:val="22"/>
          <w:szCs w:val="22"/>
          <w:rtl/>
        </w:rPr>
        <w:t xml:space="preserve">    </w:t>
      </w:r>
      <w:r w:rsidRPr="00EF63C9">
        <w:rPr>
          <w:rFonts w:cstheme="majorBidi"/>
          <w:sz w:val="22"/>
          <w:szCs w:val="22"/>
        </w:rPr>
        <w:t>2. Research Methodology</w:t>
      </w:r>
      <w:r>
        <w:rPr>
          <w:rFonts w:cstheme="majorBidi"/>
          <w:sz w:val="22"/>
          <w:szCs w:val="22"/>
        </w:rPr>
        <w:tab/>
      </w:r>
      <w:r>
        <w:rPr>
          <w:rFonts w:cstheme="majorBidi" w:hint="cs"/>
          <w:sz w:val="22"/>
          <w:szCs w:val="22"/>
          <w:rtl/>
        </w:rPr>
        <w:t>80</w:t>
      </w:r>
    </w:p>
    <w:p w14:paraId="10AD383D" w14:textId="59F9079F" w:rsidR="00EF63C9" w:rsidRPr="00B83859" w:rsidRDefault="00EF63C9" w:rsidP="00EF63C9">
      <w:pPr>
        <w:tabs>
          <w:tab w:val="right" w:leader="dot" w:pos="14400"/>
        </w:tabs>
        <w:rPr>
          <w:rFonts w:cstheme="majorBidi"/>
          <w:sz w:val="22"/>
          <w:szCs w:val="22"/>
        </w:rPr>
      </w:pPr>
      <w:r w:rsidRPr="00B83859">
        <w:rPr>
          <w:rFonts w:cstheme="majorBidi"/>
          <w:sz w:val="22"/>
          <w:szCs w:val="22"/>
        </w:rPr>
        <w:t>    </w:t>
      </w:r>
      <w:r w:rsidRPr="00EF63C9">
        <w:rPr>
          <w:rFonts w:cstheme="majorBidi"/>
          <w:sz w:val="22"/>
          <w:szCs w:val="22"/>
        </w:rPr>
        <w:t>3. Sample and Research Instrument</w:t>
      </w:r>
      <w:r>
        <w:rPr>
          <w:rFonts w:cstheme="majorBidi"/>
          <w:sz w:val="22"/>
          <w:szCs w:val="22"/>
        </w:rPr>
        <w:tab/>
      </w:r>
      <w:r>
        <w:rPr>
          <w:rFonts w:cstheme="majorBidi" w:hint="cs"/>
          <w:sz w:val="22"/>
          <w:szCs w:val="22"/>
          <w:rtl/>
        </w:rPr>
        <w:t>81</w:t>
      </w:r>
    </w:p>
    <w:p w14:paraId="511B4CF4" w14:textId="208AA9EE" w:rsidR="00EF63C9" w:rsidRDefault="00EF63C9" w:rsidP="00EF63C9">
      <w:pPr>
        <w:tabs>
          <w:tab w:val="right" w:leader="dot" w:pos="14400"/>
        </w:tabs>
        <w:rPr>
          <w:rFonts w:cstheme="majorBidi"/>
          <w:sz w:val="22"/>
          <w:szCs w:val="22"/>
          <w:rtl/>
        </w:rPr>
      </w:pPr>
      <w:r w:rsidRPr="00B83859">
        <w:rPr>
          <w:rFonts w:cstheme="majorBidi"/>
          <w:sz w:val="22"/>
          <w:szCs w:val="22"/>
        </w:rPr>
        <w:t>    </w:t>
      </w:r>
      <w:r w:rsidRPr="00EF63C9">
        <w:rPr>
          <w:rFonts w:cstheme="majorBidi"/>
          <w:sz w:val="22"/>
          <w:szCs w:val="22"/>
        </w:rPr>
        <w:t>4. Key Findings of the Study</w:t>
      </w:r>
      <w:r>
        <w:rPr>
          <w:rFonts w:cstheme="majorBidi"/>
          <w:sz w:val="22"/>
          <w:szCs w:val="22"/>
        </w:rPr>
        <w:tab/>
      </w:r>
      <w:r>
        <w:rPr>
          <w:rFonts w:cstheme="majorBidi" w:hint="cs"/>
          <w:sz w:val="22"/>
          <w:szCs w:val="22"/>
          <w:rtl/>
        </w:rPr>
        <w:t>82</w:t>
      </w:r>
    </w:p>
    <w:p w14:paraId="30276188" w14:textId="575EB183" w:rsidR="00EF63C9" w:rsidRPr="00EF63C9" w:rsidRDefault="00EF63C9" w:rsidP="00EF63C9">
      <w:pPr>
        <w:tabs>
          <w:tab w:val="right" w:leader="dot" w:pos="14400"/>
        </w:tabs>
        <w:rPr>
          <w:rFonts w:cstheme="majorBidi"/>
          <w:sz w:val="22"/>
          <w:szCs w:val="22"/>
        </w:rPr>
      </w:pPr>
      <w:r>
        <w:rPr>
          <w:rFonts w:cstheme="majorBidi" w:hint="cs"/>
          <w:sz w:val="22"/>
          <w:szCs w:val="22"/>
          <w:rtl/>
        </w:rPr>
        <w:t xml:space="preserve">    </w:t>
      </w:r>
      <w:r w:rsidRPr="00EF63C9">
        <w:rPr>
          <w:rFonts w:cstheme="majorBidi"/>
          <w:sz w:val="22"/>
          <w:szCs w:val="22"/>
        </w:rPr>
        <w:t>5. Research Implications and Key Recommendations</w:t>
      </w:r>
      <w:r>
        <w:rPr>
          <w:rFonts w:cstheme="majorBidi"/>
          <w:sz w:val="22"/>
          <w:szCs w:val="22"/>
        </w:rPr>
        <w:tab/>
      </w:r>
      <w:r>
        <w:rPr>
          <w:rFonts w:cstheme="majorBidi" w:hint="cs"/>
          <w:sz w:val="22"/>
          <w:szCs w:val="22"/>
          <w:rtl/>
        </w:rPr>
        <w:t>83</w:t>
      </w:r>
    </w:p>
    <w:p w14:paraId="59C12AB0" w14:textId="77777777" w:rsidR="00536C3C" w:rsidRDefault="00536C3C" w:rsidP="00D1382D">
      <w:pPr>
        <w:tabs>
          <w:tab w:val="right" w:leader="dot" w:pos="14400"/>
        </w:tabs>
        <w:rPr>
          <w:rFonts w:cstheme="majorBidi"/>
          <w:b/>
          <w:bCs/>
          <w:sz w:val="22"/>
          <w:szCs w:val="22"/>
        </w:rPr>
      </w:pPr>
    </w:p>
    <w:p w14:paraId="5A3FA84C" w14:textId="77777777" w:rsidR="00536C3C" w:rsidRDefault="00536C3C" w:rsidP="00536C3C">
      <w:pPr>
        <w:pBdr>
          <w:bottom w:val="single" w:sz="12" w:space="1" w:color="2F5496" w:themeColor="accent1" w:themeShade="BF"/>
        </w:pBdr>
        <w:rPr>
          <w:rFonts w:cstheme="majorBidi"/>
          <w:b/>
          <w:bCs/>
          <w:color w:val="2F5496" w:themeColor="accent1" w:themeShade="BF"/>
          <w:sz w:val="28"/>
          <w:szCs w:val="28"/>
        </w:rPr>
      </w:pPr>
      <w:r w:rsidRPr="00536C3C">
        <w:rPr>
          <w:rFonts w:cstheme="majorBidi"/>
          <w:b/>
          <w:bCs/>
          <w:color w:val="2F5496" w:themeColor="accent1" w:themeShade="BF"/>
          <w:sz w:val="28"/>
          <w:szCs w:val="28"/>
        </w:rPr>
        <w:t xml:space="preserve">REFERENCES </w:t>
      </w:r>
    </w:p>
    <w:p w14:paraId="43A42EE6" w14:textId="140EC669" w:rsidR="002011EA" w:rsidRPr="001E77E2" w:rsidRDefault="00EF63C9" w:rsidP="00D1382D">
      <w:pPr>
        <w:tabs>
          <w:tab w:val="right" w:leader="dot" w:pos="14400"/>
        </w:tabs>
        <w:rPr>
          <w:rFonts w:cstheme="majorBidi"/>
          <w:sz w:val="22"/>
          <w:szCs w:val="22"/>
        </w:rPr>
      </w:pPr>
      <w:r w:rsidRPr="001E77E2">
        <w:rPr>
          <w:rFonts w:cstheme="majorBidi"/>
          <w:sz w:val="22"/>
          <w:szCs w:val="22"/>
        </w:rPr>
        <w:t>R</w:t>
      </w:r>
      <w:r w:rsidR="00536C3C" w:rsidRPr="001E77E2">
        <w:rPr>
          <w:rFonts w:cstheme="majorBidi"/>
          <w:sz w:val="22"/>
          <w:szCs w:val="22"/>
        </w:rPr>
        <w:t>eferences</w:t>
      </w:r>
      <w:r w:rsidR="00D1382D" w:rsidRPr="001E77E2">
        <w:rPr>
          <w:rFonts w:cstheme="majorBidi"/>
          <w:sz w:val="22"/>
          <w:szCs w:val="22"/>
        </w:rPr>
        <w:tab/>
      </w:r>
      <w:r w:rsidRPr="001E77E2">
        <w:rPr>
          <w:rFonts w:cstheme="majorBidi" w:hint="cs"/>
          <w:sz w:val="22"/>
          <w:szCs w:val="22"/>
          <w:rtl/>
        </w:rPr>
        <w:t>84</w:t>
      </w:r>
    </w:p>
    <w:p w14:paraId="687686C0" w14:textId="77777777" w:rsidR="00196A18" w:rsidRDefault="00196A18" w:rsidP="002011EA">
      <w:pPr>
        <w:jc w:val="center"/>
        <w:rPr>
          <w:rFonts w:cstheme="majorBidi"/>
        </w:rPr>
      </w:pPr>
    </w:p>
    <w:p w14:paraId="08278879" w14:textId="77777777" w:rsidR="00BB4EE7" w:rsidRDefault="00BB4EE7" w:rsidP="002011EA">
      <w:pPr>
        <w:jc w:val="center"/>
        <w:rPr>
          <w:rFonts w:cstheme="majorBidi"/>
        </w:rPr>
      </w:pPr>
    </w:p>
    <w:p w14:paraId="1FD9C493" w14:textId="61623E2A" w:rsidR="00196A18" w:rsidRDefault="00196A18" w:rsidP="009861E7">
      <w:pPr>
        <w:rPr>
          <w:rFonts w:cstheme="majorBidi"/>
        </w:rPr>
      </w:pPr>
    </w:p>
    <w:p w14:paraId="2410E8A7" w14:textId="77777777" w:rsidR="00196A18" w:rsidRDefault="00196A18" w:rsidP="002011EA">
      <w:pPr>
        <w:jc w:val="center"/>
        <w:rPr>
          <w:rFonts w:cstheme="majorBidi"/>
        </w:rPr>
      </w:pPr>
    </w:p>
    <w:p w14:paraId="6586F981" w14:textId="77777777" w:rsidR="00D3186B" w:rsidRDefault="00D3186B" w:rsidP="00B42614">
      <w:pPr>
        <w:rPr>
          <w:rFonts w:cstheme="majorBidi"/>
        </w:rPr>
      </w:pPr>
    </w:p>
    <w:p w14:paraId="0CEA60A0" w14:textId="16899E16" w:rsidR="006D54FF" w:rsidRPr="006D54FF" w:rsidRDefault="00D3186B" w:rsidP="006D54FF">
      <w:pPr>
        <w:pStyle w:val="Heading1"/>
        <w:rPr>
          <w:color w:val="2F5496" w:themeColor="accent1" w:themeShade="BF"/>
        </w:rPr>
      </w:pPr>
      <w:bookmarkStart w:id="6" w:name="_Toc224018627"/>
      <w:r w:rsidRPr="00B42614">
        <w:rPr>
          <w:color w:val="2F5496" w:themeColor="accent1" w:themeShade="BF"/>
        </w:rPr>
        <w:lastRenderedPageBreak/>
        <w:t>LIST OF FIGURES</w:t>
      </w:r>
      <w:bookmarkEnd w:id="6"/>
    </w:p>
    <w:p w14:paraId="003AF0E0" w14:textId="1B8ABD90" w:rsidR="006D54FF" w:rsidRPr="006D54FF" w:rsidRDefault="006D54FF" w:rsidP="006D54FF">
      <w:pPr>
        <w:rPr>
          <w:rFonts w:cstheme="majorBidi"/>
          <w:b/>
          <w:bCs/>
          <w:color w:val="2F5496" w:themeColor="accent1" w:themeShade="BF"/>
        </w:rPr>
      </w:pPr>
    </w:p>
    <w:tbl>
      <w:tblPr>
        <w:tblStyle w:val="PlainTable1"/>
        <w:tblW w:w="0" w:type="auto"/>
        <w:tblLook w:val="04A0" w:firstRow="1" w:lastRow="0" w:firstColumn="1" w:lastColumn="0" w:noHBand="0" w:noVBand="1"/>
      </w:tblPr>
      <w:tblGrid>
        <w:gridCol w:w="1054"/>
        <w:gridCol w:w="7586"/>
        <w:gridCol w:w="710"/>
      </w:tblGrid>
      <w:tr w:rsidR="00D9141D" w:rsidRPr="00D9141D" w14:paraId="3B8E88C7" w14:textId="77777777" w:rsidTr="006D54FF">
        <w:trPr>
          <w:cnfStyle w:val="100000000000" w:firstRow="1" w:lastRow="0" w:firstColumn="0" w:lastColumn="0" w:oddVBand="0" w:evenVBand="0" w:oddHBand="0"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shd w:val="clear" w:color="auto" w:fill="5B9BD5" w:themeFill="accent5"/>
            <w:vAlign w:val="center"/>
            <w:hideMark/>
          </w:tcPr>
          <w:p w14:paraId="70376E1B" w14:textId="77777777" w:rsidR="006D54FF" w:rsidRPr="00D9141D" w:rsidRDefault="006D54FF" w:rsidP="006D54FF">
            <w:pPr>
              <w:spacing w:after="160"/>
              <w:rPr>
                <w:rFonts w:cstheme="majorBidi"/>
                <w:color w:val="FFFFFF" w:themeColor="background1"/>
              </w:rPr>
            </w:pPr>
            <w:r w:rsidRPr="00D9141D">
              <w:rPr>
                <w:rFonts w:cstheme="majorBidi"/>
                <w:color w:val="FFFFFF" w:themeColor="background1"/>
              </w:rPr>
              <w:t>Figure</w:t>
            </w:r>
          </w:p>
        </w:tc>
        <w:tc>
          <w:tcPr>
            <w:tcW w:w="0" w:type="auto"/>
            <w:shd w:val="clear" w:color="auto" w:fill="5B9BD5" w:themeFill="accent5"/>
            <w:vAlign w:val="center"/>
            <w:hideMark/>
          </w:tcPr>
          <w:p w14:paraId="1987EC83" w14:textId="77777777" w:rsidR="006D54FF" w:rsidRPr="00D9141D" w:rsidRDefault="006D54FF" w:rsidP="006D54FF">
            <w:pPr>
              <w:spacing w:after="160"/>
              <w:jc w:val="center"/>
              <w:cnfStyle w:val="100000000000" w:firstRow="1" w:lastRow="0" w:firstColumn="0" w:lastColumn="0" w:oddVBand="0" w:evenVBand="0" w:oddHBand="0" w:evenHBand="0" w:firstRowFirstColumn="0" w:firstRowLastColumn="0" w:lastRowFirstColumn="0" w:lastRowLastColumn="0"/>
              <w:rPr>
                <w:rFonts w:cstheme="majorBidi"/>
                <w:color w:val="FFFFFF" w:themeColor="background1"/>
              </w:rPr>
            </w:pPr>
            <w:r w:rsidRPr="00D9141D">
              <w:rPr>
                <w:rFonts w:cstheme="majorBidi"/>
                <w:color w:val="FFFFFF" w:themeColor="background1"/>
              </w:rPr>
              <w:t>Caption</w:t>
            </w:r>
          </w:p>
        </w:tc>
        <w:tc>
          <w:tcPr>
            <w:tcW w:w="0" w:type="auto"/>
            <w:shd w:val="clear" w:color="auto" w:fill="5B9BD5" w:themeFill="accent5"/>
            <w:vAlign w:val="center"/>
            <w:hideMark/>
          </w:tcPr>
          <w:p w14:paraId="0E891245" w14:textId="77777777" w:rsidR="006D54FF" w:rsidRPr="00D9141D" w:rsidRDefault="006D54FF" w:rsidP="006D54FF">
            <w:pPr>
              <w:spacing w:after="160"/>
              <w:cnfStyle w:val="100000000000" w:firstRow="1" w:lastRow="0" w:firstColumn="0" w:lastColumn="0" w:oddVBand="0" w:evenVBand="0" w:oddHBand="0" w:evenHBand="0" w:firstRowFirstColumn="0" w:firstRowLastColumn="0" w:lastRowFirstColumn="0" w:lastRowLastColumn="0"/>
              <w:rPr>
                <w:rFonts w:cstheme="majorBidi"/>
                <w:color w:val="FFFFFF" w:themeColor="background1"/>
              </w:rPr>
            </w:pPr>
            <w:r w:rsidRPr="00D9141D">
              <w:rPr>
                <w:rFonts w:cstheme="majorBidi"/>
                <w:color w:val="FFFFFF" w:themeColor="background1"/>
              </w:rPr>
              <w:t>Page</w:t>
            </w:r>
          </w:p>
        </w:tc>
      </w:tr>
      <w:tr w:rsidR="00D9141D" w:rsidRPr="00D9141D" w14:paraId="6BBB6C3E" w14:textId="77777777" w:rsidTr="00D91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6221E78" w14:textId="77777777" w:rsidR="006D54FF" w:rsidRPr="00D9141D" w:rsidRDefault="006D54FF" w:rsidP="006D54FF">
            <w:pPr>
              <w:spacing w:after="160"/>
              <w:rPr>
                <w:rFonts w:cstheme="majorBidi"/>
                <w:color w:val="auto"/>
              </w:rPr>
            </w:pPr>
            <w:r w:rsidRPr="00D9141D">
              <w:rPr>
                <w:rFonts w:cstheme="majorBidi"/>
                <w:color w:val="auto"/>
              </w:rPr>
              <w:t>Figure 2.1</w:t>
            </w:r>
          </w:p>
        </w:tc>
        <w:tc>
          <w:tcPr>
            <w:tcW w:w="0" w:type="auto"/>
            <w:hideMark/>
          </w:tcPr>
          <w:p w14:paraId="45F7DC2D" w14:textId="77777777" w:rsidR="006D54FF" w:rsidRPr="00D9141D" w:rsidRDefault="006D54FF" w:rsidP="006D54F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D9141D">
              <w:rPr>
                <w:rFonts w:cstheme="majorBidi"/>
                <w:color w:val="auto"/>
              </w:rPr>
              <w:t>Global diabetes prevalence among adults aged 20–79 years, 2000–2050. Source: IDF Global Diabetes Report, 2024 [1]</w:t>
            </w:r>
          </w:p>
        </w:tc>
        <w:tc>
          <w:tcPr>
            <w:tcW w:w="0" w:type="auto"/>
            <w:vAlign w:val="center"/>
            <w:hideMark/>
          </w:tcPr>
          <w:p w14:paraId="50C68A7B" w14:textId="4EC84AEA" w:rsidR="006D54FF" w:rsidRPr="00D9141D" w:rsidRDefault="00D9141D" w:rsidP="00D9141D">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hint="cs"/>
                <w:color w:val="auto"/>
                <w:rtl/>
              </w:rPr>
              <w:t>13</w:t>
            </w:r>
          </w:p>
        </w:tc>
      </w:tr>
      <w:tr w:rsidR="00D9141D" w:rsidRPr="00D9141D" w14:paraId="26ABF37A" w14:textId="77777777" w:rsidTr="00D9141D">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10348561" w14:textId="77777777" w:rsidR="006D54FF" w:rsidRPr="00D9141D" w:rsidRDefault="006D54FF" w:rsidP="006D54FF">
            <w:pPr>
              <w:spacing w:after="160"/>
              <w:rPr>
                <w:rFonts w:cstheme="majorBidi"/>
                <w:color w:val="auto"/>
              </w:rPr>
            </w:pPr>
            <w:r w:rsidRPr="00D9141D">
              <w:rPr>
                <w:rFonts w:cstheme="majorBidi"/>
                <w:color w:val="auto"/>
              </w:rPr>
              <w:t>Figure 2.2</w:t>
            </w:r>
          </w:p>
        </w:tc>
        <w:tc>
          <w:tcPr>
            <w:tcW w:w="0" w:type="auto"/>
            <w:hideMark/>
          </w:tcPr>
          <w:p w14:paraId="49EDA1A5" w14:textId="77777777" w:rsidR="006D54FF" w:rsidRPr="00D9141D" w:rsidRDefault="006D54FF" w:rsidP="006D54F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D9141D">
              <w:rPr>
                <w:rFonts w:cstheme="majorBidi"/>
                <w:color w:val="auto"/>
              </w:rPr>
              <w:t xml:space="preserve">Level-wise versus leaf-wise tree growth in LightGBM. Source: Ke et al., </w:t>
            </w:r>
            <w:proofErr w:type="spellStart"/>
            <w:r w:rsidRPr="00D9141D">
              <w:rPr>
                <w:rFonts w:cstheme="majorBidi"/>
                <w:color w:val="auto"/>
              </w:rPr>
              <w:t>NeurIPS</w:t>
            </w:r>
            <w:proofErr w:type="spellEnd"/>
            <w:r w:rsidRPr="00D9141D">
              <w:rPr>
                <w:rFonts w:cstheme="majorBidi"/>
                <w:color w:val="auto"/>
              </w:rPr>
              <w:t xml:space="preserve"> 2017 [15]</w:t>
            </w:r>
          </w:p>
        </w:tc>
        <w:tc>
          <w:tcPr>
            <w:tcW w:w="0" w:type="auto"/>
            <w:vAlign w:val="center"/>
            <w:hideMark/>
          </w:tcPr>
          <w:p w14:paraId="3C5F14C1" w14:textId="598E101B" w:rsidR="006D54FF" w:rsidRPr="00D9141D" w:rsidRDefault="00D9141D" w:rsidP="00D9141D">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hint="cs"/>
                <w:color w:val="auto"/>
                <w:rtl/>
              </w:rPr>
              <w:t>17</w:t>
            </w:r>
          </w:p>
        </w:tc>
      </w:tr>
      <w:tr w:rsidR="00D9141D" w:rsidRPr="00D9141D" w14:paraId="3ECD3834" w14:textId="77777777" w:rsidTr="00D91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DA84E1D" w14:textId="77777777" w:rsidR="006D54FF" w:rsidRPr="00D9141D" w:rsidRDefault="006D54FF" w:rsidP="006D54FF">
            <w:pPr>
              <w:spacing w:after="160"/>
              <w:rPr>
                <w:rFonts w:cstheme="majorBidi"/>
                <w:color w:val="auto"/>
              </w:rPr>
            </w:pPr>
            <w:r w:rsidRPr="00D9141D">
              <w:rPr>
                <w:rFonts w:cstheme="majorBidi"/>
                <w:color w:val="auto"/>
              </w:rPr>
              <w:t>Figure 3.1</w:t>
            </w:r>
          </w:p>
        </w:tc>
        <w:tc>
          <w:tcPr>
            <w:tcW w:w="0" w:type="auto"/>
            <w:hideMark/>
          </w:tcPr>
          <w:p w14:paraId="2CC96A41" w14:textId="77777777" w:rsidR="006D54FF" w:rsidRPr="00D9141D" w:rsidRDefault="006D54FF" w:rsidP="006D54F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D9141D">
              <w:rPr>
                <w:rFonts w:cstheme="majorBidi"/>
                <w:color w:val="auto"/>
              </w:rPr>
              <w:t>System architecture and pipeline workflow of the Smart Diabetes Monitoring and Prediction System</w:t>
            </w:r>
          </w:p>
        </w:tc>
        <w:tc>
          <w:tcPr>
            <w:tcW w:w="0" w:type="auto"/>
            <w:vAlign w:val="center"/>
            <w:hideMark/>
          </w:tcPr>
          <w:p w14:paraId="45FE1089" w14:textId="4AC3B066" w:rsidR="006D54FF" w:rsidRPr="00D9141D" w:rsidRDefault="00D9141D" w:rsidP="00D9141D">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hint="cs"/>
                <w:color w:val="auto"/>
                <w:rtl/>
              </w:rPr>
              <w:t>26</w:t>
            </w:r>
          </w:p>
        </w:tc>
      </w:tr>
      <w:tr w:rsidR="00D9141D" w:rsidRPr="00D9141D" w14:paraId="5D999B87" w14:textId="77777777" w:rsidTr="00D9141D">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1F1F3F6" w14:textId="77777777" w:rsidR="006D54FF" w:rsidRPr="00D9141D" w:rsidRDefault="006D54FF" w:rsidP="006D54FF">
            <w:pPr>
              <w:spacing w:after="160"/>
              <w:rPr>
                <w:rFonts w:cstheme="majorBidi"/>
                <w:color w:val="auto"/>
              </w:rPr>
            </w:pPr>
            <w:r w:rsidRPr="00D9141D">
              <w:rPr>
                <w:rFonts w:cstheme="majorBidi"/>
                <w:color w:val="auto"/>
              </w:rPr>
              <w:t>Figure 3.2</w:t>
            </w:r>
          </w:p>
        </w:tc>
        <w:tc>
          <w:tcPr>
            <w:tcW w:w="0" w:type="auto"/>
            <w:hideMark/>
          </w:tcPr>
          <w:p w14:paraId="1A2912BD" w14:textId="77777777" w:rsidR="006D54FF" w:rsidRPr="00D9141D" w:rsidRDefault="006D54FF" w:rsidP="006D54F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D9141D">
              <w:rPr>
                <w:rFonts w:cstheme="majorBidi"/>
                <w:color w:val="auto"/>
              </w:rPr>
              <w:t xml:space="preserve">Point-biserial correlation coefficients between each original BRFSS 2015 feature and the </w:t>
            </w:r>
            <w:proofErr w:type="spellStart"/>
            <w:r w:rsidRPr="00D9141D">
              <w:rPr>
                <w:rFonts w:cstheme="majorBidi"/>
                <w:color w:val="auto"/>
              </w:rPr>
              <w:t>Diabetes_binary</w:t>
            </w:r>
            <w:proofErr w:type="spellEnd"/>
            <w:r w:rsidRPr="00D9141D">
              <w:rPr>
                <w:rFonts w:cstheme="majorBidi"/>
                <w:color w:val="auto"/>
              </w:rPr>
              <w:t xml:space="preserve"> target variable</w:t>
            </w:r>
          </w:p>
        </w:tc>
        <w:tc>
          <w:tcPr>
            <w:tcW w:w="0" w:type="auto"/>
            <w:vAlign w:val="center"/>
            <w:hideMark/>
          </w:tcPr>
          <w:p w14:paraId="34C0A57E" w14:textId="2104561A" w:rsidR="006D54FF" w:rsidRPr="00D9141D" w:rsidRDefault="00D9141D" w:rsidP="00D9141D">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29</w:t>
            </w:r>
          </w:p>
        </w:tc>
      </w:tr>
      <w:tr w:rsidR="00D9141D" w:rsidRPr="00D9141D" w14:paraId="121D95BF" w14:textId="77777777" w:rsidTr="00D91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8F07231" w14:textId="77777777" w:rsidR="006D54FF" w:rsidRPr="00D9141D" w:rsidRDefault="006D54FF" w:rsidP="006D54FF">
            <w:pPr>
              <w:spacing w:after="160"/>
              <w:rPr>
                <w:rFonts w:cstheme="majorBidi"/>
                <w:color w:val="auto"/>
              </w:rPr>
            </w:pPr>
            <w:r w:rsidRPr="00D9141D">
              <w:rPr>
                <w:rFonts w:cstheme="majorBidi"/>
                <w:color w:val="auto"/>
              </w:rPr>
              <w:t>Figure 3.3</w:t>
            </w:r>
          </w:p>
        </w:tc>
        <w:tc>
          <w:tcPr>
            <w:tcW w:w="0" w:type="auto"/>
            <w:hideMark/>
          </w:tcPr>
          <w:p w14:paraId="6B59AE12" w14:textId="77777777" w:rsidR="006D54FF" w:rsidRPr="00D9141D" w:rsidRDefault="006D54FF" w:rsidP="006D54F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D9141D">
              <w:rPr>
                <w:rFonts w:cstheme="majorBidi"/>
                <w:color w:val="auto"/>
              </w:rPr>
              <w:t xml:space="preserve">Class distribution of the </w:t>
            </w:r>
            <w:proofErr w:type="spellStart"/>
            <w:r w:rsidRPr="00D9141D">
              <w:rPr>
                <w:rFonts w:cstheme="majorBidi"/>
                <w:color w:val="auto"/>
              </w:rPr>
              <w:t>Diabetes_binary</w:t>
            </w:r>
            <w:proofErr w:type="spellEnd"/>
            <w:r w:rsidRPr="00D9141D">
              <w:rPr>
                <w:rFonts w:cstheme="majorBidi"/>
                <w:color w:val="auto"/>
              </w:rPr>
              <w:t xml:space="preserve"> target variable in the BRFSS 2015 dataset showing the 86/14 majority-to-minority imbalance ratio</w:t>
            </w:r>
          </w:p>
        </w:tc>
        <w:tc>
          <w:tcPr>
            <w:tcW w:w="0" w:type="auto"/>
            <w:vAlign w:val="center"/>
            <w:hideMark/>
          </w:tcPr>
          <w:p w14:paraId="6A77D46F" w14:textId="33A3CB44" w:rsidR="006D54FF" w:rsidRPr="00D9141D" w:rsidRDefault="00D9141D" w:rsidP="00D9141D">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30</w:t>
            </w:r>
          </w:p>
        </w:tc>
      </w:tr>
      <w:tr w:rsidR="00D9141D" w:rsidRPr="00D9141D" w14:paraId="482D2142" w14:textId="77777777" w:rsidTr="00D9141D">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140677B0" w14:textId="77777777" w:rsidR="006D54FF" w:rsidRPr="00D9141D" w:rsidRDefault="006D54FF" w:rsidP="006D54FF">
            <w:pPr>
              <w:spacing w:after="160"/>
              <w:rPr>
                <w:rFonts w:cstheme="majorBidi"/>
                <w:color w:val="auto"/>
              </w:rPr>
            </w:pPr>
            <w:r w:rsidRPr="00D9141D">
              <w:rPr>
                <w:rFonts w:cstheme="majorBidi"/>
                <w:color w:val="auto"/>
              </w:rPr>
              <w:t>Figure 3.4</w:t>
            </w:r>
          </w:p>
        </w:tc>
        <w:tc>
          <w:tcPr>
            <w:tcW w:w="0" w:type="auto"/>
            <w:hideMark/>
          </w:tcPr>
          <w:p w14:paraId="572A505C" w14:textId="77777777" w:rsidR="006D54FF" w:rsidRPr="00D9141D" w:rsidRDefault="006D54FF" w:rsidP="006D54F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D9141D">
              <w:rPr>
                <w:rFonts w:cstheme="majorBidi"/>
                <w:color w:val="auto"/>
              </w:rPr>
              <w:t>Boxplots of continuous features illustrating value ranges and outlier distribution prior to IQR-based capping, BRFSS 2015 dataset</w:t>
            </w:r>
          </w:p>
        </w:tc>
        <w:tc>
          <w:tcPr>
            <w:tcW w:w="0" w:type="auto"/>
            <w:vAlign w:val="center"/>
            <w:hideMark/>
          </w:tcPr>
          <w:p w14:paraId="0D59C6D2" w14:textId="495383BD" w:rsidR="006D54FF" w:rsidRPr="00D9141D" w:rsidRDefault="00D9141D" w:rsidP="00D9141D">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31</w:t>
            </w:r>
          </w:p>
        </w:tc>
      </w:tr>
      <w:tr w:rsidR="00D9141D" w:rsidRPr="00D9141D" w14:paraId="43D8549D" w14:textId="77777777" w:rsidTr="00D91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0661B8F2" w14:textId="77777777" w:rsidR="006D54FF" w:rsidRPr="00D9141D" w:rsidRDefault="006D54FF" w:rsidP="006D54FF">
            <w:pPr>
              <w:spacing w:after="160"/>
              <w:rPr>
                <w:rFonts w:cstheme="majorBidi"/>
                <w:color w:val="auto"/>
              </w:rPr>
            </w:pPr>
            <w:r w:rsidRPr="00D9141D">
              <w:rPr>
                <w:rFonts w:cstheme="majorBidi"/>
                <w:color w:val="auto"/>
              </w:rPr>
              <w:t>Figure 3.5</w:t>
            </w:r>
          </w:p>
        </w:tc>
        <w:tc>
          <w:tcPr>
            <w:tcW w:w="0" w:type="auto"/>
            <w:hideMark/>
          </w:tcPr>
          <w:p w14:paraId="6E00D8D4" w14:textId="77777777" w:rsidR="006D54FF" w:rsidRPr="00D9141D" w:rsidRDefault="006D54FF" w:rsidP="006D54F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D9141D">
              <w:rPr>
                <w:rFonts w:cstheme="majorBidi"/>
                <w:color w:val="auto"/>
              </w:rPr>
              <w:t>Effect of SMOTE oversampling on class distribution before and after minority class augmentation on a 10,000-record training subset</w:t>
            </w:r>
          </w:p>
        </w:tc>
        <w:tc>
          <w:tcPr>
            <w:tcW w:w="0" w:type="auto"/>
            <w:vAlign w:val="center"/>
            <w:hideMark/>
          </w:tcPr>
          <w:p w14:paraId="318B30B5" w14:textId="0F303CCB" w:rsidR="006D54FF" w:rsidRPr="00D9141D" w:rsidRDefault="00D9141D" w:rsidP="00D9141D">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32</w:t>
            </w:r>
          </w:p>
        </w:tc>
      </w:tr>
      <w:tr w:rsidR="00D9141D" w:rsidRPr="00D9141D" w14:paraId="15931C7A" w14:textId="77777777" w:rsidTr="00D9141D">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5D32E21A" w14:textId="77777777" w:rsidR="006D54FF" w:rsidRPr="00D9141D" w:rsidRDefault="006D54FF" w:rsidP="006D54FF">
            <w:pPr>
              <w:spacing w:after="160"/>
              <w:rPr>
                <w:rFonts w:cstheme="majorBidi"/>
                <w:color w:val="auto"/>
              </w:rPr>
            </w:pPr>
            <w:r w:rsidRPr="00D9141D">
              <w:rPr>
                <w:rFonts w:cstheme="majorBidi"/>
                <w:color w:val="auto"/>
              </w:rPr>
              <w:t>Figure 3.6</w:t>
            </w:r>
          </w:p>
        </w:tc>
        <w:tc>
          <w:tcPr>
            <w:tcW w:w="0" w:type="auto"/>
            <w:hideMark/>
          </w:tcPr>
          <w:p w14:paraId="0418DBD6" w14:textId="77777777" w:rsidR="006D54FF" w:rsidRPr="00D9141D" w:rsidRDefault="006D54FF" w:rsidP="006D54F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D9141D">
              <w:rPr>
                <w:rFonts w:cstheme="majorBidi"/>
                <w:color w:val="auto"/>
              </w:rPr>
              <w:t>Distribution of engineered features by diabetes class in the BRFSS 2015 dataset</w:t>
            </w:r>
          </w:p>
        </w:tc>
        <w:tc>
          <w:tcPr>
            <w:tcW w:w="0" w:type="auto"/>
            <w:vAlign w:val="center"/>
            <w:hideMark/>
          </w:tcPr>
          <w:p w14:paraId="48B652CB" w14:textId="2DF1F677" w:rsidR="006D54FF" w:rsidRPr="00D9141D" w:rsidRDefault="00D9141D" w:rsidP="00D9141D">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36</w:t>
            </w:r>
          </w:p>
        </w:tc>
      </w:tr>
      <w:tr w:rsidR="00D9141D" w:rsidRPr="00D9141D" w14:paraId="2A7A15A1" w14:textId="77777777" w:rsidTr="00D91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47B828EB" w14:textId="77777777" w:rsidR="006D54FF" w:rsidRPr="00D9141D" w:rsidRDefault="006D54FF" w:rsidP="006D54FF">
            <w:pPr>
              <w:spacing w:after="160"/>
              <w:rPr>
                <w:rFonts w:cstheme="majorBidi"/>
                <w:color w:val="auto"/>
              </w:rPr>
            </w:pPr>
            <w:r w:rsidRPr="00D9141D">
              <w:rPr>
                <w:rFonts w:cstheme="majorBidi"/>
                <w:color w:val="auto"/>
              </w:rPr>
              <w:t>Figure 3.7</w:t>
            </w:r>
          </w:p>
        </w:tc>
        <w:tc>
          <w:tcPr>
            <w:tcW w:w="0" w:type="auto"/>
            <w:hideMark/>
          </w:tcPr>
          <w:p w14:paraId="7F06ACD6" w14:textId="77777777" w:rsidR="006D54FF" w:rsidRPr="00D9141D" w:rsidRDefault="006D54FF" w:rsidP="006D54F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D9141D">
              <w:rPr>
                <w:rFonts w:cstheme="majorBidi"/>
                <w:color w:val="auto"/>
              </w:rPr>
              <w:t>Combined Random Forest MDI and Mutual Information consensus ranking of the top 15 selected features</w:t>
            </w:r>
          </w:p>
        </w:tc>
        <w:tc>
          <w:tcPr>
            <w:tcW w:w="0" w:type="auto"/>
            <w:vAlign w:val="center"/>
            <w:hideMark/>
          </w:tcPr>
          <w:p w14:paraId="3E219C68" w14:textId="423D436B" w:rsidR="006D54FF" w:rsidRPr="00D9141D" w:rsidRDefault="00D9141D" w:rsidP="00D9141D">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37</w:t>
            </w:r>
          </w:p>
        </w:tc>
      </w:tr>
      <w:tr w:rsidR="00D9141D" w:rsidRPr="00D9141D" w14:paraId="083E86FE" w14:textId="77777777" w:rsidTr="00D9141D">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89C7EC8" w14:textId="77777777" w:rsidR="006D54FF" w:rsidRPr="00D9141D" w:rsidRDefault="006D54FF" w:rsidP="006D54FF">
            <w:pPr>
              <w:spacing w:after="160"/>
              <w:rPr>
                <w:rFonts w:cstheme="majorBidi"/>
                <w:color w:val="auto"/>
              </w:rPr>
            </w:pPr>
            <w:r w:rsidRPr="00D9141D">
              <w:rPr>
                <w:rFonts w:cstheme="majorBidi"/>
                <w:color w:val="auto"/>
              </w:rPr>
              <w:t>Figure 3.8</w:t>
            </w:r>
          </w:p>
        </w:tc>
        <w:tc>
          <w:tcPr>
            <w:tcW w:w="0" w:type="auto"/>
            <w:hideMark/>
          </w:tcPr>
          <w:p w14:paraId="16B88877" w14:textId="77777777" w:rsidR="006D54FF" w:rsidRPr="00D9141D" w:rsidRDefault="006D54FF" w:rsidP="006D54F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D9141D">
              <w:rPr>
                <w:rFonts w:cstheme="majorBidi"/>
                <w:color w:val="auto"/>
              </w:rPr>
              <w:t xml:space="preserve">Top 20 hyperparameter configurations evaluated during </w:t>
            </w:r>
            <w:proofErr w:type="spellStart"/>
            <w:r w:rsidRPr="00D9141D">
              <w:rPr>
                <w:rFonts w:cstheme="majorBidi"/>
                <w:color w:val="auto"/>
              </w:rPr>
              <w:t>RandomizedSearchCV</w:t>
            </w:r>
            <w:proofErr w:type="spellEnd"/>
            <w:r w:rsidRPr="00D9141D">
              <w:rPr>
                <w:rFonts w:cstheme="majorBidi"/>
                <w:color w:val="auto"/>
              </w:rPr>
              <w:t xml:space="preserve"> ranked by mean cross-validated Recall score with standard deviation error bars</w:t>
            </w:r>
          </w:p>
        </w:tc>
        <w:tc>
          <w:tcPr>
            <w:tcW w:w="0" w:type="auto"/>
            <w:vAlign w:val="center"/>
            <w:hideMark/>
          </w:tcPr>
          <w:p w14:paraId="4057ED7C" w14:textId="60E5BB3C" w:rsidR="006D54FF" w:rsidRPr="00D9141D" w:rsidRDefault="00D9141D" w:rsidP="00D9141D">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43</w:t>
            </w:r>
          </w:p>
        </w:tc>
      </w:tr>
      <w:tr w:rsidR="00D9141D" w:rsidRPr="00D9141D" w14:paraId="6A637B98" w14:textId="77777777" w:rsidTr="00D91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1CD62B0" w14:textId="77777777" w:rsidR="006D54FF" w:rsidRPr="00D9141D" w:rsidRDefault="006D54FF" w:rsidP="006D54FF">
            <w:pPr>
              <w:spacing w:after="160"/>
              <w:rPr>
                <w:rFonts w:cstheme="majorBidi"/>
                <w:color w:val="auto"/>
              </w:rPr>
            </w:pPr>
            <w:r w:rsidRPr="00D9141D">
              <w:rPr>
                <w:rFonts w:cstheme="majorBidi"/>
                <w:color w:val="auto"/>
              </w:rPr>
              <w:t>Figure 3.9</w:t>
            </w:r>
          </w:p>
        </w:tc>
        <w:tc>
          <w:tcPr>
            <w:tcW w:w="0" w:type="auto"/>
            <w:hideMark/>
          </w:tcPr>
          <w:p w14:paraId="1F4FDE6B" w14:textId="77777777" w:rsidR="006D54FF" w:rsidRPr="00D9141D" w:rsidRDefault="006D54FF" w:rsidP="006D54F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D9141D">
              <w:rPr>
                <w:rFonts w:cstheme="majorBidi"/>
                <w:color w:val="auto"/>
              </w:rPr>
              <w:t>Variation of Recall, Precision, F1-Score, and MCC across decision thresholds from 0.05 to 0.95 for the tuned LightGBM model with the clinical deployment threshold of 0.53 marked</w:t>
            </w:r>
          </w:p>
        </w:tc>
        <w:tc>
          <w:tcPr>
            <w:tcW w:w="0" w:type="auto"/>
            <w:vAlign w:val="center"/>
            <w:hideMark/>
          </w:tcPr>
          <w:p w14:paraId="56147899" w14:textId="648CCB76" w:rsidR="006D54FF" w:rsidRPr="00D9141D" w:rsidRDefault="00D9141D" w:rsidP="00D9141D">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46</w:t>
            </w:r>
          </w:p>
        </w:tc>
      </w:tr>
      <w:tr w:rsidR="00D9141D" w:rsidRPr="00D9141D" w14:paraId="7695FC9C" w14:textId="77777777" w:rsidTr="00D9141D">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05895349" w14:textId="77777777" w:rsidR="006D54FF" w:rsidRPr="00D9141D" w:rsidRDefault="006D54FF" w:rsidP="006D54FF">
            <w:pPr>
              <w:spacing w:after="160"/>
              <w:rPr>
                <w:rFonts w:cstheme="majorBidi"/>
                <w:color w:val="auto"/>
              </w:rPr>
            </w:pPr>
            <w:r w:rsidRPr="00D9141D">
              <w:rPr>
                <w:rFonts w:cstheme="majorBidi"/>
                <w:color w:val="auto"/>
              </w:rPr>
              <w:t>Figure 3.10</w:t>
            </w:r>
          </w:p>
        </w:tc>
        <w:tc>
          <w:tcPr>
            <w:tcW w:w="0" w:type="auto"/>
            <w:hideMark/>
          </w:tcPr>
          <w:p w14:paraId="004CBB90" w14:textId="0674DB07" w:rsidR="006D54FF" w:rsidRPr="00D9141D" w:rsidRDefault="00BC6B73" w:rsidP="00BC6B73">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proofErr w:type="spellStart"/>
            <w:r w:rsidRPr="00D9141D">
              <w:rPr>
                <w:rFonts w:cstheme="majorBidi"/>
                <w:color w:val="auto"/>
              </w:rPr>
              <w:t>Streamlit</w:t>
            </w:r>
            <w:proofErr w:type="spellEnd"/>
            <w:r w:rsidRPr="00D9141D">
              <w:rPr>
                <w:rFonts w:cstheme="majorBidi"/>
                <w:color w:val="auto"/>
              </w:rPr>
              <w:t xml:space="preserve"> application landing section showing the system title, clinical description, and model performance panel.</w:t>
            </w:r>
          </w:p>
        </w:tc>
        <w:tc>
          <w:tcPr>
            <w:tcW w:w="0" w:type="auto"/>
            <w:vAlign w:val="center"/>
            <w:hideMark/>
          </w:tcPr>
          <w:p w14:paraId="1AC444F4" w14:textId="5B7CE703" w:rsidR="006D54FF" w:rsidRPr="00D9141D" w:rsidRDefault="00D9141D" w:rsidP="00D9141D">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48</w:t>
            </w:r>
          </w:p>
        </w:tc>
      </w:tr>
      <w:tr w:rsidR="00D9141D" w:rsidRPr="00D9141D" w14:paraId="0DD645EB" w14:textId="77777777" w:rsidTr="00D91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308EF32" w14:textId="77777777" w:rsidR="006D54FF" w:rsidRPr="00D9141D" w:rsidRDefault="006D54FF" w:rsidP="006D54FF">
            <w:pPr>
              <w:spacing w:after="160"/>
              <w:rPr>
                <w:rFonts w:cstheme="majorBidi"/>
                <w:color w:val="auto"/>
              </w:rPr>
            </w:pPr>
            <w:r w:rsidRPr="00D9141D">
              <w:rPr>
                <w:rFonts w:cstheme="majorBidi"/>
                <w:color w:val="auto"/>
              </w:rPr>
              <w:t>Figure 3.11</w:t>
            </w:r>
          </w:p>
        </w:tc>
        <w:tc>
          <w:tcPr>
            <w:tcW w:w="0" w:type="auto"/>
            <w:hideMark/>
          </w:tcPr>
          <w:p w14:paraId="38CD3B30" w14:textId="6BB85898" w:rsidR="006D54FF" w:rsidRPr="00D9141D" w:rsidRDefault="00BC6B73" w:rsidP="00BC6B73">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proofErr w:type="spellStart"/>
            <w:r w:rsidRPr="00D9141D">
              <w:rPr>
                <w:rFonts w:cstheme="majorBidi"/>
                <w:color w:val="auto"/>
              </w:rPr>
              <w:t>Streamlit</w:t>
            </w:r>
            <w:proofErr w:type="spellEnd"/>
            <w:r w:rsidRPr="00D9141D">
              <w:rPr>
                <w:rFonts w:cstheme="majorBidi"/>
                <w:color w:val="auto"/>
              </w:rPr>
              <w:t xml:space="preserve"> application patient information form showing the three-column input layout for all 21 BRFSS variables. </w:t>
            </w:r>
          </w:p>
        </w:tc>
        <w:tc>
          <w:tcPr>
            <w:tcW w:w="0" w:type="auto"/>
            <w:vAlign w:val="center"/>
            <w:hideMark/>
          </w:tcPr>
          <w:p w14:paraId="34647B2D" w14:textId="507E6DE1" w:rsidR="006D54FF" w:rsidRPr="00D9141D" w:rsidRDefault="00D9141D" w:rsidP="00D9141D">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49</w:t>
            </w:r>
          </w:p>
        </w:tc>
      </w:tr>
      <w:tr w:rsidR="00D9141D" w:rsidRPr="00D9141D" w14:paraId="7CE650C4" w14:textId="77777777" w:rsidTr="00D9141D">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tcPr>
          <w:p w14:paraId="10AA5B8A" w14:textId="5790B20A" w:rsidR="00BC6B73" w:rsidRPr="00D9141D" w:rsidRDefault="00BC6B73" w:rsidP="00BC6B73">
            <w:pPr>
              <w:rPr>
                <w:rFonts w:cstheme="majorBidi"/>
                <w:color w:val="auto"/>
              </w:rPr>
            </w:pPr>
            <w:r w:rsidRPr="00D9141D">
              <w:rPr>
                <w:rFonts w:cstheme="majorBidi"/>
                <w:color w:val="auto"/>
              </w:rPr>
              <w:t>Figure 3.12</w:t>
            </w:r>
          </w:p>
        </w:tc>
        <w:tc>
          <w:tcPr>
            <w:tcW w:w="0" w:type="auto"/>
          </w:tcPr>
          <w:p w14:paraId="72867EC4" w14:textId="69187E76" w:rsidR="00BC6B73" w:rsidRPr="00D9141D" w:rsidRDefault="00BC6B73" w:rsidP="00BC6B73">
            <w:pPr>
              <w:cnfStyle w:val="000000000000" w:firstRow="0" w:lastRow="0" w:firstColumn="0" w:lastColumn="0" w:oddVBand="0" w:evenVBand="0" w:oddHBand="0" w:evenHBand="0" w:firstRowFirstColumn="0" w:firstRowLastColumn="0" w:lastRowFirstColumn="0" w:lastRowLastColumn="0"/>
              <w:rPr>
                <w:rFonts w:cstheme="majorBidi"/>
                <w:color w:val="auto"/>
              </w:rPr>
            </w:pPr>
            <w:proofErr w:type="spellStart"/>
            <w:r w:rsidRPr="00D9141D">
              <w:rPr>
                <w:rFonts w:cstheme="majorBidi"/>
                <w:color w:val="auto"/>
              </w:rPr>
              <w:t>Streamlit</w:t>
            </w:r>
            <w:proofErr w:type="spellEnd"/>
            <w:r w:rsidRPr="00D9141D">
              <w:rPr>
                <w:rFonts w:cstheme="majorBidi"/>
                <w:color w:val="auto"/>
              </w:rPr>
              <w:t xml:space="preserve"> application result screen for a low-risk classification showing the probability score, threshold bar, and clinical recommendation. </w:t>
            </w:r>
          </w:p>
        </w:tc>
        <w:tc>
          <w:tcPr>
            <w:tcW w:w="0" w:type="auto"/>
            <w:vAlign w:val="center"/>
          </w:tcPr>
          <w:p w14:paraId="2CBA29E7" w14:textId="3FB533EE" w:rsidR="00BC6B73" w:rsidRPr="00D9141D" w:rsidRDefault="00D9141D" w:rsidP="00D9141D">
            <w:pPr>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49</w:t>
            </w:r>
          </w:p>
        </w:tc>
      </w:tr>
      <w:tr w:rsidR="00D9141D" w:rsidRPr="00D9141D" w14:paraId="3AC79745" w14:textId="77777777" w:rsidTr="00D91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tcPr>
          <w:p w14:paraId="748A5DA8" w14:textId="554E1DF0" w:rsidR="00BC6B73" w:rsidRPr="00D9141D" w:rsidRDefault="00BC6B73" w:rsidP="00BC6B73">
            <w:pPr>
              <w:rPr>
                <w:rFonts w:cstheme="majorBidi"/>
                <w:color w:val="auto"/>
              </w:rPr>
            </w:pPr>
            <w:r w:rsidRPr="00D9141D">
              <w:rPr>
                <w:rFonts w:cstheme="majorBidi"/>
                <w:color w:val="auto"/>
              </w:rPr>
              <w:lastRenderedPageBreak/>
              <w:t>Figure 3.13</w:t>
            </w:r>
          </w:p>
        </w:tc>
        <w:tc>
          <w:tcPr>
            <w:tcW w:w="0" w:type="auto"/>
          </w:tcPr>
          <w:p w14:paraId="7B37ED17" w14:textId="7252AF35" w:rsidR="00BC6B73" w:rsidRPr="00D9141D" w:rsidRDefault="00BC6B73" w:rsidP="00BC6B73">
            <w:pPr>
              <w:cnfStyle w:val="000000100000" w:firstRow="0" w:lastRow="0" w:firstColumn="0" w:lastColumn="0" w:oddVBand="0" w:evenVBand="0" w:oddHBand="1" w:evenHBand="0" w:firstRowFirstColumn="0" w:firstRowLastColumn="0" w:lastRowFirstColumn="0" w:lastRowLastColumn="0"/>
              <w:rPr>
                <w:rFonts w:cstheme="majorBidi"/>
                <w:color w:val="auto"/>
              </w:rPr>
            </w:pPr>
            <w:proofErr w:type="spellStart"/>
            <w:r w:rsidRPr="00D9141D">
              <w:rPr>
                <w:rFonts w:cstheme="majorBidi"/>
                <w:color w:val="auto"/>
              </w:rPr>
              <w:t>Streamlit</w:t>
            </w:r>
            <w:proofErr w:type="spellEnd"/>
            <w:r w:rsidRPr="00D9141D">
              <w:rPr>
                <w:rFonts w:cstheme="majorBidi"/>
                <w:color w:val="auto"/>
              </w:rPr>
              <w:t xml:space="preserve"> application result screen for a high-risk classification showing a predicted probability of 97.2% and all identified risk factors. </w:t>
            </w:r>
          </w:p>
        </w:tc>
        <w:tc>
          <w:tcPr>
            <w:tcW w:w="0" w:type="auto"/>
            <w:vAlign w:val="center"/>
          </w:tcPr>
          <w:p w14:paraId="2B8F7D53" w14:textId="0A3EE380" w:rsidR="00BC6B73" w:rsidRPr="00D9141D" w:rsidRDefault="00D9141D" w:rsidP="00D9141D">
            <w:pPr>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50</w:t>
            </w:r>
          </w:p>
        </w:tc>
      </w:tr>
      <w:tr w:rsidR="00D9141D" w:rsidRPr="00D9141D" w14:paraId="77330E1C" w14:textId="77777777" w:rsidTr="00D9141D">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tcPr>
          <w:p w14:paraId="141C496D" w14:textId="535F4CB0" w:rsidR="00BC6B73" w:rsidRPr="00D9141D" w:rsidRDefault="00BC6B73" w:rsidP="006D54FF">
            <w:pPr>
              <w:rPr>
                <w:rFonts w:cstheme="majorBidi"/>
                <w:color w:val="auto"/>
              </w:rPr>
            </w:pPr>
            <w:r w:rsidRPr="00D9141D">
              <w:rPr>
                <w:rFonts w:cstheme="majorBidi"/>
                <w:color w:val="auto"/>
              </w:rPr>
              <w:t>Figure 4.1</w:t>
            </w:r>
          </w:p>
        </w:tc>
        <w:tc>
          <w:tcPr>
            <w:tcW w:w="0" w:type="auto"/>
          </w:tcPr>
          <w:p w14:paraId="1C39A05C" w14:textId="0A0DECEF" w:rsidR="00BC6B73" w:rsidRPr="00D9141D" w:rsidRDefault="00BC6B73" w:rsidP="006D54FF">
            <w:pPr>
              <w:cnfStyle w:val="000000000000" w:firstRow="0" w:lastRow="0" w:firstColumn="0" w:lastColumn="0" w:oddVBand="0" w:evenVBand="0" w:oddHBand="0" w:evenHBand="0" w:firstRowFirstColumn="0" w:firstRowLastColumn="0" w:lastRowFirstColumn="0" w:lastRowLastColumn="0"/>
              <w:rPr>
                <w:rFonts w:cstheme="majorBidi"/>
                <w:color w:val="auto"/>
              </w:rPr>
            </w:pPr>
            <w:r w:rsidRPr="00D9141D">
              <w:rPr>
                <w:rFonts w:cstheme="majorBidi"/>
                <w:color w:val="auto"/>
              </w:rPr>
              <w:t>Performance comparison of all seven algorithms across key metrics in Phase 1 (Baseline)</w:t>
            </w:r>
          </w:p>
        </w:tc>
        <w:tc>
          <w:tcPr>
            <w:tcW w:w="0" w:type="auto"/>
            <w:vAlign w:val="center"/>
          </w:tcPr>
          <w:p w14:paraId="69C9A104" w14:textId="360FDA2B" w:rsidR="00BC6B73" w:rsidRPr="00D9141D" w:rsidRDefault="00D9141D" w:rsidP="00D9141D">
            <w:pPr>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54</w:t>
            </w:r>
          </w:p>
        </w:tc>
      </w:tr>
      <w:tr w:rsidR="00D9141D" w:rsidRPr="00D9141D" w14:paraId="53BC407A" w14:textId="77777777" w:rsidTr="00D91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tcPr>
          <w:p w14:paraId="38C810D1" w14:textId="53473D01" w:rsidR="00BC6B73" w:rsidRPr="00D9141D" w:rsidRDefault="00BC6B73" w:rsidP="006D54FF">
            <w:pPr>
              <w:rPr>
                <w:rFonts w:cstheme="majorBidi"/>
                <w:color w:val="auto"/>
              </w:rPr>
            </w:pPr>
            <w:r w:rsidRPr="00D9141D">
              <w:rPr>
                <w:rFonts w:cstheme="majorBidi"/>
                <w:color w:val="auto"/>
              </w:rPr>
              <w:t>Figure 4.2</w:t>
            </w:r>
          </w:p>
        </w:tc>
        <w:tc>
          <w:tcPr>
            <w:tcW w:w="0" w:type="auto"/>
          </w:tcPr>
          <w:p w14:paraId="6E39F5D8" w14:textId="6EFC2155" w:rsidR="00BC6B73" w:rsidRPr="00D9141D" w:rsidRDefault="00BC6B73" w:rsidP="006D54FF">
            <w:pPr>
              <w:cnfStyle w:val="000000100000" w:firstRow="0" w:lastRow="0" w:firstColumn="0" w:lastColumn="0" w:oddVBand="0" w:evenVBand="0" w:oddHBand="1" w:evenHBand="0" w:firstRowFirstColumn="0" w:firstRowLastColumn="0" w:lastRowFirstColumn="0" w:lastRowLastColumn="0"/>
              <w:rPr>
                <w:rFonts w:cstheme="majorBidi"/>
                <w:color w:val="auto"/>
              </w:rPr>
            </w:pPr>
            <w:r w:rsidRPr="00D9141D">
              <w:rPr>
                <w:rFonts w:cstheme="majorBidi"/>
                <w:color w:val="auto"/>
              </w:rPr>
              <w:t>Comparison of key metrics between Phase 1 (original features) and Phase 2 (engineered features) per algorithm</w:t>
            </w:r>
          </w:p>
        </w:tc>
        <w:tc>
          <w:tcPr>
            <w:tcW w:w="0" w:type="auto"/>
            <w:vAlign w:val="center"/>
          </w:tcPr>
          <w:p w14:paraId="40994A18" w14:textId="1898E135" w:rsidR="00BC6B73" w:rsidRPr="00D9141D" w:rsidRDefault="00D9141D" w:rsidP="00D9141D">
            <w:pPr>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55</w:t>
            </w:r>
          </w:p>
        </w:tc>
      </w:tr>
      <w:tr w:rsidR="00D9141D" w:rsidRPr="00D9141D" w14:paraId="303A6F9D" w14:textId="77777777" w:rsidTr="00D9141D">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044F04E" w14:textId="2B26DC42" w:rsidR="00BC6B73" w:rsidRPr="00D9141D" w:rsidRDefault="00BC6B73" w:rsidP="006D54FF">
            <w:pPr>
              <w:spacing w:after="160"/>
              <w:rPr>
                <w:rFonts w:cstheme="majorBidi"/>
                <w:color w:val="auto"/>
              </w:rPr>
            </w:pPr>
            <w:r w:rsidRPr="00D9141D">
              <w:rPr>
                <w:rFonts w:cstheme="majorBidi"/>
                <w:color w:val="auto"/>
              </w:rPr>
              <w:t>Figure 4.3</w:t>
            </w:r>
          </w:p>
        </w:tc>
        <w:tc>
          <w:tcPr>
            <w:tcW w:w="0" w:type="auto"/>
            <w:hideMark/>
          </w:tcPr>
          <w:p w14:paraId="1FC3D96C" w14:textId="0793F24D" w:rsidR="00BC6B73" w:rsidRPr="00D9141D" w:rsidRDefault="00BC6B73" w:rsidP="006D54F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D9141D">
              <w:rPr>
                <w:rFonts w:cstheme="majorBidi"/>
                <w:color w:val="auto"/>
              </w:rPr>
              <w:t>Three-phase comparison of Recall, F1, Precision, and ROC-AUC per algorithm across all three feature phases</w:t>
            </w:r>
          </w:p>
        </w:tc>
        <w:tc>
          <w:tcPr>
            <w:tcW w:w="0" w:type="auto"/>
            <w:vAlign w:val="center"/>
            <w:hideMark/>
          </w:tcPr>
          <w:p w14:paraId="3778CC17" w14:textId="12DD89CD" w:rsidR="00BC6B73" w:rsidRPr="00D9141D" w:rsidRDefault="00D9141D" w:rsidP="00D9141D">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57</w:t>
            </w:r>
          </w:p>
        </w:tc>
      </w:tr>
      <w:tr w:rsidR="00D9141D" w:rsidRPr="00D9141D" w14:paraId="5F62C70C" w14:textId="77777777" w:rsidTr="00D91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4CD8AB08" w14:textId="470F5579" w:rsidR="00BC6B73" w:rsidRPr="00D9141D" w:rsidRDefault="00BC6B73" w:rsidP="006D54FF">
            <w:pPr>
              <w:spacing w:after="160"/>
              <w:rPr>
                <w:rFonts w:cstheme="majorBidi"/>
                <w:color w:val="auto"/>
              </w:rPr>
            </w:pPr>
            <w:r w:rsidRPr="00D9141D">
              <w:rPr>
                <w:rFonts w:cstheme="majorBidi"/>
                <w:color w:val="auto"/>
              </w:rPr>
              <w:t>Figure 4.4</w:t>
            </w:r>
          </w:p>
        </w:tc>
        <w:tc>
          <w:tcPr>
            <w:tcW w:w="0" w:type="auto"/>
            <w:hideMark/>
          </w:tcPr>
          <w:p w14:paraId="2F26394F" w14:textId="19730D83" w:rsidR="00BC6B73" w:rsidRPr="00D9141D" w:rsidRDefault="00BC6B73" w:rsidP="006D54F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D9141D">
              <w:rPr>
                <w:rFonts w:cstheme="majorBidi"/>
                <w:color w:val="auto"/>
              </w:rPr>
              <w:t>Global ROC-AUC heatmap showing performance of all model-phase combinations</w:t>
            </w:r>
          </w:p>
        </w:tc>
        <w:tc>
          <w:tcPr>
            <w:tcW w:w="0" w:type="auto"/>
            <w:vAlign w:val="center"/>
            <w:hideMark/>
          </w:tcPr>
          <w:p w14:paraId="687158A6" w14:textId="0369EF5F" w:rsidR="00BC6B73" w:rsidRPr="00D9141D" w:rsidRDefault="00D9141D" w:rsidP="00D9141D">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58</w:t>
            </w:r>
          </w:p>
        </w:tc>
      </w:tr>
      <w:tr w:rsidR="00D9141D" w:rsidRPr="00D9141D" w14:paraId="3DFF59DB" w14:textId="77777777" w:rsidTr="00D9141D">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B7B0307" w14:textId="6459F151" w:rsidR="00BC6B73" w:rsidRPr="00D9141D" w:rsidRDefault="00BC6B73" w:rsidP="006D54FF">
            <w:pPr>
              <w:spacing w:after="160"/>
              <w:rPr>
                <w:rFonts w:cstheme="majorBidi"/>
                <w:color w:val="auto"/>
              </w:rPr>
            </w:pPr>
            <w:r w:rsidRPr="00D9141D">
              <w:rPr>
                <w:rFonts w:cstheme="majorBidi"/>
                <w:color w:val="auto"/>
              </w:rPr>
              <w:t>Figure 4.5</w:t>
            </w:r>
          </w:p>
        </w:tc>
        <w:tc>
          <w:tcPr>
            <w:tcW w:w="0" w:type="auto"/>
            <w:hideMark/>
          </w:tcPr>
          <w:p w14:paraId="6930246B" w14:textId="2B0A4FF1" w:rsidR="00BC6B73" w:rsidRPr="00D9141D" w:rsidRDefault="00BC6B73" w:rsidP="006D54F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D9141D">
              <w:rPr>
                <w:rFonts w:cstheme="majorBidi"/>
                <w:color w:val="auto"/>
              </w:rPr>
              <w:t>Pre-tuning versus post-tuning comparison bar chart for LightGBM across key metrics</w:t>
            </w:r>
          </w:p>
        </w:tc>
        <w:tc>
          <w:tcPr>
            <w:tcW w:w="0" w:type="auto"/>
            <w:vAlign w:val="center"/>
            <w:hideMark/>
          </w:tcPr>
          <w:p w14:paraId="76F206E4" w14:textId="29824529" w:rsidR="00BC6B73" w:rsidRPr="00D9141D" w:rsidRDefault="00D9141D" w:rsidP="00D9141D">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61</w:t>
            </w:r>
          </w:p>
        </w:tc>
      </w:tr>
      <w:tr w:rsidR="00D9141D" w:rsidRPr="00D9141D" w14:paraId="2F2017B2" w14:textId="77777777" w:rsidTr="00D91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0826F84F" w14:textId="19118EF8" w:rsidR="00BC6B73" w:rsidRPr="00D9141D" w:rsidRDefault="00BC6B73" w:rsidP="006D54FF">
            <w:pPr>
              <w:spacing w:after="160"/>
              <w:rPr>
                <w:rFonts w:cstheme="majorBidi"/>
                <w:color w:val="auto"/>
              </w:rPr>
            </w:pPr>
            <w:r w:rsidRPr="00D9141D">
              <w:rPr>
                <w:rFonts w:cstheme="majorBidi"/>
                <w:color w:val="auto"/>
              </w:rPr>
              <w:t>Figure 4.6</w:t>
            </w:r>
          </w:p>
        </w:tc>
        <w:tc>
          <w:tcPr>
            <w:tcW w:w="0" w:type="auto"/>
            <w:hideMark/>
          </w:tcPr>
          <w:p w14:paraId="5A10A8B1" w14:textId="7A6A312C" w:rsidR="00BC6B73" w:rsidRPr="00D9141D" w:rsidRDefault="00BC6B73" w:rsidP="006D54F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D9141D">
              <w:rPr>
                <w:rFonts w:cstheme="majorBidi"/>
                <w:color w:val="auto"/>
              </w:rPr>
              <w:t>Confusion matrices at four threshold operating points: Default 0.50, F1-optimal 0.80, Youden J 0.661, and clinical deployment threshold 0.53</w:t>
            </w:r>
          </w:p>
        </w:tc>
        <w:tc>
          <w:tcPr>
            <w:tcW w:w="0" w:type="auto"/>
            <w:vAlign w:val="center"/>
            <w:hideMark/>
          </w:tcPr>
          <w:p w14:paraId="4C247EC5" w14:textId="7E397C4A" w:rsidR="00BC6B73" w:rsidRPr="00D9141D" w:rsidRDefault="00D9141D" w:rsidP="00D9141D">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63</w:t>
            </w:r>
          </w:p>
        </w:tc>
      </w:tr>
      <w:tr w:rsidR="00D9141D" w:rsidRPr="00D9141D" w14:paraId="6CAB7BD1" w14:textId="77777777" w:rsidTr="00D9141D">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D39D01E" w14:textId="6BBA3AE8" w:rsidR="00BC6B73" w:rsidRPr="00D9141D" w:rsidRDefault="00BC6B73" w:rsidP="006D54FF">
            <w:pPr>
              <w:spacing w:after="160"/>
              <w:rPr>
                <w:rFonts w:cstheme="majorBidi"/>
                <w:color w:val="auto"/>
              </w:rPr>
            </w:pPr>
            <w:r w:rsidRPr="00D9141D">
              <w:rPr>
                <w:rFonts w:cstheme="majorBidi"/>
                <w:color w:val="auto"/>
              </w:rPr>
              <w:t>Figure 4.7</w:t>
            </w:r>
          </w:p>
        </w:tc>
        <w:tc>
          <w:tcPr>
            <w:tcW w:w="0" w:type="auto"/>
            <w:hideMark/>
          </w:tcPr>
          <w:p w14:paraId="2DF2018A" w14:textId="6933D508" w:rsidR="00BC6B73" w:rsidRPr="00D9141D" w:rsidRDefault="00BC6B73" w:rsidP="006D54F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D9141D">
              <w:rPr>
                <w:rFonts w:cstheme="majorBidi"/>
                <w:color w:val="auto"/>
              </w:rPr>
              <w:t>Final ROC curve and Precision-Recall curve for the tuned LightGBM model</w:t>
            </w:r>
          </w:p>
        </w:tc>
        <w:tc>
          <w:tcPr>
            <w:tcW w:w="0" w:type="auto"/>
            <w:vAlign w:val="center"/>
            <w:hideMark/>
          </w:tcPr>
          <w:p w14:paraId="3831E1AD" w14:textId="15C3767F" w:rsidR="00BC6B73" w:rsidRPr="00D9141D" w:rsidRDefault="00D9141D" w:rsidP="00D9141D">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64</w:t>
            </w:r>
          </w:p>
        </w:tc>
      </w:tr>
      <w:tr w:rsidR="00D9141D" w:rsidRPr="00D9141D" w14:paraId="5EA4B588" w14:textId="77777777" w:rsidTr="00D91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09B9F631" w14:textId="5279F675" w:rsidR="00BC6B73" w:rsidRPr="00D9141D" w:rsidRDefault="00BC6B73" w:rsidP="006D54FF">
            <w:pPr>
              <w:spacing w:after="160"/>
              <w:rPr>
                <w:rFonts w:cstheme="majorBidi"/>
                <w:color w:val="auto"/>
              </w:rPr>
            </w:pPr>
            <w:r w:rsidRPr="00D9141D">
              <w:rPr>
                <w:rFonts w:cstheme="majorBidi"/>
                <w:color w:val="auto"/>
              </w:rPr>
              <w:t>Figure 4.8</w:t>
            </w:r>
          </w:p>
        </w:tc>
        <w:tc>
          <w:tcPr>
            <w:tcW w:w="0" w:type="auto"/>
            <w:hideMark/>
          </w:tcPr>
          <w:p w14:paraId="3E26739E" w14:textId="4ECA993C" w:rsidR="00BC6B73" w:rsidRPr="00D9141D" w:rsidRDefault="00BC6B73" w:rsidP="006D54F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D9141D">
              <w:rPr>
                <w:rFonts w:cstheme="majorBidi"/>
                <w:color w:val="auto"/>
              </w:rPr>
              <w:t>Learning curve of the tuned LightGBM model showing training and cross-validated validation Recall as a function of training set size</w:t>
            </w:r>
          </w:p>
        </w:tc>
        <w:tc>
          <w:tcPr>
            <w:tcW w:w="0" w:type="auto"/>
            <w:vAlign w:val="center"/>
            <w:hideMark/>
          </w:tcPr>
          <w:p w14:paraId="642E489E" w14:textId="1E52BC0C" w:rsidR="00BC6B73" w:rsidRPr="00D9141D" w:rsidRDefault="00D9141D" w:rsidP="00D9141D">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65</w:t>
            </w:r>
          </w:p>
        </w:tc>
      </w:tr>
      <w:tr w:rsidR="00D9141D" w:rsidRPr="00D9141D" w14:paraId="1232755E" w14:textId="77777777" w:rsidTr="00D9141D">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FD4FDF7" w14:textId="470E1A80" w:rsidR="00BC6B73" w:rsidRPr="00D9141D" w:rsidRDefault="00BC6B73" w:rsidP="006D54FF">
            <w:pPr>
              <w:spacing w:after="160"/>
              <w:rPr>
                <w:rFonts w:cstheme="majorBidi"/>
                <w:color w:val="auto"/>
              </w:rPr>
            </w:pPr>
            <w:r w:rsidRPr="00D9141D">
              <w:rPr>
                <w:rFonts w:cstheme="majorBidi"/>
                <w:color w:val="auto"/>
              </w:rPr>
              <w:t>Figure 4.9</w:t>
            </w:r>
          </w:p>
        </w:tc>
        <w:tc>
          <w:tcPr>
            <w:tcW w:w="0" w:type="auto"/>
            <w:hideMark/>
          </w:tcPr>
          <w:p w14:paraId="591FEB95" w14:textId="4E45A364" w:rsidR="00BC6B73" w:rsidRPr="00D9141D" w:rsidRDefault="00BC6B73" w:rsidP="006D54F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D9141D">
              <w:rPr>
                <w:rFonts w:cstheme="majorBidi"/>
                <w:color w:val="auto"/>
              </w:rPr>
              <w:t>Final confusion matrix of the tuned LightGBM model at deployment threshold 0.53</w:t>
            </w:r>
          </w:p>
        </w:tc>
        <w:tc>
          <w:tcPr>
            <w:tcW w:w="0" w:type="auto"/>
            <w:vAlign w:val="center"/>
            <w:hideMark/>
          </w:tcPr>
          <w:p w14:paraId="389DA0E6" w14:textId="424B3187" w:rsidR="00BC6B73" w:rsidRPr="00D9141D" w:rsidRDefault="00D9141D" w:rsidP="00D9141D">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67</w:t>
            </w:r>
          </w:p>
        </w:tc>
      </w:tr>
      <w:tr w:rsidR="00D9141D" w:rsidRPr="00D9141D" w14:paraId="7D8F1BB5" w14:textId="77777777" w:rsidTr="00D91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34CD5A83" w14:textId="13061BA2" w:rsidR="00BC6B73" w:rsidRPr="00D9141D" w:rsidRDefault="00BC6B73" w:rsidP="006D54FF">
            <w:pPr>
              <w:spacing w:after="160"/>
              <w:rPr>
                <w:rFonts w:cstheme="majorBidi"/>
                <w:color w:val="auto"/>
              </w:rPr>
            </w:pPr>
            <w:r w:rsidRPr="00D9141D">
              <w:rPr>
                <w:rFonts w:cstheme="majorBidi"/>
                <w:color w:val="auto"/>
              </w:rPr>
              <w:t>Figure 4.10</w:t>
            </w:r>
          </w:p>
        </w:tc>
        <w:tc>
          <w:tcPr>
            <w:tcW w:w="0" w:type="auto"/>
            <w:hideMark/>
          </w:tcPr>
          <w:p w14:paraId="45161261" w14:textId="0BE866FC" w:rsidR="00BC6B73" w:rsidRPr="00D9141D" w:rsidRDefault="00BC6B73" w:rsidP="006D54F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D9141D">
              <w:rPr>
                <w:rFonts w:cstheme="majorBidi"/>
                <w:color w:val="auto"/>
              </w:rPr>
              <w:t>Feature importance ranking of the top 15 selected features for the tuned LightGBM model</w:t>
            </w:r>
          </w:p>
        </w:tc>
        <w:tc>
          <w:tcPr>
            <w:tcW w:w="0" w:type="auto"/>
            <w:vAlign w:val="center"/>
            <w:hideMark/>
          </w:tcPr>
          <w:p w14:paraId="7ACBF551" w14:textId="5019111B" w:rsidR="00BC6B73" w:rsidRPr="00D9141D" w:rsidRDefault="00D9141D" w:rsidP="00D9141D">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72</w:t>
            </w:r>
          </w:p>
        </w:tc>
      </w:tr>
    </w:tbl>
    <w:p w14:paraId="400B3A74" w14:textId="77777777" w:rsidR="006D54FF" w:rsidRDefault="006D54FF" w:rsidP="00BC6B73">
      <w:pPr>
        <w:rPr>
          <w:rFonts w:cstheme="majorBidi"/>
          <w:color w:val="2F5496" w:themeColor="accent1" w:themeShade="BF"/>
        </w:rPr>
      </w:pPr>
    </w:p>
    <w:p w14:paraId="1ED5AA76" w14:textId="77777777" w:rsidR="006D54FF" w:rsidRDefault="006D54FF" w:rsidP="00D3186B">
      <w:pPr>
        <w:jc w:val="center"/>
        <w:rPr>
          <w:rFonts w:cstheme="majorBidi"/>
          <w:color w:val="2F5496" w:themeColor="accent1" w:themeShade="BF"/>
        </w:rPr>
      </w:pPr>
    </w:p>
    <w:p w14:paraId="5BEFE0E4" w14:textId="77777777" w:rsidR="006D54FF" w:rsidRDefault="006D54FF" w:rsidP="006D54FF">
      <w:pPr>
        <w:pStyle w:val="Heading1"/>
        <w:rPr>
          <w:color w:val="2F5496" w:themeColor="accent1" w:themeShade="BF"/>
        </w:rPr>
      </w:pPr>
      <w:bookmarkStart w:id="7" w:name="_Toc224018628"/>
      <w:r w:rsidRPr="00B42614">
        <w:rPr>
          <w:color w:val="2F5496" w:themeColor="accent1" w:themeShade="BF"/>
        </w:rPr>
        <w:t>LIST OF TABLES</w:t>
      </w:r>
      <w:bookmarkEnd w:id="7"/>
    </w:p>
    <w:p w14:paraId="777E9713" w14:textId="2AAD2C05" w:rsidR="000F0E6F" w:rsidRPr="000F0E6F" w:rsidRDefault="000F0E6F" w:rsidP="000F0E6F">
      <w:pPr>
        <w:rPr>
          <w:rFonts w:cstheme="majorBidi"/>
          <w:b/>
          <w:bCs/>
          <w:color w:val="2F5496" w:themeColor="accent1" w:themeShade="BF"/>
        </w:rPr>
      </w:pPr>
    </w:p>
    <w:tbl>
      <w:tblPr>
        <w:tblStyle w:val="PlainTable1"/>
        <w:tblW w:w="0" w:type="auto"/>
        <w:tblLook w:val="04A0" w:firstRow="1" w:lastRow="0" w:firstColumn="1" w:lastColumn="0" w:noHBand="0" w:noVBand="1"/>
      </w:tblPr>
      <w:tblGrid>
        <w:gridCol w:w="1023"/>
        <w:gridCol w:w="7617"/>
        <w:gridCol w:w="710"/>
      </w:tblGrid>
      <w:tr w:rsidR="000F0E6F" w:rsidRPr="000F0E6F" w14:paraId="1AFA65D3" w14:textId="77777777" w:rsidTr="000F0E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5B9BD5" w:themeFill="accent5"/>
            <w:hideMark/>
          </w:tcPr>
          <w:p w14:paraId="4E769B9A" w14:textId="77777777" w:rsidR="000F0E6F" w:rsidRPr="000F0E6F" w:rsidRDefault="000F0E6F" w:rsidP="000F0E6F">
            <w:pPr>
              <w:spacing w:after="160"/>
              <w:rPr>
                <w:rFonts w:cstheme="majorBidi"/>
                <w:color w:val="FFFFFF" w:themeColor="background1"/>
              </w:rPr>
            </w:pPr>
            <w:r w:rsidRPr="000F0E6F">
              <w:rPr>
                <w:rFonts w:cstheme="majorBidi"/>
                <w:color w:val="FFFFFF" w:themeColor="background1"/>
              </w:rPr>
              <w:t>Table</w:t>
            </w:r>
          </w:p>
        </w:tc>
        <w:tc>
          <w:tcPr>
            <w:tcW w:w="0" w:type="auto"/>
            <w:shd w:val="clear" w:color="auto" w:fill="5B9BD5" w:themeFill="accent5"/>
            <w:hideMark/>
          </w:tcPr>
          <w:p w14:paraId="373C4BC5" w14:textId="77777777" w:rsidR="000F0E6F" w:rsidRPr="000F0E6F" w:rsidRDefault="000F0E6F" w:rsidP="000F0E6F">
            <w:pPr>
              <w:spacing w:after="160"/>
              <w:jc w:val="center"/>
              <w:cnfStyle w:val="100000000000" w:firstRow="1" w:lastRow="0" w:firstColumn="0" w:lastColumn="0" w:oddVBand="0" w:evenVBand="0" w:oddHBand="0" w:evenHBand="0" w:firstRowFirstColumn="0" w:firstRowLastColumn="0" w:lastRowFirstColumn="0" w:lastRowLastColumn="0"/>
              <w:rPr>
                <w:rFonts w:cstheme="majorBidi"/>
                <w:color w:val="FFFFFF" w:themeColor="background1"/>
              </w:rPr>
            </w:pPr>
            <w:r w:rsidRPr="000F0E6F">
              <w:rPr>
                <w:rFonts w:cstheme="majorBidi"/>
                <w:color w:val="FFFFFF" w:themeColor="background1"/>
              </w:rPr>
              <w:t>Caption</w:t>
            </w:r>
          </w:p>
        </w:tc>
        <w:tc>
          <w:tcPr>
            <w:tcW w:w="0" w:type="auto"/>
            <w:shd w:val="clear" w:color="auto" w:fill="5B9BD5" w:themeFill="accent5"/>
            <w:hideMark/>
          </w:tcPr>
          <w:p w14:paraId="1F33A2D4" w14:textId="77777777" w:rsidR="000F0E6F" w:rsidRPr="000F0E6F" w:rsidRDefault="000F0E6F" w:rsidP="000F0E6F">
            <w:pPr>
              <w:spacing w:after="160"/>
              <w:cnfStyle w:val="100000000000" w:firstRow="1" w:lastRow="0" w:firstColumn="0" w:lastColumn="0" w:oddVBand="0" w:evenVBand="0" w:oddHBand="0" w:evenHBand="0" w:firstRowFirstColumn="0" w:firstRowLastColumn="0" w:lastRowFirstColumn="0" w:lastRowLastColumn="0"/>
              <w:rPr>
                <w:rFonts w:cstheme="majorBidi"/>
                <w:color w:val="FFFFFF" w:themeColor="background1"/>
              </w:rPr>
            </w:pPr>
            <w:r w:rsidRPr="000F0E6F">
              <w:rPr>
                <w:rFonts w:cstheme="majorBidi"/>
                <w:color w:val="FFFFFF" w:themeColor="background1"/>
              </w:rPr>
              <w:t>Page</w:t>
            </w:r>
          </w:p>
        </w:tc>
      </w:tr>
      <w:tr w:rsidR="000F0E6F" w:rsidRPr="000F0E6F" w14:paraId="6ABB66EA" w14:textId="77777777" w:rsidTr="00715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13211C15" w14:textId="77777777" w:rsidR="000F0E6F" w:rsidRPr="000F0E6F" w:rsidRDefault="000F0E6F" w:rsidP="000F0E6F">
            <w:pPr>
              <w:spacing w:after="160"/>
              <w:rPr>
                <w:rFonts w:cstheme="majorBidi"/>
                <w:color w:val="auto"/>
              </w:rPr>
            </w:pPr>
            <w:r w:rsidRPr="000F0E6F">
              <w:rPr>
                <w:rFonts w:cstheme="majorBidi"/>
                <w:color w:val="auto"/>
              </w:rPr>
              <w:t>Table 2.1</w:t>
            </w:r>
          </w:p>
        </w:tc>
        <w:tc>
          <w:tcPr>
            <w:tcW w:w="0" w:type="auto"/>
            <w:hideMark/>
          </w:tcPr>
          <w:p w14:paraId="783F0F97"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0F0E6F">
              <w:rPr>
                <w:rFonts w:cstheme="majorBidi"/>
                <w:color w:val="auto"/>
              </w:rPr>
              <w:t>Methodological characteristics of selected prior studies on machine learning-based diabetes prediction</w:t>
            </w:r>
          </w:p>
        </w:tc>
        <w:tc>
          <w:tcPr>
            <w:tcW w:w="0" w:type="auto"/>
            <w:vAlign w:val="center"/>
            <w:hideMark/>
          </w:tcPr>
          <w:p w14:paraId="26461C60" w14:textId="34AA51F4" w:rsidR="000F0E6F" w:rsidRPr="000F0E6F" w:rsidRDefault="00715AD7" w:rsidP="00715AD7">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22</w:t>
            </w:r>
          </w:p>
        </w:tc>
      </w:tr>
      <w:tr w:rsidR="000F0E6F" w:rsidRPr="000F0E6F" w14:paraId="25C23C3F" w14:textId="77777777" w:rsidTr="00715AD7">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32680942" w14:textId="77777777" w:rsidR="000F0E6F" w:rsidRPr="000F0E6F" w:rsidRDefault="000F0E6F" w:rsidP="000F0E6F">
            <w:pPr>
              <w:spacing w:after="160"/>
              <w:rPr>
                <w:rFonts w:cstheme="majorBidi"/>
                <w:color w:val="auto"/>
              </w:rPr>
            </w:pPr>
            <w:r w:rsidRPr="000F0E6F">
              <w:rPr>
                <w:rFonts w:cstheme="majorBidi"/>
                <w:color w:val="auto"/>
              </w:rPr>
              <w:t>Table 3.1</w:t>
            </w:r>
          </w:p>
        </w:tc>
        <w:tc>
          <w:tcPr>
            <w:tcW w:w="0" w:type="auto"/>
            <w:hideMark/>
          </w:tcPr>
          <w:p w14:paraId="5C37F22E"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0F0E6F">
              <w:rPr>
                <w:rFonts w:cstheme="majorBidi"/>
                <w:color w:val="auto"/>
              </w:rPr>
              <w:t>Description, data type, and value range of all 21 original BRFSS 2015 features</w:t>
            </w:r>
          </w:p>
        </w:tc>
        <w:tc>
          <w:tcPr>
            <w:tcW w:w="0" w:type="auto"/>
            <w:vAlign w:val="center"/>
            <w:hideMark/>
          </w:tcPr>
          <w:p w14:paraId="6952BA4E" w14:textId="1F4935D4" w:rsidR="000F0E6F" w:rsidRPr="000F0E6F" w:rsidRDefault="00715AD7" w:rsidP="00715AD7">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28</w:t>
            </w:r>
          </w:p>
        </w:tc>
      </w:tr>
      <w:tr w:rsidR="000F0E6F" w:rsidRPr="000F0E6F" w14:paraId="762B7C5D" w14:textId="77777777" w:rsidTr="00715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78E04AB" w14:textId="77777777" w:rsidR="000F0E6F" w:rsidRPr="000F0E6F" w:rsidRDefault="000F0E6F" w:rsidP="000F0E6F">
            <w:pPr>
              <w:spacing w:after="160"/>
              <w:rPr>
                <w:rFonts w:cstheme="majorBidi"/>
                <w:color w:val="auto"/>
              </w:rPr>
            </w:pPr>
            <w:r w:rsidRPr="000F0E6F">
              <w:rPr>
                <w:rFonts w:cstheme="majorBidi"/>
                <w:color w:val="auto"/>
              </w:rPr>
              <w:t>Table 3.2</w:t>
            </w:r>
          </w:p>
        </w:tc>
        <w:tc>
          <w:tcPr>
            <w:tcW w:w="0" w:type="auto"/>
            <w:hideMark/>
          </w:tcPr>
          <w:p w14:paraId="0E55EE6A"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0F0E6F">
              <w:rPr>
                <w:rFonts w:cstheme="majorBidi"/>
                <w:color w:val="auto"/>
              </w:rPr>
              <w:t>Complete list of 24 engineered features, construction formula, output type, and clinical rationale</w:t>
            </w:r>
          </w:p>
        </w:tc>
        <w:tc>
          <w:tcPr>
            <w:tcW w:w="0" w:type="auto"/>
            <w:vAlign w:val="center"/>
            <w:hideMark/>
          </w:tcPr>
          <w:p w14:paraId="11A80744" w14:textId="3ECC44C0" w:rsidR="000F0E6F" w:rsidRPr="000F0E6F" w:rsidRDefault="00715AD7" w:rsidP="00715AD7">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34</w:t>
            </w:r>
          </w:p>
        </w:tc>
      </w:tr>
      <w:tr w:rsidR="000F0E6F" w:rsidRPr="000F0E6F" w14:paraId="4B6959D9" w14:textId="77777777" w:rsidTr="00715AD7">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D4EF29E" w14:textId="77777777" w:rsidR="000F0E6F" w:rsidRPr="000F0E6F" w:rsidRDefault="000F0E6F" w:rsidP="000F0E6F">
            <w:pPr>
              <w:spacing w:after="160"/>
              <w:rPr>
                <w:rFonts w:cstheme="majorBidi"/>
                <w:color w:val="auto"/>
              </w:rPr>
            </w:pPr>
            <w:r w:rsidRPr="000F0E6F">
              <w:rPr>
                <w:rFonts w:cstheme="majorBidi"/>
                <w:color w:val="auto"/>
              </w:rPr>
              <w:lastRenderedPageBreak/>
              <w:t>Table 3.3</w:t>
            </w:r>
          </w:p>
        </w:tc>
        <w:tc>
          <w:tcPr>
            <w:tcW w:w="0" w:type="auto"/>
            <w:hideMark/>
          </w:tcPr>
          <w:p w14:paraId="58BE9AE5"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0F0E6F">
              <w:rPr>
                <w:rFonts w:cstheme="majorBidi"/>
                <w:color w:val="auto"/>
              </w:rPr>
              <w:t>Configuration of the seven classification algorithms used across all experimental phases including imbalance handling mechanism</w:t>
            </w:r>
          </w:p>
        </w:tc>
        <w:tc>
          <w:tcPr>
            <w:tcW w:w="0" w:type="auto"/>
            <w:vAlign w:val="center"/>
            <w:hideMark/>
          </w:tcPr>
          <w:p w14:paraId="23493B01" w14:textId="0165C307" w:rsidR="000F0E6F" w:rsidRPr="000F0E6F" w:rsidRDefault="00715AD7" w:rsidP="00715AD7">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38</w:t>
            </w:r>
          </w:p>
        </w:tc>
      </w:tr>
      <w:tr w:rsidR="000F0E6F" w:rsidRPr="000F0E6F" w14:paraId="1C963FFD" w14:textId="77777777" w:rsidTr="00715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3A8B46C" w14:textId="77777777" w:rsidR="000F0E6F" w:rsidRPr="000F0E6F" w:rsidRDefault="000F0E6F" w:rsidP="000F0E6F">
            <w:pPr>
              <w:spacing w:after="160"/>
              <w:rPr>
                <w:rFonts w:cstheme="majorBidi"/>
                <w:color w:val="auto"/>
              </w:rPr>
            </w:pPr>
            <w:r w:rsidRPr="000F0E6F">
              <w:rPr>
                <w:rFonts w:cstheme="majorBidi"/>
                <w:color w:val="auto"/>
              </w:rPr>
              <w:t>Table 3.4</w:t>
            </w:r>
          </w:p>
        </w:tc>
        <w:tc>
          <w:tcPr>
            <w:tcW w:w="0" w:type="auto"/>
            <w:hideMark/>
          </w:tcPr>
          <w:p w14:paraId="1A1E5DDE"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0F0E6F">
              <w:rPr>
                <w:rFonts w:cstheme="majorBidi"/>
                <w:color w:val="auto"/>
              </w:rPr>
              <w:t>Clinically weighted composite scoring function used for model selection across all experimental phases</w:t>
            </w:r>
          </w:p>
        </w:tc>
        <w:tc>
          <w:tcPr>
            <w:tcW w:w="0" w:type="auto"/>
            <w:vAlign w:val="center"/>
            <w:hideMark/>
          </w:tcPr>
          <w:p w14:paraId="1A03BDD4" w14:textId="321E58D5" w:rsidR="000F0E6F" w:rsidRPr="000F0E6F" w:rsidRDefault="00715AD7" w:rsidP="00715AD7">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41</w:t>
            </w:r>
          </w:p>
        </w:tc>
      </w:tr>
      <w:tr w:rsidR="000F0E6F" w:rsidRPr="000F0E6F" w14:paraId="26D5BFC0" w14:textId="77777777" w:rsidTr="00715AD7">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4B219BCF" w14:textId="77777777" w:rsidR="000F0E6F" w:rsidRPr="000F0E6F" w:rsidRDefault="000F0E6F" w:rsidP="000F0E6F">
            <w:pPr>
              <w:spacing w:after="160"/>
              <w:rPr>
                <w:rFonts w:cstheme="majorBidi"/>
                <w:color w:val="auto"/>
              </w:rPr>
            </w:pPr>
            <w:r w:rsidRPr="000F0E6F">
              <w:rPr>
                <w:rFonts w:cstheme="majorBidi"/>
                <w:color w:val="auto"/>
              </w:rPr>
              <w:t>Table 3.5</w:t>
            </w:r>
          </w:p>
        </w:tc>
        <w:tc>
          <w:tcPr>
            <w:tcW w:w="0" w:type="auto"/>
            <w:hideMark/>
          </w:tcPr>
          <w:p w14:paraId="6363384D"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0F0E6F">
              <w:rPr>
                <w:rFonts w:cstheme="majorBidi"/>
                <w:color w:val="auto"/>
              </w:rPr>
              <w:t xml:space="preserve">LightGBM hyperparameter search space used in </w:t>
            </w:r>
            <w:proofErr w:type="spellStart"/>
            <w:r w:rsidRPr="000F0E6F">
              <w:rPr>
                <w:rFonts w:cstheme="majorBidi"/>
                <w:color w:val="auto"/>
              </w:rPr>
              <w:t>RandomizedSearchCV</w:t>
            </w:r>
            <w:proofErr w:type="spellEnd"/>
            <w:r w:rsidRPr="000F0E6F">
              <w:rPr>
                <w:rFonts w:cstheme="majorBidi"/>
                <w:color w:val="auto"/>
              </w:rPr>
              <w:t xml:space="preserve"> with </w:t>
            </w:r>
            <w:proofErr w:type="spellStart"/>
            <w:r w:rsidRPr="000F0E6F">
              <w:rPr>
                <w:rFonts w:cstheme="majorBidi"/>
                <w:color w:val="auto"/>
              </w:rPr>
              <w:t>n_iter</w:t>
            </w:r>
            <w:proofErr w:type="spellEnd"/>
            <w:r w:rsidRPr="000F0E6F">
              <w:rPr>
                <w:rFonts w:cstheme="majorBidi"/>
                <w:color w:val="auto"/>
              </w:rPr>
              <w:t>=50 and Stratified 5-Fold cross-validation</w:t>
            </w:r>
          </w:p>
        </w:tc>
        <w:tc>
          <w:tcPr>
            <w:tcW w:w="0" w:type="auto"/>
            <w:vAlign w:val="center"/>
            <w:hideMark/>
          </w:tcPr>
          <w:p w14:paraId="7073D596" w14:textId="082581BC" w:rsidR="000F0E6F" w:rsidRPr="000F0E6F" w:rsidRDefault="00715AD7" w:rsidP="00715AD7">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43</w:t>
            </w:r>
          </w:p>
        </w:tc>
      </w:tr>
      <w:tr w:rsidR="000F0E6F" w:rsidRPr="000F0E6F" w14:paraId="3DD5DC9B" w14:textId="77777777" w:rsidTr="00715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129DDB9" w14:textId="77777777" w:rsidR="000F0E6F" w:rsidRPr="000F0E6F" w:rsidRDefault="000F0E6F" w:rsidP="000F0E6F">
            <w:pPr>
              <w:spacing w:after="160"/>
              <w:rPr>
                <w:rFonts w:cstheme="majorBidi"/>
                <w:color w:val="auto"/>
              </w:rPr>
            </w:pPr>
            <w:r w:rsidRPr="000F0E6F">
              <w:rPr>
                <w:rFonts w:cstheme="majorBidi"/>
                <w:color w:val="auto"/>
              </w:rPr>
              <w:t>Table 4.1</w:t>
            </w:r>
          </w:p>
        </w:tc>
        <w:tc>
          <w:tcPr>
            <w:tcW w:w="0" w:type="auto"/>
            <w:hideMark/>
          </w:tcPr>
          <w:p w14:paraId="6E2BEC27"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0F0E6F">
              <w:rPr>
                <w:rFonts w:cstheme="majorBidi"/>
                <w:color w:val="auto"/>
              </w:rPr>
              <w:t>Experimental setup summary</w:t>
            </w:r>
          </w:p>
        </w:tc>
        <w:tc>
          <w:tcPr>
            <w:tcW w:w="0" w:type="auto"/>
            <w:vAlign w:val="center"/>
            <w:hideMark/>
          </w:tcPr>
          <w:p w14:paraId="260F8E61" w14:textId="52CE5EB9" w:rsidR="000F0E6F" w:rsidRPr="000F0E6F" w:rsidRDefault="00715AD7" w:rsidP="00715AD7">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52</w:t>
            </w:r>
          </w:p>
        </w:tc>
      </w:tr>
      <w:tr w:rsidR="000F0E6F" w:rsidRPr="000F0E6F" w14:paraId="68FC03CE" w14:textId="77777777" w:rsidTr="00715AD7">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507CF715" w14:textId="77777777" w:rsidR="000F0E6F" w:rsidRPr="000F0E6F" w:rsidRDefault="000F0E6F" w:rsidP="000F0E6F">
            <w:pPr>
              <w:spacing w:after="160"/>
              <w:rPr>
                <w:rFonts w:cstheme="majorBidi"/>
                <w:color w:val="auto"/>
              </w:rPr>
            </w:pPr>
            <w:r w:rsidRPr="000F0E6F">
              <w:rPr>
                <w:rFonts w:cstheme="majorBidi"/>
                <w:color w:val="auto"/>
              </w:rPr>
              <w:t>Table 4.2</w:t>
            </w:r>
          </w:p>
        </w:tc>
        <w:tc>
          <w:tcPr>
            <w:tcW w:w="0" w:type="auto"/>
            <w:hideMark/>
          </w:tcPr>
          <w:p w14:paraId="651FB31F"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0F0E6F">
              <w:rPr>
                <w:rFonts w:cstheme="majorBidi"/>
                <w:color w:val="auto"/>
              </w:rPr>
              <w:t>Performance of all seven algorithms on the original 21 BRFSS features (Phase 1), sorted by composite score</w:t>
            </w:r>
          </w:p>
        </w:tc>
        <w:tc>
          <w:tcPr>
            <w:tcW w:w="0" w:type="auto"/>
            <w:vAlign w:val="center"/>
            <w:hideMark/>
          </w:tcPr>
          <w:p w14:paraId="0C27ABF1" w14:textId="7FB596E8" w:rsidR="000F0E6F" w:rsidRPr="000F0E6F" w:rsidRDefault="00715AD7" w:rsidP="00715AD7">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53</w:t>
            </w:r>
          </w:p>
        </w:tc>
      </w:tr>
      <w:tr w:rsidR="000F0E6F" w:rsidRPr="000F0E6F" w14:paraId="35D42ED4" w14:textId="77777777" w:rsidTr="00715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72AEC13" w14:textId="77777777" w:rsidR="000F0E6F" w:rsidRPr="000F0E6F" w:rsidRDefault="000F0E6F" w:rsidP="000F0E6F">
            <w:pPr>
              <w:spacing w:after="160"/>
              <w:rPr>
                <w:rFonts w:cstheme="majorBidi"/>
                <w:color w:val="auto"/>
              </w:rPr>
            </w:pPr>
            <w:r w:rsidRPr="000F0E6F">
              <w:rPr>
                <w:rFonts w:cstheme="majorBidi"/>
                <w:color w:val="auto"/>
              </w:rPr>
              <w:t>Table 4.3</w:t>
            </w:r>
          </w:p>
        </w:tc>
        <w:tc>
          <w:tcPr>
            <w:tcW w:w="0" w:type="auto"/>
            <w:hideMark/>
          </w:tcPr>
          <w:p w14:paraId="34AF6082"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0F0E6F">
              <w:rPr>
                <w:rFonts w:cstheme="majorBidi"/>
                <w:color w:val="auto"/>
              </w:rPr>
              <w:t>Performance of all seven algorithms on the 45-feature engineered space (Phase 2), sorted by composite score</w:t>
            </w:r>
          </w:p>
        </w:tc>
        <w:tc>
          <w:tcPr>
            <w:tcW w:w="0" w:type="auto"/>
            <w:vAlign w:val="center"/>
            <w:hideMark/>
          </w:tcPr>
          <w:p w14:paraId="47161944" w14:textId="5318D2D3" w:rsidR="000F0E6F" w:rsidRPr="000F0E6F" w:rsidRDefault="00715AD7" w:rsidP="00715AD7">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55</w:t>
            </w:r>
          </w:p>
        </w:tc>
      </w:tr>
      <w:tr w:rsidR="000F0E6F" w:rsidRPr="000F0E6F" w14:paraId="723E9B73" w14:textId="77777777" w:rsidTr="00715AD7">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8154ECA" w14:textId="77777777" w:rsidR="000F0E6F" w:rsidRPr="000F0E6F" w:rsidRDefault="000F0E6F" w:rsidP="000F0E6F">
            <w:pPr>
              <w:spacing w:after="160"/>
              <w:rPr>
                <w:rFonts w:cstheme="majorBidi"/>
                <w:color w:val="auto"/>
              </w:rPr>
            </w:pPr>
            <w:r w:rsidRPr="000F0E6F">
              <w:rPr>
                <w:rFonts w:cstheme="majorBidi"/>
                <w:color w:val="auto"/>
              </w:rPr>
              <w:t>Table 4.4</w:t>
            </w:r>
          </w:p>
        </w:tc>
        <w:tc>
          <w:tcPr>
            <w:tcW w:w="0" w:type="auto"/>
            <w:hideMark/>
          </w:tcPr>
          <w:p w14:paraId="547C51B4"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0F0E6F">
              <w:rPr>
                <w:rFonts w:cstheme="majorBidi"/>
                <w:color w:val="auto"/>
              </w:rPr>
              <w:t xml:space="preserve">Performance of all seven algorithms on the </w:t>
            </w:r>
            <w:proofErr w:type="gramStart"/>
            <w:r w:rsidRPr="000F0E6F">
              <w:rPr>
                <w:rFonts w:cstheme="majorBidi"/>
                <w:color w:val="auto"/>
              </w:rPr>
              <w:t>top-15</w:t>
            </w:r>
            <w:proofErr w:type="gramEnd"/>
            <w:r w:rsidRPr="000F0E6F">
              <w:rPr>
                <w:rFonts w:cstheme="majorBidi"/>
                <w:color w:val="auto"/>
              </w:rPr>
              <w:t xml:space="preserve"> selected features (Phase 3), sorted by composite score</w:t>
            </w:r>
          </w:p>
        </w:tc>
        <w:tc>
          <w:tcPr>
            <w:tcW w:w="0" w:type="auto"/>
            <w:vAlign w:val="center"/>
            <w:hideMark/>
          </w:tcPr>
          <w:p w14:paraId="40575AAE" w14:textId="56E587AE" w:rsidR="000F0E6F" w:rsidRPr="000F0E6F" w:rsidRDefault="00715AD7" w:rsidP="00715AD7">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56</w:t>
            </w:r>
          </w:p>
        </w:tc>
      </w:tr>
      <w:tr w:rsidR="000F0E6F" w:rsidRPr="000F0E6F" w14:paraId="55F6D562" w14:textId="77777777" w:rsidTr="00715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6DE8D9A" w14:textId="77777777" w:rsidR="000F0E6F" w:rsidRPr="000F0E6F" w:rsidRDefault="000F0E6F" w:rsidP="000F0E6F">
            <w:pPr>
              <w:spacing w:after="160"/>
              <w:rPr>
                <w:rFonts w:cstheme="majorBidi"/>
                <w:color w:val="auto"/>
              </w:rPr>
            </w:pPr>
            <w:r w:rsidRPr="000F0E6F">
              <w:rPr>
                <w:rFonts w:cstheme="majorBidi"/>
                <w:color w:val="auto"/>
              </w:rPr>
              <w:t>Table 4.5</w:t>
            </w:r>
          </w:p>
        </w:tc>
        <w:tc>
          <w:tcPr>
            <w:tcW w:w="0" w:type="auto"/>
            <w:hideMark/>
          </w:tcPr>
          <w:p w14:paraId="02EB2C7C"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0F0E6F">
              <w:rPr>
                <w:rFonts w:cstheme="majorBidi"/>
                <w:color w:val="auto"/>
              </w:rPr>
              <w:t>Global composite score comparison across all three experimental phases</w:t>
            </w:r>
          </w:p>
        </w:tc>
        <w:tc>
          <w:tcPr>
            <w:tcW w:w="0" w:type="auto"/>
            <w:vAlign w:val="center"/>
            <w:hideMark/>
          </w:tcPr>
          <w:p w14:paraId="131634DE" w14:textId="2ADAB303" w:rsidR="000F0E6F" w:rsidRPr="000F0E6F" w:rsidRDefault="00715AD7" w:rsidP="00715AD7">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57</w:t>
            </w:r>
          </w:p>
        </w:tc>
      </w:tr>
      <w:tr w:rsidR="000F0E6F" w:rsidRPr="000F0E6F" w14:paraId="556D1B9A" w14:textId="77777777" w:rsidTr="00715AD7">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964EBF0" w14:textId="77777777" w:rsidR="000F0E6F" w:rsidRPr="000F0E6F" w:rsidRDefault="000F0E6F" w:rsidP="000F0E6F">
            <w:pPr>
              <w:spacing w:after="160"/>
              <w:rPr>
                <w:rFonts w:cstheme="majorBidi"/>
                <w:color w:val="auto"/>
              </w:rPr>
            </w:pPr>
            <w:r w:rsidRPr="000F0E6F">
              <w:rPr>
                <w:rFonts w:cstheme="majorBidi"/>
                <w:color w:val="auto"/>
              </w:rPr>
              <w:t>Table 4.6</w:t>
            </w:r>
          </w:p>
        </w:tc>
        <w:tc>
          <w:tcPr>
            <w:tcW w:w="0" w:type="auto"/>
            <w:hideMark/>
          </w:tcPr>
          <w:p w14:paraId="2FBC4023"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0F0E6F">
              <w:rPr>
                <w:rFonts w:cstheme="majorBidi"/>
                <w:color w:val="auto"/>
              </w:rPr>
              <w:t xml:space="preserve">Optimal LightGBM hyperparameter values selected by </w:t>
            </w:r>
            <w:proofErr w:type="spellStart"/>
            <w:r w:rsidRPr="000F0E6F">
              <w:rPr>
                <w:rFonts w:cstheme="majorBidi"/>
                <w:color w:val="auto"/>
              </w:rPr>
              <w:t>RandomizedSearchCV</w:t>
            </w:r>
            <w:proofErr w:type="spellEnd"/>
          </w:p>
        </w:tc>
        <w:tc>
          <w:tcPr>
            <w:tcW w:w="0" w:type="auto"/>
            <w:vAlign w:val="center"/>
            <w:hideMark/>
          </w:tcPr>
          <w:p w14:paraId="63F5528F" w14:textId="0EF17CBE" w:rsidR="000F0E6F" w:rsidRPr="000F0E6F" w:rsidRDefault="00715AD7" w:rsidP="00715AD7">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59</w:t>
            </w:r>
          </w:p>
        </w:tc>
      </w:tr>
      <w:tr w:rsidR="000F0E6F" w:rsidRPr="000F0E6F" w14:paraId="33164FF4" w14:textId="77777777" w:rsidTr="00715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55C8D31D" w14:textId="77777777" w:rsidR="000F0E6F" w:rsidRPr="000F0E6F" w:rsidRDefault="000F0E6F" w:rsidP="000F0E6F">
            <w:pPr>
              <w:spacing w:after="160"/>
              <w:rPr>
                <w:rFonts w:cstheme="majorBidi"/>
                <w:color w:val="auto"/>
              </w:rPr>
            </w:pPr>
            <w:r w:rsidRPr="000F0E6F">
              <w:rPr>
                <w:rFonts w:cstheme="majorBidi"/>
                <w:color w:val="auto"/>
              </w:rPr>
              <w:t>Table 4.7</w:t>
            </w:r>
          </w:p>
        </w:tc>
        <w:tc>
          <w:tcPr>
            <w:tcW w:w="0" w:type="auto"/>
            <w:hideMark/>
          </w:tcPr>
          <w:p w14:paraId="1457D628"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0F0E6F">
              <w:rPr>
                <w:rFonts w:cstheme="majorBidi"/>
                <w:color w:val="auto"/>
              </w:rPr>
              <w:t>Pre-tuning versus post-tuning performance comparison for LightGBM</w:t>
            </w:r>
          </w:p>
        </w:tc>
        <w:tc>
          <w:tcPr>
            <w:tcW w:w="0" w:type="auto"/>
            <w:vAlign w:val="center"/>
            <w:hideMark/>
          </w:tcPr>
          <w:p w14:paraId="08BF6F1D" w14:textId="1F3EC71A" w:rsidR="000F0E6F" w:rsidRPr="000F0E6F" w:rsidRDefault="00715AD7" w:rsidP="00715AD7">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60</w:t>
            </w:r>
          </w:p>
        </w:tc>
      </w:tr>
      <w:tr w:rsidR="000F0E6F" w:rsidRPr="000F0E6F" w14:paraId="4B68FBFB" w14:textId="77777777" w:rsidTr="00715AD7">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A0601C1" w14:textId="77777777" w:rsidR="000F0E6F" w:rsidRPr="000F0E6F" w:rsidRDefault="000F0E6F" w:rsidP="000F0E6F">
            <w:pPr>
              <w:spacing w:after="160"/>
              <w:rPr>
                <w:rFonts w:cstheme="majorBidi"/>
                <w:color w:val="auto"/>
              </w:rPr>
            </w:pPr>
            <w:r w:rsidRPr="000F0E6F">
              <w:rPr>
                <w:rFonts w:cstheme="majorBidi"/>
                <w:color w:val="auto"/>
              </w:rPr>
              <w:t>Table 4.8</w:t>
            </w:r>
          </w:p>
        </w:tc>
        <w:tc>
          <w:tcPr>
            <w:tcW w:w="0" w:type="auto"/>
            <w:hideMark/>
          </w:tcPr>
          <w:p w14:paraId="537E3935"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0F0E6F">
              <w:rPr>
                <w:rFonts w:cstheme="majorBidi"/>
                <w:color w:val="auto"/>
              </w:rPr>
              <w:t>Comparison of four threshold operating points for the tuned LightGBM model</w:t>
            </w:r>
          </w:p>
        </w:tc>
        <w:tc>
          <w:tcPr>
            <w:tcW w:w="0" w:type="auto"/>
            <w:vAlign w:val="center"/>
            <w:hideMark/>
          </w:tcPr>
          <w:p w14:paraId="2C6575E7" w14:textId="45A2B0DE" w:rsidR="000F0E6F" w:rsidRPr="000F0E6F" w:rsidRDefault="00715AD7" w:rsidP="00715AD7">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61</w:t>
            </w:r>
          </w:p>
        </w:tc>
      </w:tr>
      <w:tr w:rsidR="000F0E6F" w:rsidRPr="000F0E6F" w14:paraId="3361A006" w14:textId="77777777" w:rsidTr="00715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15979697" w14:textId="77777777" w:rsidR="000F0E6F" w:rsidRPr="000F0E6F" w:rsidRDefault="000F0E6F" w:rsidP="000F0E6F">
            <w:pPr>
              <w:spacing w:after="160"/>
              <w:rPr>
                <w:rFonts w:cstheme="majorBidi"/>
                <w:color w:val="auto"/>
              </w:rPr>
            </w:pPr>
            <w:r w:rsidRPr="000F0E6F">
              <w:rPr>
                <w:rFonts w:cstheme="majorBidi"/>
                <w:color w:val="auto"/>
              </w:rPr>
              <w:t>Table 4.9</w:t>
            </w:r>
          </w:p>
        </w:tc>
        <w:tc>
          <w:tcPr>
            <w:tcW w:w="0" w:type="auto"/>
            <w:hideMark/>
          </w:tcPr>
          <w:p w14:paraId="7378E07D"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0F0E6F">
              <w:rPr>
                <w:rFonts w:cstheme="majorBidi"/>
                <w:color w:val="auto"/>
              </w:rPr>
              <w:t>Confusion matrix outcomes at clinical deployment threshold 0.53</w:t>
            </w:r>
          </w:p>
        </w:tc>
        <w:tc>
          <w:tcPr>
            <w:tcW w:w="0" w:type="auto"/>
            <w:vAlign w:val="center"/>
            <w:hideMark/>
          </w:tcPr>
          <w:p w14:paraId="7F49201B" w14:textId="6937C327" w:rsidR="000F0E6F" w:rsidRPr="000F0E6F" w:rsidRDefault="00715AD7" w:rsidP="00715AD7">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62</w:t>
            </w:r>
          </w:p>
        </w:tc>
      </w:tr>
      <w:tr w:rsidR="000F0E6F" w:rsidRPr="000F0E6F" w14:paraId="07ECA750" w14:textId="77777777" w:rsidTr="00715AD7">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4344D587" w14:textId="77777777" w:rsidR="000F0E6F" w:rsidRPr="000F0E6F" w:rsidRDefault="000F0E6F" w:rsidP="000F0E6F">
            <w:pPr>
              <w:spacing w:after="160"/>
              <w:rPr>
                <w:rFonts w:cstheme="majorBidi"/>
                <w:color w:val="auto"/>
              </w:rPr>
            </w:pPr>
            <w:r w:rsidRPr="000F0E6F">
              <w:rPr>
                <w:rFonts w:cstheme="majorBidi"/>
                <w:color w:val="auto"/>
              </w:rPr>
              <w:t>Table 4.10</w:t>
            </w:r>
          </w:p>
        </w:tc>
        <w:tc>
          <w:tcPr>
            <w:tcW w:w="0" w:type="auto"/>
            <w:hideMark/>
          </w:tcPr>
          <w:p w14:paraId="42C08398"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0F0E6F">
              <w:rPr>
                <w:rFonts w:cstheme="majorBidi"/>
                <w:color w:val="auto"/>
              </w:rPr>
              <w:t>Final deployment performance metrics for the tuned LightGBM model at threshold 0.53</w:t>
            </w:r>
          </w:p>
        </w:tc>
        <w:tc>
          <w:tcPr>
            <w:tcW w:w="0" w:type="auto"/>
            <w:vAlign w:val="center"/>
            <w:hideMark/>
          </w:tcPr>
          <w:p w14:paraId="6E85391B" w14:textId="2CB88746" w:rsidR="000F0E6F" w:rsidRPr="000F0E6F" w:rsidRDefault="00715AD7" w:rsidP="00715AD7">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66</w:t>
            </w:r>
          </w:p>
        </w:tc>
      </w:tr>
      <w:tr w:rsidR="000F0E6F" w:rsidRPr="000F0E6F" w14:paraId="62A58794" w14:textId="77777777" w:rsidTr="00715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1CDB6E1F" w14:textId="77777777" w:rsidR="000F0E6F" w:rsidRPr="000F0E6F" w:rsidRDefault="000F0E6F" w:rsidP="000F0E6F">
            <w:pPr>
              <w:spacing w:after="160"/>
              <w:rPr>
                <w:rFonts w:cstheme="majorBidi"/>
                <w:color w:val="auto"/>
              </w:rPr>
            </w:pPr>
            <w:r w:rsidRPr="000F0E6F">
              <w:rPr>
                <w:rFonts w:cstheme="majorBidi"/>
                <w:color w:val="auto"/>
              </w:rPr>
              <w:t>Table 4.11</w:t>
            </w:r>
          </w:p>
        </w:tc>
        <w:tc>
          <w:tcPr>
            <w:tcW w:w="0" w:type="auto"/>
            <w:hideMark/>
          </w:tcPr>
          <w:p w14:paraId="291C6EBC"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0F0E6F">
              <w:rPr>
                <w:rFonts w:cstheme="majorBidi"/>
                <w:color w:val="auto"/>
              </w:rPr>
              <w:t>Comparison of this study with representative prior literature on machine learning-based diabetes prediction</w:t>
            </w:r>
          </w:p>
        </w:tc>
        <w:tc>
          <w:tcPr>
            <w:tcW w:w="0" w:type="auto"/>
            <w:vAlign w:val="center"/>
            <w:hideMark/>
          </w:tcPr>
          <w:p w14:paraId="42D0E31C" w14:textId="76ECB212" w:rsidR="000F0E6F" w:rsidRPr="000F0E6F" w:rsidRDefault="00715AD7" w:rsidP="00715AD7">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68</w:t>
            </w:r>
          </w:p>
        </w:tc>
      </w:tr>
      <w:tr w:rsidR="000F0E6F" w:rsidRPr="000F0E6F" w14:paraId="7F5DE1A8" w14:textId="77777777" w:rsidTr="00715AD7">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034F33E0" w14:textId="77777777" w:rsidR="000F0E6F" w:rsidRPr="000F0E6F" w:rsidRDefault="000F0E6F" w:rsidP="000F0E6F">
            <w:pPr>
              <w:spacing w:after="160"/>
              <w:rPr>
                <w:rFonts w:cstheme="majorBidi"/>
                <w:color w:val="auto"/>
              </w:rPr>
            </w:pPr>
            <w:r w:rsidRPr="000F0E6F">
              <w:rPr>
                <w:rFonts w:cstheme="majorBidi"/>
                <w:color w:val="auto"/>
              </w:rPr>
              <w:t>Table 4.12</w:t>
            </w:r>
          </w:p>
        </w:tc>
        <w:tc>
          <w:tcPr>
            <w:tcW w:w="0" w:type="auto"/>
            <w:hideMark/>
          </w:tcPr>
          <w:p w14:paraId="1085DC90"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0F0E6F">
              <w:rPr>
                <w:rFonts w:cstheme="majorBidi"/>
                <w:color w:val="auto"/>
              </w:rPr>
              <w:t>Top 15 selected features, importance rank, and clinical significance</w:t>
            </w:r>
          </w:p>
        </w:tc>
        <w:tc>
          <w:tcPr>
            <w:tcW w:w="0" w:type="auto"/>
            <w:vAlign w:val="center"/>
            <w:hideMark/>
          </w:tcPr>
          <w:p w14:paraId="7A6B3F07" w14:textId="2D8B64D0" w:rsidR="000F0E6F" w:rsidRPr="000F0E6F" w:rsidRDefault="00715AD7" w:rsidP="00715AD7">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71</w:t>
            </w:r>
          </w:p>
        </w:tc>
      </w:tr>
    </w:tbl>
    <w:p w14:paraId="4E6AA636" w14:textId="77777777" w:rsidR="006D54FF" w:rsidRDefault="006D54FF" w:rsidP="006D54FF">
      <w:pPr>
        <w:rPr>
          <w:rFonts w:cstheme="majorBidi"/>
          <w:color w:val="2F5496" w:themeColor="accent1" w:themeShade="BF"/>
        </w:rPr>
      </w:pPr>
    </w:p>
    <w:p w14:paraId="025C16D3" w14:textId="77777777" w:rsidR="000F0E6F" w:rsidRDefault="000F0E6F" w:rsidP="006D54FF">
      <w:pPr>
        <w:rPr>
          <w:rFonts w:cstheme="majorBidi"/>
          <w:color w:val="2F5496" w:themeColor="accent1" w:themeShade="BF"/>
        </w:rPr>
      </w:pPr>
    </w:p>
    <w:p w14:paraId="4D4FE2A9" w14:textId="77777777" w:rsidR="000F0E6F" w:rsidRDefault="000F0E6F" w:rsidP="006D54FF">
      <w:pPr>
        <w:rPr>
          <w:rFonts w:cstheme="majorBidi"/>
          <w:color w:val="2F5496" w:themeColor="accent1" w:themeShade="BF"/>
        </w:rPr>
      </w:pPr>
    </w:p>
    <w:p w14:paraId="0E580E86" w14:textId="77777777" w:rsidR="000F0E6F" w:rsidRPr="00B42614" w:rsidRDefault="000F0E6F" w:rsidP="000F0E6F">
      <w:pPr>
        <w:pStyle w:val="Heading1"/>
        <w:rPr>
          <w:color w:val="2F5496" w:themeColor="accent1" w:themeShade="BF"/>
        </w:rPr>
      </w:pPr>
      <w:r w:rsidRPr="00B42614">
        <w:rPr>
          <w:color w:val="2F5496" w:themeColor="accent1" w:themeShade="BF"/>
        </w:rPr>
        <w:lastRenderedPageBreak/>
        <w:t>LIST OF EQUATIONS</w:t>
      </w:r>
    </w:p>
    <w:p w14:paraId="49875F0E" w14:textId="44E91030" w:rsidR="000F0E6F" w:rsidRPr="000F0E6F" w:rsidRDefault="000F0E6F" w:rsidP="000F0E6F">
      <w:pPr>
        <w:rPr>
          <w:rFonts w:cstheme="majorBidi"/>
          <w:b/>
          <w:bCs/>
          <w:color w:val="2F5496" w:themeColor="accent1" w:themeShade="BF"/>
        </w:rPr>
      </w:pPr>
    </w:p>
    <w:tbl>
      <w:tblPr>
        <w:tblStyle w:val="PlainTable1"/>
        <w:tblW w:w="0" w:type="auto"/>
        <w:tblLook w:val="04A0" w:firstRow="1" w:lastRow="0" w:firstColumn="1" w:lastColumn="0" w:noHBand="0" w:noVBand="1"/>
      </w:tblPr>
      <w:tblGrid>
        <w:gridCol w:w="3955"/>
        <w:gridCol w:w="4680"/>
        <w:gridCol w:w="710"/>
      </w:tblGrid>
      <w:tr w:rsidR="000F0E6F" w:rsidRPr="000F0E6F" w14:paraId="752FEB9F" w14:textId="77777777" w:rsidTr="000F0E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shd w:val="clear" w:color="auto" w:fill="5B9BD5" w:themeFill="accent5"/>
            <w:vAlign w:val="center"/>
            <w:hideMark/>
          </w:tcPr>
          <w:p w14:paraId="69568B81" w14:textId="77777777" w:rsidR="000F0E6F" w:rsidRPr="000F0E6F" w:rsidRDefault="000F0E6F" w:rsidP="000F0E6F">
            <w:pPr>
              <w:spacing w:after="160"/>
              <w:rPr>
                <w:rFonts w:cstheme="majorBidi"/>
                <w:color w:val="FFFFFF" w:themeColor="background1"/>
              </w:rPr>
            </w:pPr>
            <w:r w:rsidRPr="000F0E6F">
              <w:rPr>
                <w:rFonts w:cstheme="majorBidi"/>
                <w:color w:val="FFFFFF" w:themeColor="background1"/>
              </w:rPr>
              <w:t>Equation</w:t>
            </w:r>
          </w:p>
        </w:tc>
        <w:tc>
          <w:tcPr>
            <w:tcW w:w="4680" w:type="dxa"/>
            <w:shd w:val="clear" w:color="auto" w:fill="5B9BD5" w:themeFill="accent5"/>
            <w:vAlign w:val="center"/>
            <w:hideMark/>
          </w:tcPr>
          <w:p w14:paraId="3832B186" w14:textId="77777777" w:rsidR="000F0E6F" w:rsidRPr="000F0E6F" w:rsidRDefault="000F0E6F" w:rsidP="000F0E6F">
            <w:pPr>
              <w:spacing w:after="160"/>
              <w:cnfStyle w:val="100000000000" w:firstRow="1" w:lastRow="0" w:firstColumn="0" w:lastColumn="0" w:oddVBand="0" w:evenVBand="0" w:oddHBand="0" w:evenHBand="0" w:firstRowFirstColumn="0" w:firstRowLastColumn="0" w:lastRowFirstColumn="0" w:lastRowLastColumn="0"/>
              <w:rPr>
                <w:rFonts w:cstheme="majorBidi"/>
                <w:color w:val="FFFFFF" w:themeColor="background1"/>
              </w:rPr>
            </w:pPr>
            <w:r w:rsidRPr="000F0E6F">
              <w:rPr>
                <w:rFonts w:cstheme="majorBidi"/>
                <w:color w:val="FFFFFF" w:themeColor="background1"/>
              </w:rPr>
              <w:t>Description</w:t>
            </w:r>
          </w:p>
        </w:tc>
        <w:tc>
          <w:tcPr>
            <w:tcW w:w="435" w:type="dxa"/>
            <w:shd w:val="clear" w:color="auto" w:fill="5B9BD5" w:themeFill="accent5"/>
            <w:vAlign w:val="center"/>
            <w:hideMark/>
          </w:tcPr>
          <w:p w14:paraId="0BD13D78" w14:textId="77777777" w:rsidR="000F0E6F" w:rsidRPr="000F0E6F" w:rsidRDefault="000F0E6F" w:rsidP="000F0E6F">
            <w:pPr>
              <w:spacing w:after="160"/>
              <w:cnfStyle w:val="100000000000" w:firstRow="1" w:lastRow="0" w:firstColumn="0" w:lastColumn="0" w:oddVBand="0" w:evenVBand="0" w:oddHBand="0" w:evenHBand="0" w:firstRowFirstColumn="0" w:firstRowLastColumn="0" w:lastRowFirstColumn="0" w:lastRowLastColumn="0"/>
              <w:rPr>
                <w:rFonts w:cstheme="majorBidi"/>
                <w:color w:val="FFFFFF" w:themeColor="background1"/>
              </w:rPr>
            </w:pPr>
            <w:r w:rsidRPr="000F0E6F">
              <w:rPr>
                <w:rFonts w:cstheme="majorBidi"/>
                <w:color w:val="FFFFFF" w:themeColor="background1"/>
              </w:rPr>
              <w:t>Page</w:t>
            </w:r>
          </w:p>
        </w:tc>
      </w:tr>
      <w:tr w:rsidR="000F0E6F" w:rsidRPr="000F0E6F" w14:paraId="77D4F097" w14:textId="77777777" w:rsidTr="007D3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shd w:val="clear" w:color="auto" w:fill="DEEAF6" w:themeFill="accent5" w:themeFillTint="33"/>
            <w:vAlign w:val="center"/>
            <w:hideMark/>
          </w:tcPr>
          <w:p w14:paraId="4A6F3A75" w14:textId="77777777" w:rsidR="000F0E6F" w:rsidRPr="000F0E6F" w:rsidRDefault="000F0E6F" w:rsidP="000F0E6F">
            <w:pPr>
              <w:spacing w:after="160"/>
              <w:rPr>
                <w:rFonts w:cstheme="majorBidi"/>
                <w:color w:val="auto"/>
              </w:rPr>
            </w:pPr>
            <w:r w:rsidRPr="000F0E6F">
              <w:rPr>
                <w:rFonts w:cstheme="majorBidi"/>
                <w:color w:val="auto"/>
              </w:rPr>
              <w:t>Equation 3.1</w:t>
            </w:r>
          </w:p>
        </w:tc>
        <w:tc>
          <w:tcPr>
            <w:tcW w:w="4680" w:type="dxa"/>
            <w:vAlign w:val="center"/>
            <w:hideMark/>
          </w:tcPr>
          <w:p w14:paraId="2822728C"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0F0E6F">
              <w:rPr>
                <w:rFonts w:cstheme="majorBidi"/>
                <w:color w:val="auto"/>
              </w:rPr>
              <w:t>IQR lower bound for outlier capping</w:t>
            </w:r>
          </w:p>
        </w:tc>
        <w:tc>
          <w:tcPr>
            <w:tcW w:w="435" w:type="dxa"/>
            <w:vAlign w:val="center"/>
            <w:hideMark/>
          </w:tcPr>
          <w:p w14:paraId="4C9128BE" w14:textId="79D65A34" w:rsidR="000F0E6F" w:rsidRPr="000F0E6F" w:rsidRDefault="007D3D33" w:rsidP="007D3D33">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31</w:t>
            </w:r>
          </w:p>
        </w:tc>
      </w:tr>
      <w:tr w:rsidR="000F0E6F" w:rsidRPr="000F0E6F" w14:paraId="1D7DE123" w14:textId="77777777" w:rsidTr="007D3D33">
        <w:tc>
          <w:tcPr>
            <w:cnfStyle w:val="001000000000" w:firstRow="0" w:lastRow="0" w:firstColumn="1" w:lastColumn="0" w:oddVBand="0" w:evenVBand="0" w:oddHBand="0" w:evenHBand="0" w:firstRowFirstColumn="0" w:firstRowLastColumn="0" w:lastRowFirstColumn="0" w:lastRowLastColumn="0"/>
            <w:tcW w:w="3955" w:type="dxa"/>
            <w:shd w:val="clear" w:color="auto" w:fill="DEEAF6" w:themeFill="accent5" w:themeFillTint="33"/>
            <w:vAlign w:val="center"/>
            <w:hideMark/>
          </w:tcPr>
          <w:p w14:paraId="3F1EBC74" w14:textId="77777777" w:rsidR="000F0E6F" w:rsidRPr="000F0E6F" w:rsidRDefault="000F0E6F" w:rsidP="000F0E6F">
            <w:pPr>
              <w:spacing w:after="160"/>
              <w:rPr>
                <w:rFonts w:cstheme="majorBidi"/>
                <w:color w:val="auto"/>
              </w:rPr>
            </w:pPr>
            <w:r w:rsidRPr="000F0E6F">
              <w:rPr>
                <w:rFonts w:cstheme="majorBidi"/>
                <w:color w:val="auto"/>
              </w:rPr>
              <w:t>Equation 3.2</w:t>
            </w:r>
          </w:p>
        </w:tc>
        <w:tc>
          <w:tcPr>
            <w:tcW w:w="4680" w:type="dxa"/>
            <w:vAlign w:val="center"/>
            <w:hideMark/>
          </w:tcPr>
          <w:p w14:paraId="193081B0"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0F0E6F">
              <w:rPr>
                <w:rFonts w:cstheme="majorBidi"/>
                <w:color w:val="auto"/>
              </w:rPr>
              <w:t>IQR upper bound for outlier capping</w:t>
            </w:r>
          </w:p>
        </w:tc>
        <w:tc>
          <w:tcPr>
            <w:tcW w:w="435" w:type="dxa"/>
            <w:vAlign w:val="center"/>
            <w:hideMark/>
          </w:tcPr>
          <w:p w14:paraId="74EC04B7" w14:textId="15CFA6DE" w:rsidR="000F0E6F" w:rsidRPr="000F0E6F" w:rsidRDefault="007D3D33" w:rsidP="007D3D33">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31</w:t>
            </w:r>
          </w:p>
        </w:tc>
      </w:tr>
      <w:tr w:rsidR="000F0E6F" w:rsidRPr="000F0E6F" w14:paraId="59F08E7C" w14:textId="77777777" w:rsidTr="007D3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shd w:val="clear" w:color="auto" w:fill="DEEAF6" w:themeFill="accent5" w:themeFillTint="33"/>
            <w:vAlign w:val="center"/>
            <w:hideMark/>
          </w:tcPr>
          <w:p w14:paraId="0132AA8D" w14:textId="77777777" w:rsidR="000F0E6F" w:rsidRPr="000F0E6F" w:rsidRDefault="000F0E6F" w:rsidP="000F0E6F">
            <w:pPr>
              <w:spacing w:after="160"/>
              <w:rPr>
                <w:rFonts w:cstheme="majorBidi"/>
                <w:color w:val="auto"/>
              </w:rPr>
            </w:pPr>
            <w:r w:rsidRPr="000F0E6F">
              <w:rPr>
                <w:rFonts w:cstheme="majorBidi"/>
                <w:color w:val="auto"/>
              </w:rPr>
              <w:t>Equation 3.3</w:t>
            </w:r>
          </w:p>
        </w:tc>
        <w:tc>
          <w:tcPr>
            <w:tcW w:w="4680" w:type="dxa"/>
            <w:vAlign w:val="center"/>
            <w:hideMark/>
          </w:tcPr>
          <w:p w14:paraId="0FC5847E"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0F0E6F">
              <w:rPr>
                <w:rFonts w:cstheme="majorBidi"/>
                <w:color w:val="auto"/>
              </w:rPr>
              <w:t>Random Forest MDI feature importance</w:t>
            </w:r>
          </w:p>
        </w:tc>
        <w:tc>
          <w:tcPr>
            <w:tcW w:w="435" w:type="dxa"/>
            <w:vAlign w:val="center"/>
            <w:hideMark/>
          </w:tcPr>
          <w:p w14:paraId="2778A221" w14:textId="16CCD88C" w:rsidR="000F0E6F" w:rsidRPr="000F0E6F" w:rsidRDefault="007D3D33" w:rsidP="007D3D33">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37</w:t>
            </w:r>
          </w:p>
        </w:tc>
      </w:tr>
      <w:tr w:rsidR="000F0E6F" w:rsidRPr="000F0E6F" w14:paraId="0B76E206" w14:textId="77777777" w:rsidTr="007D3D33">
        <w:tc>
          <w:tcPr>
            <w:cnfStyle w:val="001000000000" w:firstRow="0" w:lastRow="0" w:firstColumn="1" w:lastColumn="0" w:oddVBand="0" w:evenVBand="0" w:oddHBand="0" w:evenHBand="0" w:firstRowFirstColumn="0" w:firstRowLastColumn="0" w:lastRowFirstColumn="0" w:lastRowLastColumn="0"/>
            <w:tcW w:w="3955" w:type="dxa"/>
            <w:shd w:val="clear" w:color="auto" w:fill="DEEAF6" w:themeFill="accent5" w:themeFillTint="33"/>
            <w:vAlign w:val="center"/>
            <w:hideMark/>
          </w:tcPr>
          <w:p w14:paraId="7C971FF8" w14:textId="77777777" w:rsidR="000F0E6F" w:rsidRPr="000F0E6F" w:rsidRDefault="000F0E6F" w:rsidP="000F0E6F">
            <w:pPr>
              <w:spacing w:after="160"/>
              <w:rPr>
                <w:rFonts w:cstheme="majorBidi"/>
                <w:color w:val="auto"/>
              </w:rPr>
            </w:pPr>
            <w:r w:rsidRPr="000F0E6F">
              <w:rPr>
                <w:rFonts w:cstheme="majorBidi"/>
                <w:color w:val="auto"/>
              </w:rPr>
              <w:t>Equation 3.4</w:t>
            </w:r>
          </w:p>
        </w:tc>
        <w:tc>
          <w:tcPr>
            <w:tcW w:w="4680" w:type="dxa"/>
            <w:vAlign w:val="center"/>
            <w:hideMark/>
          </w:tcPr>
          <w:p w14:paraId="4CB26B6C"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0F0E6F">
              <w:rPr>
                <w:rFonts w:cstheme="majorBidi"/>
                <w:color w:val="auto"/>
              </w:rPr>
              <w:t xml:space="preserve">Mutual information between </w:t>
            </w:r>
            <w:proofErr w:type="gramStart"/>
            <w:r w:rsidRPr="000F0E6F">
              <w:rPr>
                <w:rFonts w:cstheme="majorBidi"/>
                <w:color w:val="auto"/>
              </w:rPr>
              <w:t>feature</w:t>
            </w:r>
            <w:proofErr w:type="gramEnd"/>
            <w:r w:rsidRPr="000F0E6F">
              <w:rPr>
                <w:rFonts w:cstheme="majorBidi"/>
                <w:color w:val="auto"/>
              </w:rPr>
              <w:t xml:space="preserve"> and target</w:t>
            </w:r>
          </w:p>
        </w:tc>
        <w:tc>
          <w:tcPr>
            <w:tcW w:w="435" w:type="dxa"/>
            <w:vAlign w:val="center"/>
            <w:hideMark/>
          </w:tcPr>
          <w:p w14:paraId="73CFF1A9" w14:textId="42D607A0" w:rsidR="000F0E6F" w:rsidRPr="000F0E6F" w:rsidRDefault="007D3D33" w:rsidP="007D3D33">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37</w:t>
            </w:r>
          </w:p>
        </w:tc>
      </w:tr>
      <w:tr w:rsidR="000F0E6F" w:rsidRPr="000F0E6F" w14:paraId="0CED96C5" w14:textId="77777777" w:rsidTr="007D3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shd w:val="clear" w:color="auto" w:fill="DEEAF6" w:themeFill="accent5" w:themeFillTint="33"/>
            <w:vAlign w:val="center"/>
            <w:hideMark/>
          </w:tcPr>
          <w:p w14:paraId="6AC9BCF2" w14:textId="77777777" w:rsidR="000F0E6F" w:rsidRPr="000F0E6F" w:rsidRDefault="000F0E6F" w:rsidP="000F0E6F">
            <w:pPr>
              <w:spacing w:after="160"/>
              <w:rPr>
                <w:rFonts w:cstheme="majorBidi"/>
                <w:color w:val="auto"/>
              </w:rPr>
            </w:pPr>
            <w:r w:rsidRPr="000F0E6F">
              <w:rPr>
                <w:rFonts w:cstheme="majorBidi"/>
                <w:color w:val="auto"/>
              </w:rPr>
              <w:t>Equation 3.5</w:t>
            </w:r>
          </w:p>
        </w:tc>
        <w:tc>
          <w:tcPr>
            <w:tcW w:w="4680" w:type="dxa"/>
            <w:vAlign w:val="center"/>
            <w:hideMark/>
          </w:tcPr>
          <w:p w14:paraId="586275AA"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0F0E6F">
              <w:rPr>
                <w:rFonts w:cstheme="majorBidi"/>
                <w:color w:val="auto"/>
              </w:rPr>
              <w:t>Logistic regression sigmoid function</w:t>
            </w:r>
          </w:p>
        </w:tc>
        <w:tc>
          <w:tcPr>
            <w:tcW w:w="435" w:type="dxa"/>
            <w:vAlign w:val="center"/>
            <w:hideMark/>
          </w:tcPr>
          <w:p w14:paraId="5448EE5F" w14:textId="19CFBFE2" w:rsidR="000F0E6F" w:rsidRPr="000F0E6F" w:rsidRDefault="007D3D33" w:rsidP="007D3D33">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38</w:t>
            </w:r>
          </w:p>
        </w:tc>
      </w:tr>
      <w:tr w:rsidR="000F0E6F" w:rsidRPr="000F0E6F" w14:paraId="03510A78" w14:textId="77777777" w:rsidTr="007D3D33">
        <w:tc>
          <w:tcPr>
            <w:cnfStyle w:val="001000000000" w:firstRow="0" w:lastRow="0" w:firstColumn="1" w:lastColumn="0" w:oddVBand="0" w:evenVBand="0" w:oddHBand="0" w:evenHBand="0" w:firstRowFirstColumn="0" w:firstRowLastColumn="0" w:lastRowFirstColumn="0" w:lastRowLastColumn="0"/>
            <w:tcW w:w="3955" w:type="dxa"/>
            <w:shd w:val="clear" w:color="auto" w:fill="DEEAF6" w:themeFill="accent5" w:themeFillTint="33"/>
            <w:vAlign w:val="center"/>
            <w:hideMark/>
          </w:tcPr>
          <w:p w14:paraId="11BDB865" w14:textId="77777777" w:rsidR="000F0E6F" w:rsidRPr="000F0E6F" w:rsidRDefault="000F0E6F" w:rsidP="000F0E6F">
            <w:pPr>
              <w:spacing w:after="160"/>
              <w:rPr>
                <w:rFonts w:cstheme="majorBidi"/>
                <w:color w:val="auto"/>
              </w:rPr>
            </w:pPr>
            <w:r w:rsidRPr="000F0E6F">
              <w:rPr>
                <w:rFonts w:cstheme="majorBidi"/>
                <w:color w:val="auto"/>
              </w:rPr>
              <w:t>Equation 3.6</w:t>
            </w:r>
          </w:p>
        </w:tc>
        <w:tc>
          <w:tcPr>
            <w:tcW w:w="4680" w:type="dxa"/>
            <w:vAlign w:val="center"/>
            <w:hideMark/>
          </w:tcPr>
          <w:p w14:paraId="3657B057"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0F0E6F">
              <w:rPr>
                <w:rFonts w:cstheme="majorBidi"/>
                <w:color w:val="auto"/>
              </w:rPr>
              <w:t>Binary Gini impurity</w:t>
            </w:r>
          </w:p>
        </w:tc>
        <w:tc>
          <w:tcPr>
            <w:tcW w:w="435" w:type="dxa"/>
            <w:vAlign w:val="center"/>
            <w:hideMark/>
          </w:tcPr>
          <w:p w14:paraId="5D14D58B" w14:textId="0C7F633D" w:rsidR="000F0E6F" w:rsidRPr="000F0E6F" w:rsidRDefault="007D3D33" w:rsidP="007D3D33">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39</w:t>
            </w:r>
          </w:p>
        </w:tc>
      </w:tr>
      <w:tr w:rsidR="000F0E6F" w:rsidRPr="000F0E6F" w14:paraId="6D093738" w14:textId="77777777" w:rsidTr="007D3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shd w:val="clear" w:color="auto" w:fill="DEEAF6" w:themeFill="accent5" w:themeFillTint="33"/>
            <w:vAlign w:val="center"/>
            <w:hideMark/>
          </w:tcPr>
          <w:p w14:paraId="570B5052" w14:textId="77777777" w:rsidR="000F0E6F" w:rsidRPr="000F0E6F" w:rsidRDefault="000F0E6F" w:rsidP="000F0E6F">
            <w:pPr>
              <w:spacing w:after="160"/>
              <w:rPr>
                <w:rFonts w:cstheme="majorBidi"/>
                <w:color w:val="auto"/>
              </w:rPr>
            </w:pPr>
            <w:r w:rsidRPr="000F0E6F">
              <w:rPr>
                <w:rFonts w:cstheme="majorBidi"/>
                <w:color w:val="auto"/>
              </w:rPr>
              <w:t>Equation 3.7</w:t>
            </w:r>
          </w:p>
        </w:tc>
        <w:tc>
          <w:tcPr>
            <w:tcW w:w="4680" w:type="dxa"/>
            <w:vAlign w:val="center"/>
            <w:hideMark/>
          </w:tcPr>
          <w:p w14:paraId="68153281"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0F0E6F">
              <w:rPr>
                <w:rFonts w:cstheme="majorBidi"/>
                <w:color w:val="auto"/>
              </w:rPr>
              <w:t>Gradient boosting additive model</w:t>
            </w:r>
          </w:p>
        </w:tc>
        <w:tc>
          <w:tcPr>
            <w:tcW w:w="435" w:type="dxa"/>
            <w:vAlign w:val="center"/>
            <w:hideMark/>
          </w:tcPr>
          <w:p w14:paraId="103F721B" w14:textId="6A7BA4FA" w:rsidR="000F0E6F" w:rsidRPr="000F0E6F" w:rsidRDefault="007D3D33" w:rsidP="007D3D33">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39</w:t>
            </w:r>
          </w:p>
        </w:tc>
      </w:tr>
      <w:tr w:rsidR="000F0E6F" w:rsidRPr="000F0E6F" w14:paraId="4AE7DCEE" w14:textId="77777777" w:rsidTr="007D3D33">
        <w:tc>
          <w:tcPr>
            <w:cnfStyle w:val="001000000000" w:firstRow="0" w:lastRow="0" w:firstColumn="1" w:lastColumn="0" w:oddVBand="0" w:evenVBand="0" w:oddHBand="0" w:evenHBand="0" w:firstRowFirstColumn="0" w:firstRowLastColumn="0" w:lastRowFirstColumn="0" w:lastRowLastColumn="0"/>
            <w:tcW w:w="3955" w:type="dxa"/>
            <w:shd w:val="clear" w:color="auto" w:fill="DEEAF6" w:themeFill="accent5" w:themeFillTint="33"/>
            <w:vAlign w:val="center"/>
            <w:hideMark/>
          </w:tcPr>
          <w:p w14:paraId="15984F24" w14:textId="77777777" w:rsidR="000F0E6F" w:rsidRPr="000F0E6F" w:rsidRDefault="000F0E6F" w:rsidP="000F0E6F">
            <w:pPr>
              <w:spacing w:after="160"/>
              <w:rPr>
                <w:rFonts w:cstheme="majorBidi"/>
                <w:color w:val="auto"/>
              </w:rPr>
            </w:pPr>
            <w:r w:rsidRPr="000F0E6F">
              <w:rPr>
                <w:rFonts w:cstheme="majorBidi"/>
                <w:color w:val="auto"/>
              </w:rPr>
              <w:t>Equation 3.8</w:t>
            </w:r>
          </w:p>
        </w:tc>
        <w:tc>
          <w:tcPr>
            <w:tcW w:w="4680" w:type="dxa"/>
            <w:vAlign w:val="center"/>
            <w:hideMark/>
          </w:tcPr>
          <w:p w14:paraId="0F20CBDB"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0F0E6F">
              <w:rPr>
                <w:rFonts w:cstheme="majorBidi"/>
                <w:color w:val="auto"/>
              </w:rPr>
              <w:t>Binary cross-entropy loss function</w:t>
            </w:r>
          </w:p>
        </w:tc>
        <w:tc>
          <w:tcPr>
            <w:tcW w:w="435" w:type="dxa"/>
            <w:vAlign w:val="center"/>
            <w:hideMark/>
          </w:tcPr>
          <w:p w14:paraId="783957BD" w14:textId="37EA25BA" w:rsidR="000F0E6F" w:rsidRPr="000F0E6F" w:rsidRDefault="007D3D33" w:rsidP="007D3D33">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39</w:t>
            </w:r>
          </w:p>
        </w:tc>
      </w:tr>
      <w:tr w:rsidR="000F0E6F" w:rsidRPr="000F0E6F" w14:paraId="23CF99EF" w14:textId="77777777" w:rsidTr="007D3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shd w:val="clear" w:color="auto" w:fill="DEEAF6" w:themeFill="accent5" w:themeFillTint="33"/>
            <w:vAlign w:val="center"/>
            <w:hideMark/>
          </w:tcPr>
          <w:p w14:paraId="3C136643" w14:textId="77777777" w:rsidR="000F0E6F" w:rsidRPr="000F0E6F" w:rsidRDefault="000F0E6F" w:rsidP="000F0E6F">
            <w:pPr>
              <w:spacing w:after="160"/>
              <w:rPr>
                <w:rFonts w:cstheme="majorBidi"/>
                <w:color w:val="auto"/>
              </w:rPr>
            </w:pPr>
            <w:r w:rsidRPr="000F0E6F">
              <w:rPr>
                <w:rFonts w:cstheme="majorBidi"/>
                <w:color w:val="auto"/>
              </w:rPr>
              <w:t>Equation 3.9</w:t>
            </w:r>
          </w:p>
        </w:tc>
        <w:tc>
          <w:tcPr>
            <w:tcW w:w="4680" w:type="dxa"/>
            <w:vAlign w:val="center"/>
            <w:hideMark/>
          </w:tcPr>
          <w:p w14:paraId="4F46DCF9"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0F0E6F">
              <w:rPr>
                <w:rFonts w:cstheme="majorBidi"/>
                <w:color w:val="auto"/>
              </w:rPr>
              <w:t>Balanced class weight formula</w:t>
            </w:r>
          </w:p>
        </w:tc>
        <w:tc>
          <w:tcPr>
            <w:tcW w:w="435" w:type="dxa"/>
            <w:vAlign w:val="center"/>
            <w:hideMark/>
          </w:tcPr>
          <w:p w14:paraId="6C9824FB" w14:textId="5FBD1B66" w:rsidR="000F0E6F" w:rsidRPr="000F0E6F" w:rsidRDefault="007D3D33" w:rsidP="007D3D33">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40</w:t>
            </w:r>
          </w:p>
        </w:tc>
      </w:tr>
      <w:tr w:rsidR="000F0E6F" w:rsidRPr="000F0E6F" w14:paraId="7F1A032B" w14:textId="77777777" w:rsidTr="007D3D33">
        <w:tc>
          <w:tcPr>
            <w:cnfStyle w:val="001000000000" w:firstRow="0" w:lastRow="0" w:firstColumn="1" w:lastColumn="0" w:oddVBand="0" w:evenVBand="0" w:oddHBand="0" w:evenHBand="0" w:firstRowFirstColumn="0" w:firstRowLastColumn="0" w:lastRowFirstColumn="0" w:lastRowLastColumn="0"/>
            <w:tcW w:w="3955" w:type="dxa"/>
            <w:shd w:val="clear" w:color="auto" w:fill="DEEAF6" w:themeFill="accent5" w:themeFillTint="33"/>
            <w:vAlign w:val="center"/>
            <w:hideMark/>
          </w:tcPr>
          <w:p w14:paraId="6E513D43" w14:textId="77777777" w:rsidR="000F0E6F" w:rsidRPr="000F0E6F" w:rsidRDefault="000F0E6F" w:rsidP="000F0E6F">
            <w:pPr>
              <w:spacing w:after="160"/>
              <w:rPr>
                <w:rFonts w:cstheme="majorBidi"/>
                <w:color w:val="auto"/>
              </w:rPr>
            </w:pPr>
            <w:r w:rsidRPr="000F0E6F">
              <w:rPr>
                <w:rFonts w:cstheme="majorBidi"/>
                <w:color w:val="auto"/>
              </w:rPr>
              <w:t>Equation 3.10</w:t>
            </w:r>
          </w:p>
        </w:tc>
        <w:tc>
          <w:tcPr>
            <w:tcW w:w="4680" w:type="dxa"/>
            <w:vAlign w:val="center"/>
            <w:hideMark/>
          </w:tcPr>
          <w:p w14:paraId="3DA83292"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proofErr w:type="spellStart"/>
            <w:r w:rsidRPr="000F0E6F">
              <w:rPr>
                <w:rFonts w:cstheme="majorBidi"/>
                <w:color w:val="auto"/>
              </w:rPr>
              <w:t>scale_pos_weight</w:t>
            </w:r>
            <w:proofErr w:type="spellEnd"/>
            <w:r w:rsidRPr="000F0E6F">
              <w:rPr>
                <w:rFonts w:cstheme="majorBidi"/>
                <w:color w:val="auto"/>
              </w:rPr>
              <w:t xml:space="preserve"> formula</w:t>
            </w:r>
          </w:p>
        </w:tc>
        <w:tc>
          <w:tcPr>
            <w:tcW w:w="435" w:type="dxa"/>
            <w:vAlign w:val="center"/>
            <w:hideMark/>
          </w:tcPr>
          <w:p w14:paraId="78A8CEFF" w14:textId="0FF38352" w:rsidR="000F0E6F" w:rsidRPr="000F0E6F" w:rsidRDefault="007D3D33" w:rsidP="007D3D33">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40</w:t>
            </w:r>
          </w:p>
        </w:tc>
      </w:tr>
      <w:tr w:rsidR="000F0E6F" w:rsidRPr="000F0E6F" w14:paraId="2BF5CEEC" w14:textId="77777777" w:rsidTr="007D3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shd w:val="clear" w:color="auto" w:fill="DEEAF6" w:themeFill="accent5" w:themeFillTint="33"/>
            <w:vAlign w:val="center"/>
            <w:hideMark/>
          </w:tcPr>
          <w:p w14:paraId="23F8969D" w14:textId="77777777" w:rsidR="000F0E6F" w:rsidRPr="000F0E6F" w:rsidRDefault="000F0E6F" w:rsidP="000F0E6F">
            <w:pPr>
              <w:spacing w:after="160"/>
              <w:rPr>
                <w:rFonts w:cstheme="majorBidi"/>
                <w:color w:val="auto"/>
              </w:rPr>
            </w:pPr>
            <w:r w:rsidRPr="000F0E6F">
              <w:rPr>
                <w:rFonts w:cstheme="majorBidi"/>
                <w:color w:val="auto"/>
              </w:rPr>
              <w:t>Equation 3.11</w:t>
            </w:r>
          </w:p>
        </w:tc>
        <w:tc>
          <w:tcPr>
            <w:tcW w:w="4680" w:type="dxa"/>
            <w:vAlign w:val="center"/>
            <w:hideMark/>
          </w:tcPr>
          <w:p w14:paraId="12B6C09B"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0F0E6F">
              <w:rPr>
                <w:rFonts w:cstheme="majorBidi"/>
                <w:color w:val="auto"/>
              </w:rPr>
              <w:t>Clinically weighted composite scoring function</w:t>
            </w:r>
          </w:p>
        </w:tc>
        <w:tc>
          <w:tcPr>
            <w:tcW w:w="435" w:type="dxa"/>
            <w:vAlign w:val="center"/>
            <w:hideMark/>
          </w:tcPr>
          <w:p w14:paraId="0807BD4C" w14:textId="36E9209D" w:rsidR="000F0E6F" w:rsidRPr="000F0E6F" w:rsidRDefault="007D3D33" w:rsidP="007D3D33">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41</w:t>
            </w:r>
          </w:p>
        </w:tc>
      </w:tr>
      <w:tr w:rsidR="000F0E6F" w:rsidRPr="000F0E6F" w14:paraId="22658DB9" w14:textId="77777777" w:rsidTr="007D3D33">
        <w:tc>
          <w:tcPr>
            <w:cnfStyle w:val="001000000000" w:firstRow="0" w:lastRow="0" w:firstColumn="1" w:lastColumn="0" w:oddVBand="0" w:evenVBand="0" w:oddHBand="0" w:evenHBand="0" w:firstRowFirstColumn="0" w:firstRowLastColumn="0" w:lastRowFirstColumn="0" w:lastRowLastColumn="0"/>
            <w:tcW w:w="3955" w:type="dxa"/>
            <w:shd w:val="clear" w:color="auto" w:fill="DEEAF6" w:themeFill="accent5" w:themeFillTint="33"/>
            <w:vAlign w:val="center"/>
            <w:hideMark/>
          </w:tcPr>
          <w:p w14:paraId="10100410" w14:textId="77777777" w:rsidR="000F0E6F" w:rsidRPr="000F0E6F" w:rsidRDefault="000F0E6F" w:rsidP="000F0E6F">
            <w:pPr>
              <w:spacing w:after="160"/>
              <w:rPr>
                <w:rFonts w:cstheme="majorBidi"/>
                <w:color w:val="auto"/>
              </w:rPr>
            </w:pPr>
            <w:r w:rsidRPr="000F0E6F">
              <w:rPr>
                <w:rFonts w:cstheme="majorBidi"/>
                <w:color w:val="auto"/>
              </w:rPr>
              <w:t>Equation 3.12</w:t>
            </w:r>
          </w:p>
        </w:tc>
        <w:tc>
          <w:tcPr>
            <w:tcW w:w="4680" w:type="dxa"/>
            <w:vAlign w:val="center"/>
            <w:hideMark/>
          </w:tcPr>
          <w:p w14:paraId="5178827F"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0F0E6F">
              <w:rPr>
                <w:rFonts w:cstheme="majorBidi"/>
                <w:color w:val="auto"/>
              </w:rPr>
              <w:t xml:space="preserve">Cross-validation </w:t>
            </w:r>
            <w:proofErr w:type="gramStart"/>
            <w:r w:rsidRPr="000F0E6F">
              <w:rPr>
                <w:rFonts w:cstheme="majorBidi"/>
                <w:color w:val="auto"/>
              </w:rPr>
              <w:t>mean</w:t>
            </w:r>
            <w:proofErr w:type="gramEnd"/>
            <w:r w:rsidRPr="000F0E6F">
              <w:rPr>
                <w:rFonts w:cstheme="majorBidi"/>
                <w:color w:val="auto"/>
              </w:rPr>
              <w:t xml:space="preserve"> performance estimate</w:t>
            </w:r>
          </w:p>
        </w:tc>
        <w:tc>
          <w:tcPr>
            <w:tcW w:w="435" w:type="dxa"/>
            <w:vAlign w:val="center"/>
            <w:hideMark/>
          </w:tcPr>
          <w:p w14:paraId="1733342E" w14:textId="7521BC22" w:rsidR="000F0E6F" w:rsidRPr="000F0E6F" w:rsidRDefault="007D3D33" w:rsidP="007D3D33">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42</w:t>
            </w:r>
          </w:p>
        </w:tc>
      </w:tr>
      <w:tr w:rsidR="000F0E6F" w:rsidRPr="000F0E6F" w14:paraId="372ADE3B" w14:textId="77777777" w:rsidTr="007D3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shd w:val="clear" w:color="auto" w:fill="DEEAF6" w:themeFill="accent5" w:themeFillTint="33"/>
            <w:vAlign w:val="center"/>
            <w:hideMark/>
          </w:tcPr>
          <w:p w14:paraId="2CFAB0D9" w14:textId="77777777" w:rsidR="000F0E6F" w:rsidRPr="000F0E6F" w:rsidRDefault="000F0E6F" w:rsidP="000F0E6F">
            <w:pPr>
              <w:spacing w:after="160"/>
              <w:rPr>
                <w:rFonts w:cstheme="majorBidi"/>
                <w:color w:val="auto"/>
              </w:rPr>
            </w:pPr>
            <w:r w:rsidRPr="000F0E6F">
              <w:rPr>
                <w:rFonts w:cstheme="majorBidi"/>
                <w:color w:val="auto"/>
              </w:rPr>
              <w:t>Equation 3.13</w:t>
            </w:r>
          </w:p>
        </w:tc>
        <w:tc>
          <w:tcPr>
            <w:tcW w:w="4680" w:type="dxa"/>
            <w:vAlign w:val="center"/>
            <w:hideMark/>
          </w:tcPr>
          <w:p w14:paraId="285F48FA"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0F0E6F">
              <w:rPr>
                <w:rFonts w:cstheme="majorBidi"/>
                <w:color w:val="auto"/>
              </w:rPr>
              <w:t>Recall</w:t>
            </w:r>
          </w:p>
        </w:tc>
        <w:tc>
          <w:tcPr>
            <w:tcW w:w="435" w:type="dxa"/>
            <w:vAlign w:val="center"/>
            <w:hideMark/>
          </w:tcPr>
          <w:p w14:paraId="6A7F77FC" w14:textId="429078B7" w:rsidR="000F0E6F" w:rsidRPr="000F0E6F" w:rsidRDefault="007D3D33" w:rsidP="007D3D33">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44</w:t>
            </w:r>
          </w:p>
        </w:tc>
      </w:tr>
      <w:tr w:rsidR="000F0E6F" w:rsidRPr="000F0E6F" w14:paraId="7240824E" w14:textId="77777777" w:rsidTr="007D3D33">
        <w:tc>
          <w:tcPr>
            <w:cnfStyle w:val="001000000000" w:firstRow="0" w:lastRow="0" w:firstColumn="1" w:lastColumn="0" w:oddVBand="0" w:evenVBand="0" w:oddHBand="0" w:evenHBand="0" w:firstRowFirstColumn="0" w:firstRowLastColumn="0" w:lastRowFirstColumn="0" w:lastRowLastColumn="0"/>
            <w:tcW w:w="3955" w:type="dxa"/>
            <w:shd w:val="clear" w:color="auto" w:fill="DEEAF6" w:themeFill="accent5" w:themeFillTint="33"/>
            <w:vAlign w:val="center"/>
            <w:hideMark/>
          </w:tcPr>
          <w:p w14:paraId="029C558E" w14:textId="77777777" w:rsidR="000F0E6F" w:rsidRPr="000F0E6F" w:rsidRDefault="000F0E6F" w:rsidP="000F0E6F">
            <w:pPr>
              <w:spacing w:after="160"/>
              <w:rPr>
                <w:rFonts w:cstheme="majorBidi"/>
                <w:color w:val="auto"/>
              </w:rPr>
            </w:pPr>
            <w:r w:rsidRPr="000F0E6F">
              <w:rPr>
                <w:rFonts w:cstheme="majorBidi"/>
                <w:color w:val="auto"/>
              </w:rPr>
              <w:t>Equation 3.14</w:t>
            </w:r>
          </w:p>
        </w:tc>
        <w:tc>
          <w:tcPr>
            <w:tcW w:w="4680" w:type="dxa"/>
            <w:vAlign w:val="center"/>
            <w:hideMark/>
          </w:tcPr>
          <w:p w14:paraId="428ACD14"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0F0E6F">
              <w:rPr>
                <w:rFonts w:cstheme="majorBidi"/>
                <w:color w:val="auto"/>
              </w:rPr>
              <w:t>Precision</w:t>
            </w:r>
          </w:p>
        </w:tc>
        <w:tc>
          <w:tcPr>
            <w:tcW w:w="435" w:type="dxa"/>
            <w:vAlign w:val="center"/>
            <w:hideMark/>
          </w:tcPr>
          <w:p w14:paraId="61EA3D5A" w14:textId="64F9FA6B" w:rsidR="000F0E6F" w:rsidRPr="000F0E6F" w:rsidRDefault="007D3D33" w:rsidP="007D3D33">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44</w:t>
            </w:r>
          </w:p>
        </w:tc>
      </w:tr>
      <w:tr w:rsidR="000F0E6F" w:rsidRPr="000F0E6F" w14:paraId="4B72173D" w14:textId="77777777" w:rsidTr="007D3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shd w:val="clear" w:color="auto" w:fill="DEEAF6" w:themeFill="accent5" w:themeFillTint="33"/>
            <w:vAlign w:val="center"/>
            <w:hideMark/>
          </w:tcPr>
          <w:p w14:paraId="2FD3D7A8" w14:textId="77777777" w:rsidR="000F0E6F" w:rsidRPr="000F0E6F" w:rsidRDefault="000F0E6F" w:rsidP="000F0E6F">
            <w:pPr>
              <w:spacing w:after="160"/>
              <w:rPr>
                <w:rFonts w:cstheme="majorBidi"/>
                <w:color w:val="auto"/>
              </w:rPr>
            </w:pPr>
            <w:r w:rsidRPr="000F0E6F">
              <w:rPr>
                <w:rFonts w:cstheme="majorBidi"/>
                <w:color w:val="auto"/>
              </w:rPr>
              <w:t>Equation 3.15</w:t>
            </w:r>
          </w:p>
        </w:tc>
        <w:tc>
          <w:tcPr>
            <w:tcW w:w="4680" w:type="dxa"/>
            <w:vAlign w:val="center"/>
            <w:hideMark/>
          </w:tcPr>
          <w:p w14:paraId="6D052278"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0F0E6F">
              <w:rPr>
                <w:rFonts w:cstheme="majorBidi"/>
                <w:color w:val="auto"/>
              </w:rPr>
              <w:t>F1-Score</w:t>
            </w:r>
          </w:p>
        </w:tc>
        <w:tc>
          <w:tcPr>
            <w:tcW w:w="435" w:type="dxa"/>
            <w:vAlign w:val="center"/>
            <w:hideMark/>
          </w:tcPr>
          <w:p w14:paraId="790838A5" w14:textId="1E2E2C12" w:rsidR="000F0E6F" w:rsidRPr="000F0E6F" w:rsidRDefault="007D3D33" w:rsidP="007D3D33">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44</w:t>
            </w:r>
          </w:p>
        </w:tc>
      </w:tr>
      <w:tr w:rsidR="000F0E6F" w:rsidRPr="000F0E6F" w14:paraId="32ED46F1" w14:textId="77777777" w:rsidTr="007D3D33">
        <w:tc>
          <w:tcPr>
            <w:cnfStyle w:val="001000000000" w:firstRow="0" w:lastRow="0" w:firstColumn="1" w:lastColumn="0" w:oddVBand="0" w:evenVBand="0" w:oddHBand="0" w:evenHBand="0" w:firstRowFirstColumn="0" w:firstRowLastColumn="0" w:lastRowFirstColumn="0" w:lastRowLastColumn="0"/>
            <w:tcW w:w="3955" w:type="dxa"/>
            <w:shd w:val="clear" w:color="auto" w:fill="DEEAF6" w:themeFill="accent5" w:themeFillTint="33"/>
            <w:vAlign w:val="center"/>
            <w:hideMark/>
          </w:tcPr>
          <w:p w14:paraId="72F25E64" w14:textId="77777777" w:rsidR="000F0E6F" w:rsidRPr="000F0E6F" w:rsidRDefault="000F0E6F" w:rsidP="000F0E6F">
            <w:pPr>
              <w:spacing w:after="160"/>
              <w:rPr>
                <w:rFonts w:cstheme="majorBidi"/>
                <w:color w:val="auto"/>
              </w:rPr>
            </w:pPr>
            <w:r w:rsidRPr="000F0E6F">
              <w:rPr>
                <w:rFonts w:cstheme="majorBidi"/>
                <w:color w:val="auto"/>
              </w:rPr>
              <w:t>Equation 3.16</w:t>
            </w:r>
          </w:p>
        </w:tc>
        <w:tc>
          <w:tcPr>
            <w:tcW w:w="4680" w:type="dxa"/>
            <w:vAlign w:val="center"/>
            <w:hideMark/>
          </w:tcPr>
          <w:p w14:paraId="571C1D5C"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r w:rsidRPr="000F0E6F">
              <w:rPr>
                <w:rFonts w:cstheme="majorBidi"/>
                <w:color w:val="auto"/>
              </w:rPr>
              <w:t>Balanced accuracy</w:t>
            </w:r>
          </w:p>
        </w:tc>
        <w:tc>
          <w:tcPr>
            <w:tcW w:w="435" w:type="dxa"/>
            <w:vAlign w:val="center"/>
            <w:hideMark/>
          </w:tcPr>
          <w:p w14:paraId="6C9F3626" w14:textId="57888DF9" w:rsidR="000F0E6F" w:rsidRPr="000F0E6F" w:rsidRDefault="007D3D33" w:rsidP="007D3D33">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44</w:t>
            </w:r>
          </w:p>
        </w:tc>
      </w:tr>
      <w:tr w:rsidR="000F0E6F" w:rsidRPr="000F0E6F" w14:paraId="45164316" w14:textId="77777777" w:rsidTr="007D3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shd w:val="clear" w:color="auto" w:fill="DEEAF6" w:themeFill="accent5" w:themeFillTint="33"/>
            <w:vAlign w:val="center"/>
            <w:hideMark/>
          </w:tcPr>
          <w:p w14:paraId="53C75E32" w14:textId="77777777" w:rsidR="000F0E6F" w:rsidRPr="000F0E6F" w:rsidRDefault="000F0E6F" w:rsidP="000F0E6F">
            <w:pPr>
              <w:spacing w:after="160"/>
              <w:rPr>
                <w:rFonts w:cstheme="majorBidi"/>
                <w:color w:val="auto"/>
              </w:rPr>
            </w:pPr>
            <w:r w:rsidRPr="000F0E6F">
              <w:rPr>
                <w:rFonts w:cstheme="majorBidi"/>
                <w:color w:val="auto"/>
              </w:rPr>
              <w:t>Equation 3.17</w:t>
            </w:r>
          </w:p>
        </w:tc>
        <w:tc>
          <w:tcPr>
            <w:tcW w:w="4680" w:type="dxa"/>
            <w:vAlign w:val="center"/>
            <w:hideMark/>
          </w:tcPr>
          <w:p w14:paraId="22758B6B"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0F0E6F">
              <w:rPr>
                <w:rFonts w:cstheme="majorBidi"/>
                <w:color w:val="auto"/>
              </w:rPr>
              <w:t>ROC-AUC probabilistic interpretation</w:t>
            </w:r>
          </w:p>
        </w:tc>
        <w:tc>
          <w:tcPr>
            <w:tcW w:w="435" w:type="dxa"/>
            <w:vAlign w:val="center"/>
            <w:hideMark/>
          </w:tcPr>
          <w:p w14:paraId="127246E4" w14:textId="303E39D8" w:rsidR="000F0E6F" w:rsidRPr="000F0E6F" w:rsidRDefault="007D3D33" w:rsidP="007D3D33">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45</w:t>
            </w:r>
          </w:p>
        </w:tc>
      </w:tr>
      <w:tr w:rsidR="000F0E6F" w:rsidRPr="000F0E6F" w14:paraId="51B498FD" w14:textId="77777777" w:rsidTr="007D3D33">
        <w:tc>
          <w:tcPr>
            <w:cnfStyle w:val="001000000000" w:firstRow="0" w:lastRow="0" w:firstColumn="1" w:lastColumn="0" w:oddVBand="0" w:evenVBand="0" w:oddHBand="0" w:evenHBand="0" w:firstRowFirstColumn="0" w:firstRowLastColumn="0" w:lastRowFirstColumn="0" w:lastRowLastColumn="0"/>
            <w:tcW w:w="3955" w:type="dxa"/>
            <w:shd w:val="clear" w:color="auto" w:fill="DEEAF6" w:themeFill="accent5" w:themeFillTint="33"/>
            <w:vAlign w:val="center"/>
            <w:hideMark/>
          </w:tcPr>
          <w:p w14:paraId="02188DEB" w14:textId="77777777" w:rsidR="000F0E6F" w:rsidRPr="000F0E6F" w:rsidRDefault="000F0E6F" w:rsidP="000F0E6F">
            <w:pPr>
              <w:spacing w:after="160"/>
              <w:rPr>
                <w:rFonts w:cstheme="majorBidi"/>
                <w:color w:val="auto"/>
              </w:rPr>
            </w:pPr>
            <w:r w:rsidRPr="000F0E6F">
              <w:rPr>
                <w:rFonts w:cstheme="majorBidi"/>
                <w:color w:val="auto"/>
              </w:rPr>
              <w:t>Equation 3.18</w:t>
            </w:r>
          </w:p>
        </w:tc>
        <w:tc>
          <w:tcPr>
            <w:tcW w:w="4680" w:type="dxa"/>
            <w:vAlign w:val="center"/>
            <w:hideMark/>
          </w:tcPr>
          <w:p w14:paraId="03092B92"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rPr>
                <w:rFonts w:cstheme="majorBidi"/>
                <w:color w:val="auto"/>
              </w:rPr>
            </w:pPr>
            <w:proofErr w:type="gramStart"/>
            <w:r w:rsidRPr="000F0E6F">
              <w:rPr>
                <w:rFonts w:cstheme="majorBidi"/>
                <w:color w:val="auto"/>
              </w:rPr>
              <w:t>Matthews</w:t>
            </w:r>
            <w:proofErr w:type="gramEnd"/>
            <w:r w:rsidRPr="000F0E6F">
              <w:rPr>
                <w:rFonts w:cstheme="majorBidi"/>
                <w:color w:val="auto"/>
              </w:rPr>
              <w:t xml:space="preserve"> correlation coefficient</w:t>
            </w:r>
          </w:p>
        </w:tc>
        <w:tc>
          <w:tcPr>
            <w:tcW w:w="435" w:type="dxa"/>
            <w:vAlign w:val="center"/>
            <w:hideMark/>
          </w:tcPr>
          <w:p w14:paraId="11D92030" w14:textId="094FBB2B" w:rsidR="000F0E6F" w:rsidRPr="000F0E6F" w:rsidRDefault="007D3D33" w:rsidP="007D3D33">
            <w:pPr>
              <w:spacing w:after="16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45</w:t>
            </w:r>
          </w:p>
        </w:tc>
      </w:tr>
      <w:tr w:rsidR="000F0E6F" w:rsidRPr="000F0E6F" w14:paraId="05098BB6" w14:textId="77777777" w:rsidTr="007D3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shd w:val="clear" w:color="auto" w:fill="DEEAF6" w:themeFill="accent5" w:themeFillTint="33"/>
            <w:vAlign w:val="center"/>
            <w:hideMark/>
          </w:tcPr>
          <w:p w14:paraId="185E0609" w14:textId="77777777" w:rsidR="000F0E6F" w:rsidRPr="000F0E6F" w:rsidRDefault="000F0E6F" w:rsidP="000F0E6F">
            <w:pPr>
              <w:spacing w:after="160"/>
              <w:rPr>
                <w:rFonts w:cstheme="majorBidi"/>
                <w:color w:val="auto"/>
              </w:rPr>
            </w:pPr>
            <w:r w:rsidRPr="000F0E6F">
              <w:rPr>
                <w:rFonts w:cstheme="majorBidi"/>
                <w:color w:val="auto"/>
              </w:rPr>
              <w:t>Equation 3.19</w:t>
            </w:r>
          </w:p>
        </w:tc>
        <w:tc>
          <w:tcPr>
            <w:tcW w:w="4680" w:type="dxa"/>
            <w:vAlign w:val="center"/>
            <w:hideMark/>
          </w:tcPr>
          <w:p w14:paraId="6A1A4CA7"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rPr>
                <w:rFonts w:cstheme="majorBidi"/>
                <w:color w:val="auto"/>
              </w:rPr>
            </w:pPr>
            <w:r w:rsidRPr="000F0E6F">
              <w:rPr>
                <w:rFonts w:cstheme="majorBidi"/>
                <w:color w:val="auto"/>
              </w:rPr>
              <w:t>Youden index threshold selection</w:t>
            </w:r>
          </w:p>
        </w:tc>
        <w:tc>
          <w:tcPr>
            <w:tcW w:w="435" w:type="dxa"/>
            <w:vAlign w:val="center"/>
            <w:hideMark/>
          </w:tcPr>
          <w:p w14:paraId="0DFB8427" w14:textId="79349FDF" w:rsidR="000F0E6F" w:rsidRPr="000F0E6F" w:rsidRDefault="007D3D33" w:rsidP="007D3D33">
            <w:pPr>
              <w:spacing w:after="160"/>
              <w:jc w:val="center"/>
              <w:cnfStyle w:val="000000100000" w:firstRow="0" w:lastRow="0" w:firstColumn="0" w:lastColumn="0" w:oddVBand="0" w:evenVBand="0" w:oddHBand="1" w:evenHBand="0" w:firstRowFirstColumn="0" w:firstRowLastColumn="0" w:lastRowFirstColumn="0" w:lastRowLastColumn="0"/>
              <w:rPr>
                <w:rFonts w:cstheme="majorBidi"/>
                <w:color w:val="auto"/>
              </w:rPr>
            </w:pPr>
            <w:r>
              <w:rPr>
                <w:rFonts w:cstheme="majorBidi"/>
                <w:color w:val="auto"/>
              </w:rPr>
              <w:t>46</w:t>
            </w:r>
          </w:p>
        </w:tc>
      </w:tr>
    </w:tbl>
    <w:p w14:paraId="37BD5B64" w14:textId="77777777" w:rsidR="006D54FF" w:rsidRDefault="006D54FF" w:rsidP="00D3186B">
      <w:pPr>
        <w:jc w:val="center"/>
        <w:rPr>
          <w:rFonts w:cstheme="majorBidi"/>
          <w:color w:val="2F5496" w:themeColor="accent1" w:themeShade="BF"/>
        </w:rPr>
      </w:pPr>
    </w:p>
    <w:p w14:paraId="7489C008" w14:textId="77777777" w:rsidR="006D54FF" w:rsidRDefault="006D54FF" w:rsidP="00D3186B">
      <w:pPr>
        <w:jc w:val="center"/>
        <w:rPr>
          <w:rFonts w:cstheme="majorBidi"/>
          <w:color w:val="2F5496" w:themeColor="accent1" w:themeShade="BF"/>
        </w:rPr>
      </w:pPr>
    </w:p>
    <w:p w14:paraId="7F3827EC" w14:textId="77777777" w:rsidR="000F0E6F" w:rsidRDefault="000F0E6F" w:rsidP="00D3186B">
      <w:pPr>
        <w:jc w:val="center"/>
        <w:rPr>
          <w:rFonts w:cstheme="majorBidi"/>
          <w:color w:val="2F5496" w:themeColor="accent1" w:themeShade="BF"/>
        </w:rPr>
      </w:pPr>
    </w:p>
    <w:p w14:paraId="355049C0" w14:textId="77777777" w:rsidR="006D54FF" w:rsidRDefault="006D54FF" w:rsidP="00D3186B">
      <w:pPr>
        <w:jc w:val="center"/>
        <w:rPr>
          <w:rFonts w:cstheme="majorBidi"/>
          <w:color w:val="2F5496" w:themeColor="accent1" w:themeShade="BF"/>
        </w:rPr>
      </w:pPr>
    </w:p>
    <w:p w14:paraId="7BE03B74" w14:textId="77777777" w:rsidR="000F0E6F" w:rsidRDefault="000F0E6F" w:rsidP="000F0E6F">
      <w:pPr>
        <w:pStyle w:val="Heading1"/>
        <w:rPr>
          <w:color w:val="2F5496" w:themeColor="accent1" w:themeShade="BF"/>
        </w:rPr>
      </w:pPr>
      <w:r w:rsidRPr="00B42614">
        <w:rPr>
          <w:color w:val="2F5496" w:themeColor="accent1" w:themeShade="BF"/>
        </w:rPr>
        <w:lastRenderedPageBreak/>
        <w:t>LIST OF ABBREVIATIONS</w:t>
      </w:r>
    </w:p>
    <w:p w14:paraId="75E9C898" w14:textId="05486B1F" w:rsidR="000F0E6F" w:rsidRPr="000F0E6F" w:rsidRDefault="000F0E6F" w:rsidP="000F0E6F">
      <w:pPr>
        <w:rPr>
          <w:b/>
          <w:bCs/>
        </w:rPr>
      </w:pPr>
    </w:p>
    <w:tbl>
      <w:tblPr>
        <w:tblStyle w:val="PlainTable1"/>
        <w:tblW w:w="9355" w:type="dxa"/>
        <w:tblLook w:val="04A0" w:firstRow="1" w:lastRow="0" w:firstColumn="1" w:lastColumn="0" w:noHBand="0" w:noVBand="1"/>
      </w:tblPr>
      <w:tblGrid>
        <w:gridCol w:w="1572"/>
        <w:gridCol w:w="7783"/>
      </w:tblGrid>
      <w:tr w:rsidR="000F0E6F" w:rsidRPr="000F0E6F" w14:paraId="5841223A" w14:textId="77777777" w:rsidTr="000F0E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5B9BD5" w:themeFill="accent5"/>
            <w:hideMark/>
          </w:tcPr>
          <w:p w14:paraId="24C16B87" w14:textId="77777777" w:rsidR="000F0E6F" w:rsidRPr="000F0E6F" w:rsidRDefault="000F0E6F" w:rsidP="000F0E6F">
            <w:pPr>
              <w:spacing w:after="160"/>
              <w:rPr>
                <w:color w:val="FFFFFF" w:themeColor="background1"/>
              </w:rPr>
            </w:pPr>
            <w:r w:rsidRPr="000F0E6F">
              <w:rPr>
                <w:color w:val="FFFFFF" w:themeColor="background1"/>
              </w:rPr>
              <w:t>Abbreviation</w:t>
            </w:r>
          </w:p>
        </w:tc>
        <w:tc>
          <w:tcPr>
            <w:tcW w:w="7783" w:type="dxa"/>
            <w:shd w:val="clear" w:color="auto" w:fill="5B9BD5" w:themeFill="accent5"/>
            <w:hideMark/>
          </w:tcPr>
          <w:p w14:paraId="2B46DAB5" w14:textId="77777777" w:rsidR="000F0E6F" w:rsidRPr="000F0E6F" w:rsidRDefault="000F0E6F" w:rsidP="000F0E6F">
            <w:pPr>
              <w:spacing w:after="160"/>
              <w:cnfStyle w:val="100000000000" w:firstRow="1" w:lastRow="0" w:firstColumn="0" w:lastColumn="0" w:oddVBand="0" w:evenVBand="0" w:oddHBand="0" w:evenHBand="0" w:firstRowFirstColumn="0" w:firstRowLastColumn="0" w:lastRowFirstColumn="0" w:lastRowLastColumn="0"/>
              <w:rPr>
                <w:color w:val="FFFFFF" w:themeColor="background1"/>
              </w:rPr>
            </w:pPr>
            <w:r w:rsidRPr="000F0E6F">
              <w:rPr>
                <w:color w:val="FFFFFF" w:themeColor="background1"/>
              </w:rPr>
              <w:t>Full Term</w:t>
            </w:r>
          </w:p>
        </w:tc>
      </w:tr>
      <w:tr w:rsidR="000F0E6F" w:rsidRPr="000F0E6F" w14:paraId="6B86AC39"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55CAE80E" w14:textId="77777777" w:rsidR="000F0E6F" w:rsidRPr="000F0E6F" w:rsidRDefault="000F0E6F" w:rsidP="000F0E6F">
            <w:pPr>
              <w:spacing w:after="160"/>
            </w:pPr>
            <w:r w:rsidRPr="000F0E6F">
              <w:t>ADASYN</w:t>
            </w:r>
          </w:p>
        </w:tc>
        <w:tc>
          <w:tcPr>
            <w:tcW w:w="7783" w:type="dxa"/>
            <w:hideMark/>
          </w:tcPr>
          <w:p w14:paraId="64354AE2"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r w:rsidRPr="000F0E6F">
              <w:t>Adaptive Synthetic Sampling</w:t>
            </w:r>
          </w:p>
        </w:tc>
      </w:tr>
      <w:tr w:rsidR="000F0E6F" w:rsidRPr="000F0E6F" w14:paraId="6A77B685" w14:textId="77777777" w:rsidTr="000F0E6F">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889E4AB" w14:textId="77777777" w:rsidR="000F0E6F" w:rsidRPr="000F0E6F" w:rsidRDefault="000F0E6F" w:rsidP="000F0E6F">
            <w:pPr>
              <w:spacing w:after="160"/>
            </w:pPr>
            <w:r w:rsidRPr="000F0E6F">
              <w:t>AI</w:t>
            </w:r>
          </w:p>
        </w:tc>
        <w:tc>
          <w:tcPr>
            <w:tcW w:w="7783" w:type="dxa"/>
            <w:hideMark/>
          </w:tcPr>
          <w:p w14:paraId="4D164591"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pPr>
            <w:r w:rsidRPr="000F0E6F">
              <w:t>Artificial Intelligence</w:t>
            </w:r>
          </w:p>
        </w:tc>
      </w:tr>
      <w:tr w:rsidR="000F0E6F" w:rsidRPr="000F0E6F" w14:paraId="6C49B534"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0DA20D45" w14:textId="77777777" w:rsidR="000F0E6F" w:rsidRPr="000F0E6F" w:rsidRDefault="000F0E6F" w:rsidP="000F0E6F">
            <w:pPr>
              <w:spacing w:after="160"/>
            </w:pPr>
            <w:r w:rsidRPr="000F0E6F">
              <w:t>AUC</w:t>
            </w:r>
          </w:p>
        </w:tc>
        <w:tc>
          <w:tcPr>
            <w:tcW w:w="7783" w:type="dxa"/>
            <w:hideMark/>
          </w:tcPr>
          <w:p w14:paraId="1CE3DAB3"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r w:rsidRPr="000F0E6F">
              <w:t>Area Under the Curve</w:t>
            </w:r>
          </w:p>
        </w:tc>
      </w:tr>
      <w:tr w:rsidR="000F0E6F" w:rsidRPr="000F0E6F" w14:paraId="18FD94F1" w14:textId="77777777" w:rsidTr="000F0E6F">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2B98439" w14:textId="77777777" w:rsidR="000F0E6F" w:rsidRPr="000F0E6F" w:rsidRDefault="000F0E6F" w:rsidP="000F0E6F">
            <w:pPr>
              <w:spacing w:after="160"/>
            </w:pPr>
            <w:proofErr w:type="spellStart"/>
            <w:r w:rsidRPr="000F0E6F">
              <w:t>BalAcc</w:t>
            </w:r>
            <w:proofErr w:type="spellEnd"/>
          </w:p>
        </w:tc>
        <w:tc>
          <w:tcPr>
            <w:tcW w:w="7783" w:type="dxa"/>
            <w:hideMark/>
          </w:tcPr>
          <w:p w14:paraId="02127420"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pPr>
            <w:r w:rsidRPr="000F0E6F">
              <w:t>Balanced Accuracy</w:t>
            </w:r>
          </w:p>
        </w:tc>
      </w:tr>
      <w:tr w:rsidR="000F0E6F" w:rsidRPr="000F0E6F" w14:paraId="3516FD15"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5347A690" w14:textId="77777777" w:rsidR="000F0E6F" w:rsidRPr="000F0E6F" w:rsidRDefault="000F0E6F" w:rsidP="000F0E6F">
            <w:pPr>
              <w:spacing w:after="160"/>
            </w:pPr>
            <w:r w:rsidRPr="000F0E6F">
              <w:t>BMI</w:t>
            </w:r>
          </w:p>
        </w:tc>
        <w:tc>
          <w:tcPr>
            <w:tcW w:w="7783" w:type="dxa"/>
            <w:hideMark/>
          </w:tcPr>
          <w:p w14:paraId="7ECDB7F4"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r w:rsidRPr="000F0E6F">
              <w:t>Body Mass Index</w:t>
            </w:r>
          </w:p>
        </w:tc>
      </w:tr>
      <w:tr w:rsidR="000F0E6F" w:rsidRPr="000F0E6F" w14:paraId="16BC52A8" w14:textId="77777777" w:rsidTr="000F0E6F">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4DF7E8C4" w14:textId="77777777" w:rsidR="000F0E6F" w:rsidRPr="000F0E6F" w:rsidRDefault="000F0E6F" w:rsidP="000F0E6F">
            <w:pPr>
              <w:spacing w:after="160"/>
            </w:pPr>
            <w:r w:rsidRPr="000F0E6F">
              <w:t>BRFSS</w:t>
            </w:r>
          </w:p>
        </w:tc>
        <w:tc>
          <w:tcPr>
            <w:tcW w:w="7783" w:type="dxa"/>
            <w:hideMark/>
          </w:tcPr>
          <w:p w14:paraId="3AA994C0"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pPr>
            <w:r w:rsidRPr="000F0E6F">
              <w:t>Behavioral Risk Factor Surveillance System</w:t>
            </w:r>
          </w:p>
        </w:tc>
      </w:tr>
      <w:tr w:rsidR="000F0E6F" w:rsidRPr="000F0E6F" w14:paraId="35BF57BA"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51BBC6C1" w14:textId="77777777" w:rsidR="000F0E6F" w:rsidRPr="000F0E6F" w:rsidRDefault="000F0E6F" w:rsidP="000F0E6F">
            <w:pPr>
              <w:spacing w:after="160"/>
            </w:pPr>
            <w:r w:rsidRPr="000F0E6F">
              <w:t>CDC</w:t>
            </w:r>
          </w:p>
        </w:tc>
        <w:tc>
          <w:tcPr>
            <w:tcW w:w="7783" w:type="dxa"/>
            <w:hideMark/>
          </w:tcPr>
          <w:p w14:paraId="2BC4BE25"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r w:rsidRPr="000F0E6F">
              <w:t>Centers for Disease Control and Prevention</w:t>
            </w:r>
          </w:p>
        </w:tc>
      </w:tr>
      <w:tr w:rsidR="000F0E6F" w:rsidRPr="000F0E6F" w14:paraId="5E44CF15" w14:textId="77777777" w:rsidTr="000F0E6F">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08953C96" w14:textId="77777777" w:rsidR="000F0E6F" w:rsidRPr="000F0E6F" w:rsidRDefault="000F0E6F" w:rsidP="000F0E6F">
            <w:pPr>
              <w:spacing w:after="160"/>
            </w:pPr>
            <w:r w:rsidRPr="000F0E6F">
              <w:t>CV</w:t>
            </w:r>
          </w:p>
        </w:tc>
        <w:tc>
          <w:tcPr>
            <w:tcW w:w="7783" w:type="dxa"/>
            <w:hideMark/>
          </w:tcPr>
          <w:p w14:paraId="6041FAF1"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pPr>
            <w:r w:rsidRPr="000F0E6F">
              <w:t>Cross-Validation</w:t>
            </w:r>
          </w:p>
        </w:tc>
      </w:tr>
      <w:tr w:rsidR="000F0E6F" w:rsidRPr="000F0E6F" w14:paraId="12EF19F7"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10C9492D" w14:textId="77777777" w:rsidR="000F0E6F" w:rsidRPr="000F0E6F" w:rsidRDefault="000F0E6F" w:rsidP="000F0E6F">
            <w:pPr>
              <w:spacing w:after="160"/>
            </w:pPr>
            <w:r w:rsidRPr="000F0E6F">
              <w:t>EDA</w:t>
            </w:r>
          </w:p>
        </w:tc>
        <w:tc>
          <w:tcPr>
            <w:tcW w:w="7783" w:type="dxa"/>
            <w:hideMark/>
          </w:tcPr>
          <w:p w14:paraId="1508F015"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r w:rsidRPr="000F0E6F">
              <w:t>Exploratory Data Analysis</w:t>
            </w:r>
          </w:p>
        </w:tc>
      </w:tr>
      <w:tr w:rsidR="000F0E6F" w:rsidRPr="000F0E6F" w14:paraId="1F48FEE7" w14:textId="77777777" w:rsidTr="000F0E6F">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9C3E561" w14:textId="77777777" w:rsidR="000F0E6F" w:rsidRPr="000F0E6F" w:rsidRDefault="000F0E6F" w:rsidP="000F0E6F">
            <w:pPr>
              <w:spacing w:after="160"/>
            </w:pPr>
            <w:r w:rsidRPr="000F0E6F">
              <w:t>EHR</w:t>
            </w:r>
          </w:p>
        </w:tc>
        <w:tc>
          <w:tcPr>
            <w:tcW w:w="7783" w:type="dxa"/>
            <w:hideMark/>
          </w:tcPr>
          <w:p w14:paraId="6B43B378"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pPr>
            <w:r w:rsidRPr="000F0E6F">
              <w:t>Electronic Health Record</w:t>
            </w:r>
          </w:p>
        </w:tc>
      </w:tr>
      <w:tr w:rsidR="000F0E6F" w:rsidRPr="000F0E6F" w14:paraId="1DB3C8EF"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4E67A495" w14:textId="77777777" w:rsidR="000F0E6F" w:rsidRPr="000F0E6F" w:rsidRDefault="000F0E6F" w:rsidP="000F0E6F">
            <w:pPr>
              <w:spacing w:after="160"/>
            </w:pPr>
            <w:r w:rsidRPr="000F0E6F">
              <w:t>F1</w:t>
            </w:r>
          </w:p>
        </w:tc>
        <w:tc>
          <w:tcPr>
            <w:tcW w:w="7783" w:type="dxa"/>
            <w:hideMark/>
          </w:tcPr>
          <w:p w14:paraId="7921B899"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r w:rsidRPr="000F0E6F">
              <w:t>F1-Score (Harmonic Mean of Precision and Recall)</w:t>
            </w:r>
          </w:p>
        </w:tc>
      </w:tr>
      <w:tr w:rsidR="000F0E6F" w:rsidRPr="000F0E6F" w14:paraId="46ABB2EF" w14:textId="77777777" w:rsidTr="000F0E6F">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15303C56" w14:textId="77777777" w:rsidR="000F0E6F" w:rsidRPr="000F0E6F" w:rsidRDefault="000F0E6F" w:rsidP="000F0E6F">
            <w:pPr>
              <w:spacing w:after="160"/>
            </w:pPr>
            <w:r w:rsidRPr="000F0E6F">
              <w:t>FN</w:t>
            </w:r>
          </w:p>
        </w:tc>
        <w:tc>
          <w:tcPr>
            <w:tcW w:w="7783" w:type="dxa"/>
            <w:hideMark/>
          </w:tcPr>
          <w:p w14:paraId="76877BF7"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pPr>
            <w:r w:rsidRPr="000F0E6F">
              <w:t>False Negative</w:t>
            </w:r>
          </w:p>
        </w:tc>
      </w:tr>
      <w:tr w:rsidR="000F0E6F" w:rsidRPr="000F0E6F" w14:paraId="7895DC28"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43FC4C92" w14:textId="77777777" w:rsidR="000F0E6F" w:rsidRPr="000F0E6F" w:rsidRDefault="000F0E6F" w:rsidP="000F0E6F">
            <w:pPr>
              <w:spacing w:after="160"/>
            </w:pPr>
            <w:r w:rsidRPr="000F0E6F">
              <w:t>FP</w:t>
            </w:r>
          </w:p>
        </w:tc>
        <w:tc>
          <w:tcPr>
            <w:tcW w:w="7783" w:type="dxa"/>
            <w:hideMark/>
          </w:tcPr>
          <w:p w14:paraId="41125D66"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r w:rsidRPr="000F0E6F">
              <w:t>False Positive</w:t>
            </w:r>
          </w:p>
        </w:tc>
      </w:tr>
      <w:tr w:rsidR="000F0E6F" w:rsidRPr="000F0E6F" w14:paraId="468AF47E" w14:textId="77777777" w:rsidTr="000F0E6F">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82BDD06" w14:textId="77777777" w:rsidR="000F0E6F" w:rsidRPr="000F0E6F" w:rsidRDefault="000F0E6F" w:rsidP="000F0E6F">
            <w:pPr>
              <w:spacing w:after="160"/>
            </w:pPr>
            <w:r w:rsidRPr="000F0E6F">
              <w:t>FPG</w:t>
            </w:r>
          </w:p>
        </w:tc>
        <w:tc>
          <w:tcPr>
            <w:tcW w:w="7783" w:type="dxa"/>
            <w:hideMark/>
          </w:tcPr>
          <w:p w14:paraId="35CAF7A3"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pPr>
            <w:r w:rsidRPr="000F0E6F">
              <w:t>Fasting Plasma Glucose</w:t>
            </w:r>
          </w:p>
        </w:tc>
      </w:tr>
      <w:tr w:rsidR="000F0E6F" w:rsidRPr="000F0E6F" w14:paraId="5514812C"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5BD25C2A" w14:textId="77777777" w:rsidR="000F0E6F" w:rsidRPr="000F0E6F" w:rsidRDefault="000F0E6F" w:rsidP="000F0E6F">
            <w:pPr>
              <w:spacing w:after="160"/>
            </w:pPr>
            <w:r w:rsidRPr="000F0E6F">
              <w:t>FPR</w:t>
            </w:r>
          </w:p>
        </w:tc>
        <w:tc>
          <w:tcPr>
            <w:tcW w:w="7783" w:type="dxa"/>
            <w:hideMark/>
          </w:tcPr>
          <w:p w14:paraId="3026A1A8"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r w:rsidRPr="000F0E6F">
              <w:t>False Positive Rate</w:t>
            </w:r>
          </w:p>
        </w:tc>
      </w:tr>
      <w:tr w:rsidR="000F0E6F" w:rsidRPr="000F0E6F" w14:paraId="34ABBFA8" w14:textId="77777777" w:rsidTr="000F0E6F">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0EAC5858" w14:textId="77777777" w:rsidR="000F0E6F" w:rsidRPr="000F0E6F" w:rsidRDefault="000F0E6F" w:rsidP="000F0E6F">
            <w:pPr>
              <w:spacing w:after="160"/>
            </w:pPr>
            <w:r w:rsidRPr="000F0E6F">
              <w:t>GOSS</w:t>
            </w:r>
          </w:p>
        </w:tc>
        <w:tc>
          <w:tcPr>
            <w:tcW w:w="7783" w:type="dxa"/>
            <w:hideMark/>
          </w:tcPr>
          <w:p w14:paraId="04C5D5E7"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pPr>
            <w:r w:rsidRPr="000F0E6F">
              <w:t>Gradient-based One-Side Sampling</w:t>
            </w:r>
          </w:p>
        </w:tc>
      </w:tr>
      <w:tr w:rsidR="000F0E6F" w:rsidRPr="000F0E6F" w14:paraId="0DE91377"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3BE46779" w14:textId="77777777" w:rsidR="000F0E6F" w:rsidRPr="000F0E6F" w:rsidRDefault="000F0E6F" w:rsidP="000F0E6F">
            <w:pPr>
              <w:spacing w:after="160"/>
            </w:pPr>
            <w:r w:rsidRPr="000F0E6F">
              <w:t>HbA1c</w:t>
            </w:r>
          </w:p>
        </w:tc>
        <w:tc>
          <w:tcPr>
            <w:tcW w:w="7783" w:type="dxa"/>
            <w:hideMark/>
          </w:tcPr>
          <w:p w14:paraId="446265D2"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r w:rsidRPr="000F0E6F">
              <w:t>Glycated Hemoglobin A1c</w:t>
            </w:r>
          </w:p>
        </w:tc>
      </w:tr>
      <w:tr w:rsidR="000F0E6F" w:rsidRPr="000F0E6F" w14:paraId="155B5F73" w14:textId="77777777" w:rsidTr="000F0E6F">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419C7E78" w14:textId="77777777" w:rsidR="000F0E6F" w:rsidRPr="000F0E6F" w:rsidRDefault="000F0E6F" w:rsidP="000F0E6F">
            <w:pPr>
              <w:spacing w:after="160"/>
            </w:pPr>
            <w:r w:rsidRPr="000F0E6F">
              <w:t>IDF</w:t>
            </w:r>
          </w:p>
        </w:tc>
        <w:tc>
          <w:tcPr>
            <w:tcW w:w="7783" w:type="dxa"/>
            <w:hideMark/>
          </w:tcPr>
          <w:p w14:paraId="2BAC8AF3"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pPr>
            <w:r w:rsidRPr="000F0E6F">
              <w:t>International Diabetes Federation</w:t>
            </w:r>
          </w:p>
        </w:tc>
      </w:tr>
      <w:tr w:rsidR="000F0E6F" w:rsidRPr="000F0E6F" w14:paraId="15EFC825"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D698A14" w14:textId="77777777" w:rsidR="000F0E6F" w:rsidRPr="000F0E6F" w:rsidRDefault="000F0E6F" w:rsidP="000F0E6F">
            <w:pPr>
              <w:spacing w:after="160"/>
            </w:pPr>
            <w:r w:rsidRPr="000F0E6F">
              <w:t>IQR</w:t>
            </w:r>
          </w:p>
        </w:tc>
        <w:tc>
          <w:tcPr>
            <w:tcW w:w="7783" w:type="dxa"/>
            <w:hideMark/>
          </w:tcPr>
          <w:p w14:paraId="04E3102A"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r w:rsidRPr="000F0E6F">
              <w:t>Interquartile Range</w:t>
            </w:r>
          </w:p>
        </w:tc>
      </w:tr>
      <w:tr w:rsidR="000F0E6F" w:rsidRPr="000F0E6F" w14:paraId="3017936E" w14:textId="77777777" w:rsidTr="000F0E6F">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ADDDF5A" w14:textId="77777777" w:rsidR="000F0E6F" w:rsidRPr="000F0E6F" w:rsidRDefault="000F0E6F" w:rsidP="000F0E6F">
            <w:pPr>
              <w:spacing w:after="160"/>
            </w:pPr>
            <w:r w:rsidRPr="000F0E6F">
              <w:t>L1</w:t>
            </w:r>
          </w:p>
        </w:tc>
        <w:tc>
          <w:tcPr>
            <w:tcW w:w="7783" w:type="dxa"/>
            <w:hideMark/>
          </w:tcPr>
          <w:p w14:paraId="1CCE441B"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pPr>
            <w:r w:rsidRPr="000F0E6F">
              <w:t>L1 Regularization (Lasso)</w:t>
            </w:r>
          </w:p>
        </w:tc>
      </w:tr>
      <w:tr w:rsidR="000F0E6F" w:rsidRPr="000F0E6F" w14:paraId="10C0EB04"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137FB1B7" w14:textId="77777777" w:rsidR="000F0E6F" w:rsidRPr="000F0E6F" w:rsidRDefault="000F0E6F" w:rsidP="000F0E6F">
            <w:pPr>
              <w:spacing w:after="160"/>
            </w:pPr>
            <w:r w:rsidRPr="000F0E6F">
              <w:t>L2</w:t>
            </w:r>
          </w:p>
        </w:tc>
        <w:tc>
          <w:tcPr>
            <w:tcW w:w="7783" w:type="dxa"/>
            <w:hideMark/>
          </w:tcPr>
          <w:p w14:paraId="24D16949"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r w:rsidRPr="000F0E6F">
              <w:t>L2 Regularization (Ridge)</w:t>
            </w:r>
          </w:p>
        </w:tc>
      </w:tr>
      <w:tr w:rsidR="000F0E6F" w:rsidRPr="000F0E6F" w14:paraId="3E7B9CA3" w14:textId="77777777" w:rsidTr="000F0E6F">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5404B598" w14:textId="77777777" w:rsidR="000F0E6F" w:rsidRPr="000F0E6F" w:rsidRDefault="000F0E6F" w:rsidP="000F0E6F">
            <w:pPr>
              <w:spacing w:after="160"/>
            </w:pPr>
            <w:r w:rsidRPr="000F0E6F">
              <w:t>LightGBM</w:t>
            </w:r>
          </w:p>
        </w:tc>
        <w:tc>
          <w:tcPr>
            <w:tcW w:w="7783" w:type="dxa"/>
            <w:hideMark/>
          </w:tcPr>
          <w:p w14:paraId="53B76A73"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pPr>
            <w:r w:rsidRPr="000F0E6F">
              <w:t>Light Gradient Boosting Machine</w:t>
            </w:r>
          </w:p>
        </w:tc>
      </w:tr>
      <w:tr w:rsidR="000F0E6F" w:rsidRPr="000F0E6F" w14:paraId="593D9F45"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734F168" w14:textId="77777777" w:rsidR="000F0E6F" w:rsidRPr="000F0E6F" w:rsidRDefault="000F0E6F" w:rsidP="000F0E6F">
            <w:pPr>
              <w:spacing w:after="160"/>
            </w:pPr>
            <w:r w:rsidRPr="000F0E6F">
              <w:t>MCC</w:t>
            </w:r>
          </w:p>
        </w:tc>
        <w:tc>
          <w:tcPr>
            <w:tcW w:w="7783" w:type="dxa"/>
            <w:hideMark/>
          </w:tcPr>
          <w:p w14:paraId="351DF49B"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r w:rsidRPr="000F0E6F">
              <w:t>Matthews Correlation Coefficient</w:t>
            </w:r>
          </w:p>
        </w:tc>
      </w:tr>
      <w:tr w:rsidR="000F0E6F" w:rsidRPr="000F0E6F" w14:paraId="14998107" w14:textId="77777777" w:rsidTr="000F0E6F">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C14066A" w14:textId="77777777" w:rsidR="000F0E6F" w:rsidRPr="000F0E6F" w:rsidRDefault="000F0E6F" w:rsidP="000F0E6F">
            <w:pPr>
              <w:spacing w:after="160"/>
            </w:pPr>
            <w:r w:rsidRPr="000F0E6F">
              <w:t>MDI</w:t>
            </w:r>
          </w:p>
        </w:tc>
        <w:tc>
          <w:tcPr>
            <w:tcW w:w="7783" w:type="dxa"/>
            <w:hideMark/>
          </w:tcPr>
          <w:p w14:paraId="1746DD03"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pPr>
            <w:r w:rsidRPr="000F0E6F">
              <w:t>Mean Decrease in Impurity</w:t>
            </w:r>
          </w:p>
        </w:tc>
      </w:tr>
      <w:tr w:rsidR="000F0E6F" w:rsidRPr="000F0E6F" w14:paraId="5D4DB0AD"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5FF7A137" w14:textId="77777777" w:rsidR="000F0E6F" w:rsidRPr="000F0E6F" w:rsidRDefault="000F0E6F" w:rsidP="000F0E6F">
            <w:pPr>
              <w:spacing w:after="160"/>
            </w:pPr>
            <w:r w:rsidRPr="000F0E6F">
              <w:lastRenderedPageBreak/>
              <w:t>MI</w:t>
            </w:r>
          </w:p>
        </w:tc>
        <w:tc>
          <w:tcPr>
            <w:tcW w:w="7783" w:type="dxa"/>
            <w:hideMark/>
          </w:tcPr>
          <w:p w14:paraId="39F0933F"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r w:rsidRPr="000F0E6F">
              <w:t>Mutual Information</w:t>
            </w:r>
          </w:p>
        </w:tc>
      </w:tr>
      <w:tr w:rsidR="000F0E6F" w:rsidRPr="000F0E6F" w14:paraId="61ACA164" w14:textId="77777777" w:rsidTr="000F0E6F">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087FC00E" w14:textId="77777777" w:rsidR="000F0E6F" w:rsidRPr="000F0E6F" w:rsidRDefault="000F0E6F" w:rsidP="000F0E6F">
            <w:pPr>
              <w:spacing w:after="160"/>
            </w:pPr>
            <w:r w:rsidRPr="000F0E6F">
              <w:t>ML</w:t>
            </w:r>
          </w:p>
        </w:tc>
        <w:tc>
          <w:tcPr>
            <w:tcW w:w="7783" w:type="dxa"/>
            <w:hideMark/>
          </w:tcPr>
          <w:p w14:paraId="27F79F72"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pPr>
            <w:r w:rsidRPr="000F0E6F">
              <w:t>Machine Learning</w:t>
            </w:r>
          </w:p>
        </w:tc>
      </w:tr>
      <w:tr w:rsidR="000F0E6F" w:rsidRPr="000F0E6F" w14:paraId="3B50013F"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36B87662" w14:textId="77777777" w:rsidR="000F0E6F" w:rsidRPr="000F0E6F" w:rsidRDefault="000F0E6F" w:rsidP="000F0E6F">
            <w:pPr>
              <w:spacing w:after="160"/>
            </w:pPr>
            <w:r w:rsidRPr="000F0E6F">
              <w:t>NCD</w:t>
            </w:r>
          </w:p>
        </w:tc>
        <w:tc>
          <w:tcPr>
            <w:tcW w:w="7783" w:type="dxa"/>
            <w:hideMark/>
          </w:tcPr>
          <w:p w14:paraId="5DA26D82"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r w:rsidRPr="000F0E6F">
              <w:t>Noncommunicable Disease</w:t>
            </w:r>
          </w:p>
        </w:tc>
      </w:tr>
      <w:tr w:rsidR="000F0E6F" w:rsidRPr="000F0E6F" w14:paraId="410D5DD7" w14:textId="77777777" w:rsidTr="000F0E6F">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074CB2BE" w14:textId="77777777" w:rsidR="000F0E6F" w:rsidRPr="000F0E6F" w:rsidRDefault="000F0E6F" w:rsidP="000F0E6F">
            <w:pPr>
              <w:spacing w:after="160"/>
            </w:pPr>
            <w:r w:rsidRPr="000F0E6F">
              <w:t>OGTT</w:t>
            </w:r>
          </w:p>
        </w:tc>
        <w:tc>
          <w:tcPr>
            <w:tcW w:w="7783" w:type="dxa"/>
            <w:hideMark/>
          </w:tcPr>
          <w:p w14:paraId="2471E93C"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pPr>
            <w:r w:rsidRPr="000F0E6F">
              <w:t>Oral Glucose Tolerance Test</w:t>
            </w:r>
          </w:p>
        </w:tc>
      </w:tr>
      <w:tr w:rsidR="000F0E6F" w:rsidRPr="000F0E6F" w14:paraId="37A43F73"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38D5E00A" w14:textId="77777777" w:rsidR="000F0E6F" w:rsidRPr="000F0E6F" w:rsidRDefault="000F0E6F" w:rsidP="000F0E6F">
            <w:pPr>
              <w:spacing w:after="160"/>
            </w:pPr>
            <w:r w:rsidRPr="000F0E6F">
              <w:t>PR-AUC</w:t>
            </w:r>
          </w:p>
        </w:tc>
        <w:tc>
          <w:tcPr>
            <w:tcW w:w="7783" w:type="dxa"/>
            <w:hideMark/>
          </w:tcPr>
          <w:p w14:paraId="0000BECC"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r w:rsidRPr="000F0E6F">
              <w:t>Precision-Recall Area Under the Curve</w:t>
            </w:r>
          </w:p>
        </w:tc>
      </w:tr>
      <w:tr w:rsidR="000F0E6F" w:rsidRPr="000F0E6F" w14:paraId="07D80CE4" w14:textId="77777777" w:rsidTr="000F0E6F">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3322E01E" w14:textId="77777777" w:rsidR="000F0E6F" w:rsidRPr="000F0E6F" w:rsidRDefault="000F0E6F" w:rsidP="000F0E6F">
            <w:pPr>
              <w:spacing w:after="160"/>
            </w:pPr>
            <w:r w:rsidRPr="000F0E6F">
              <w:t>RF</w:t>
            </w:r>
          </w:p>
        </w:tc>
        <w:tc>
          <w:tcPr>
            <w:tcW w:w="7783" w:type="dxa"/>
            <w:hideMark/>
          </w:tcPr>
          <w:p w14:paraId="5BFCAF25"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pPr>
            <w:r w:rsidRPr="000F0E6F">
              <w:t>Random Forest</w:t>
            </w:r>
          </w:p>
        </w:tc>
      </w:tr>
      <w:tr w:rsidR="000F0E6F" w:rsidRPr="000F0E6F" w14:paraId="45AF7CC4"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06733044" w14:textId="77777777" w:rsidR="000F0E6F" w:rsidRPr="000F0E6F" w:rsidRDefault="000F0E6F" w:rsidP="000F0E6F">
            <w:pPr>
              <w:spacing w:after="160"/>
            </w:pPr>
            <w:r w:rsidRPr="000F0E6F">
              <w:t>ROC</w:t>
            </w:r>
          </w:p>
        </w:tc>
        <w:tc>
          <w:tcPr>
            <w:tcW w:w="7783" w:type="dxa"/>
            <w:hideMark/>
          </w:tcPr>
          <w:p w14:paraId="0C0F6557"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r w:rsidRPr="000F0E6F">
              <w:t>Receiver Operating Characteristic</w:t>
            </w:r>
          </w:p>
        </w:tc>
      </w:tr>
      <w:tr w:rsidR="000F0E6F" w:rsidRPr="000F0E6F" w14:paraId="7E5731D3" w14:textId="77777777" w:rsidTr="000F0E6F">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85253F3" w14:textId="77777777" w:rsidR="000F0E6F" w:rsidRPr="000F0E6F" w:rsidRDefault="000F0E6F" w:rsidP="000F0E6F">
            <w:pPr>
              <w:spacing w:after="160"/>
            </w:pPr>
            <w:r w:rsidRPr="000F0E6F">
              <w:t>ROC-AUC</w:t>
            </w:r>
          </w:p>
        </w:tc>
        <w:tc>
          <w:tcPr>
            <w:tcW w:w="7783" w:type="dxa"/>
            <w:hideMark/>
          </w:tcPr>
          <w:p w14:paraId="096B8EF0"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pPr>
            <w:r w:rsidRPr="000F0E6F">
              <w:t>Area Under the Receiver Operating Characteristic Curve</w:t>
            </w:r>
          </w:p>
        </w:tc>
      </w:tr>
      <w:tr w:rsidR="000F0E6F" w:rsidRPr="000F0E6F" w14:paraId="2F7E46D9"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21F6509" w14:textId="77777777" w:rsidR="000F0E6F" w:rsidRPr="000F0E6F" w:rsidRDefault="000F0E6F" w:rsidP="000F0E6F">
            <w:pPr>
              <w:spacing w:after="160"/>
            </w:pPr>
            <w:r w:rsidRPr="000F0E6F">
              <w:t>SHAP</w:t>
            </w:r>
          </w:p>
        </w:tc>
        <w:tc>
          <w:tcPr>
            <w:tcW w:w="7783" w:type="dxa"/>
            <w:hideMark/>
          </w:tcPr>
          <w:p w14:paraId="3973EE00"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proofErr w:type="spellStart"/>
            <w:r w:rsidRPr="000F0E6F">
              <w:t>SHapley</w:t>
            </w:r>
            <w:proofErr w:type="spellEnd"/>
            <w:r w:rsidRPr="000F0E6F">
              <w:t xml:space="preserve"> Additive </w:t>
            </w:r>
            <w:proofErr w:type="spellStart"/>
            <w:r w:rsidRPr="000F0E6F">
              <w:t>exPlanations</w:t>
            </w:r>
            <w:proofErr w:type="spellEnd"/>
          </w:p>
        </w:tc>
      </w:tr>
      <w:tr w:rsidR="000F0E6F" w:rsidRPr="000F0E6F" w14:paraId="48742A78" w14:textId="77777777" w:rsidTr="000F0E6F">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1A70CC4D" w14:textId="77777777" w:rsidR="000F0E6F" w:rsidRPr="000F0E6F" w:rsidRDefault="000F0E6F" w:rsidP="000F0E6F">
            <w:pPr>
              <w:spacing w:after="160"/>
            </w:pPr>
            <w:r w:rsidRPr="000F0E6F">
              <w:t>SMOTE</w:t>
            </w:r>
          </w:p>
        </w:tc>
        <w:tc>
          <w:tcPr>
            <w:tcW w:w="7783" w:type="dxa"/>
            <w:hideMark/>
          </w:tcPr>
          <w:p w14:paraId="745A54CD"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pPr>
            <w:r w:rsidRPr="000F0E6F">
              <w:t>Synthetic Minority Over-Sampling Technique</w:t>
            </w:r>
          </w:p>
        </w:tc>
      </w:tr>
      <w:tr w:rsidR="000F0E6F" w:rsidRPr="000F0E6F" w14:paraId="0D0071B6"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B8E09F2" w14:textId="77777777" w:rsidR="000F0E6F" w:rsidRPr="000F0E6F" w:rsidRDefault="000F0E6F" w:rsidP="000F0E6F">
            <w:pPr>
              <w:spacing w:after="160"/>
            </w:pPr>
            <w:r w:rsidRPr="000F0E6F">
              <w:t>SVM</w:t>
            </w:r>
          </w:p>
        </w:tc>
        <w:tc>
          <w:tcPr>
            <w:tcW w:w="7783" w:type="dxa"/>
            <w:hideMark/>
          </w:tcPr>
          <w:p w14:paraId="03206647"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r w:rsidRPr="000F0E6F">
              <w:t>Support Vector Machine</w:t>
            </w:r>
          </w:p>
        </w:tc>
      </w:tr>
      <w:tr w:rsidR="000F0E6F" w:rsidRPr="000F0E6F" w14:paraId="411A3BE4" w14:textId="77777777" w:rsidTr="000F0E6F">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5170445" w14:textId="77777777" w:rsidR="000F0E6F" w:rsidRPr="000F0E6F" w:rsidRDefault="000F0E6F" w:rsidP="000F0E6F">
            <w:pPr>
              <w:spacing w:after="160"/>
            </w:pPr>
            <w:r w:rsidRPr="000F0E6F">
              <w:t>T2DM</w:t>
            </w:r>
          </w:p>
        </w:tc>
        <w:tc>
          <w:tcPr>
            <w:tcW w:w="7783" w:type="dxa"/>
            <w:hideMark/>
          </w:tcPr>
          <w:p w14:paraId="3F0BC1E5"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pPr>
            <w:r w:rsidRPr="000F0E6F">
              <w:t>Type 2 Diabetes Mellitus</w:t>
            </w:r>
          </w:p>
        </w:tc>
      </w:tr>
      <w:tr w:rsidR="000F0E6F" w:rsidRPr="000F0E6F" w14:paraId="4C4422E8"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6788188" w14:textId="77777777" w:rsidR="000F0E6F" w:rsidRPr="000F0E6F" w:rsidRDefault="000F0E6F" w:rsidP="000F0E6F">
            <w:pPr>
              <w:spacing w:after="160"/>
            </w:pPr>
            <w:r w:rsidRPr="000F0E6F">
              <w:t>TN</w:t>
            </w:r>
          </w:p>
        </w:tc>
        <w:tc>
          <w:tcPr>
            <w:tcW w:w="7783" w:type="dxa"/>
            <w:hideMark/>
          </w:tcPr>
          <w:p w14:paraId="780E00DD"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r w:rsidRPr="000F0E6F">
              <w:t>True Negative</w:t>
            </w:r>
          </w:p>
        </w:tc>
      </w:tr>
      <w:tr w:rsidR="000F0E6F" w:rsidRPr="000F0E6F" w14:paraId="277DCBF0" w14:textId="77777777" w:rsidTr="000F0E6F">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CFC0B99" w14:textId="77777777" w:rsidR="000F0E6F" w:rsidRPr="000F0E6F" w:rsidRDefault="000F0E6F" w:rsidP="000F0E6F">
            <w:pPr>
              <w:spacing w:after="160"/>
            </w:pPr>
            <w:r w:rsidRPr="000F0E6F">
              <w:t>TP</w:t>
            </w:r>
          </w:p>
        </w:tc>
        <w:tc>
          <w:tcPr>
            <w:tcW w:w="7783" w:type="dxa"/>
            <w:hideMark/>
          </w:tcPr>
          <w:p w14:paraId="1C55ED50"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pPr>
            <w:r w:rsidRPr="000F0E6F">
              <w:t>True Positive</w:t>
            </w:r>
          </w:p>
        </w:tc>
      </w:tr>
      <w:tr w:rsidR="000F0E6F" w:rsidRPr="000F0E6F" w14:paraId="5F5E01C8"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00580AB" w14:textId="77777777" w:rsidR="000F0E6F" w:rsidRPr="000F0E6F" w:rsidRDefault="000F0E6F" w:rsidP="000F0E6F">
            <w:pPr>
              <w:spacing w:after="160"/>
            </w:pPr>
            <w:r w:rsidRPr="000F0E6F">
              <w:t>TPR</w:t>
            </w:r>
          </w:p>
        </w:tc>
        <w:tc>
          <w:tcPr>
            <w:tcW w:w="7783" w:type="dxa"/>
            <w:hideMark/>
          </w:tcPr>
          <w:p w14:paraId="0E25E8BB"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r w:rsidRPr="000F0E6F">
              <w:t>True Positive Rate</w:t>
            </w:r>
          </w:p>
        </w:tc>
      </w:tr>
      <w:tr w:rsidR="000F0E6F" w:rsidRPr="000F0E6F" w14:paraId="4A25DBAA" w14:textId="77777777" w:rsidTr="000F0E6F">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34774A2C" w14:textId="77777777" w:rsidR="000F0E6F" w:rsidRPr="000F0E6F" w:rsidRDefault="000F0E6F" w:rsidP="000F0E6F">
            <w:pPr>
              <w:spacing w:after="160"/>
            </w:pPr>
            <w:r w:rsidRPr="000F0E6F">
              <w:t>WHO</w:t>
            </w:r>
          </w:p>
        </w:tc>
        <w:tc>
          <w:tcPr>
            <w:tcW w:w="7783" w:type="dxa"/>
            <w:hideMark/>
          </w:tcPr>
          <w:p w14:paraId="5F653EC4" w14:textId="77777777" w:rsidR="000F0E6F" w:rsidRPr="000F0E6F" w:rsidRDefault="000F0E6F" w:rsidP="000F0E6F">
            <w:pPr>
              <w:spacing w:after="160"/>
              <w:cnfStyle w:val="000000000000" w:firstRow="0" w:lastRow="0" w:firstColumn="0" w:lastColumn="0" w:oddVBand="0" w:evenVBand="0" w:oddHBand="0" w:evenHBand="0" w:firstRowFirstColumn="0" w:firstRowLastColumn="0" w:lastRowFirstColumn="0" w:lastRowLastColumn="0"/>
            </w:pPr>
            <w:r w:rsidRPr="000F0E6F">
              <w:t>World Health Organization</w:t>
            </w:r>
          </w:p>
        </w:tc>
      </w:tr>
      <w:tr w:rsidR="000F0E6F" w:rsidRPr="000F0E6F" w14:paraId="2C1B3C46" w14:textId="77777777" w:rsidTr="000F0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968E944" w14:textId="77777777" w:rsidR="000F0E6F" w:rsidRPr="000F0E6F" w:rsidRDefault="000F0E6F" w:rsidP="000F0E6F">
            <w:pPr>
              <w:spacing w:after="160"/>
            </w:pPr>
            <w:proofErr w:type="spellStart"/>
            <w:r w:rsidRPr="000F0E6F">
              <w:t>XGBoost</w:t>
            </w:r>
            <w:proofErr w:type="spellEnd"/>
          </w:p>
        </w:tc>
        <w:tc>
          <w:tcPr>
            <w:tcW w:w="7783" w:type="dxa"/>
            <w:hideMark/>
          </w:tcPr>
          <w:p w14:paraId="38C9ADBF" w14:textId="77777777" w:rsidR="000F0E6F" w:rsidRPr="000F0E6F" w:rsidRDefault="000F0E6F" w:rsidP="000F0E6F">
            <w:pPr>
              <w:spacing w:after="160"/>
              <w:cnfStyle w:val="000000100000" w:firstRow="0" w:lastRow="0" w:firstColumn="0" w:lastColumn="0" w:oddVBand="0" w:evenVBand="0" w:oddHBand="1" w:evenHBand="0" w:firstRowFirstColumn="0" w:firstRowLastColumn="0" w:lastRowFirstColumn="0" w:lastRowLastColumn="0"/>
            </w:pPr>
            <w:r w:rsidRPr="000F0E6F">
              <w:t>Extreme Gradient Boosting</w:t>
            </w:r>
          </w:p>
        </w:tc>
      </w:tr>
    </w:tbl>
    <w:p w14:paraId="099C4708" w14:textId="77777777" w:rsidR="000F0E6F" w:rsidRPr="000F0E6F" w:rsidRDefault="000F0E6F" w:rsidP="000F0E6F"/>
    <w:p w14:paraId="398B7986" w14:textId="77777777" w:rsidR="006D54FF" w:rsidRDefault="006D54FF" w:rsidP="004117FB">
      <w:pPr>
        <w:rPr>
          <w:rFonts w:cstheme="majorBidi"/>
          <w:color w:val="2F5496" w:themeColor="accent1" w:themeShade="BF"/>
        </w:rPr>
      </w:pPr>
    </w:p>
    <w:p w14:paraId="60104638" w14:textId="77777777" w:rsidR="009861E7" w:rsidRPr="009861E7" w:rsidRDefault="009861E7" w:rsidP="009861E7"/>
    <w:sectPr w:rsidR="009861E7" w:rsidRPr="009861E7" w:rsidSect="00166E23">
      <w:footerReference w:type="first" r:id="rId11"/>
      <w:pgSz w:w="12240" w:h="15840"/>
      <w:pgMar w:top="1440" w:right="1440" w:bottom="1440" w:left="1440" w:header="720" w:footer="720" w:gutter="0"/>
      <w:pgNumType w:fmt="upp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945DF" w14:textId="77777777" w:rsidR="007C67BE" w:rsidRDefault="007C67BE" w:rsidP="00166E23">
      <w:pPr>
        <w:spacing w:after="0" w:line="240" w:lineRule="auto"/>
      </w:pPr>
      <w:r>
        <w:separator/>
      </w:r>
    </w:p>
  </w:endnote>
  <w:endnote w:type="continuationSeparator" w:id="0">
    <w:p w14:paraId="7B260CF0" w14:textId="77777777" w:rsidR="007C67BE" w:rsidRDefault="007C67BE" w:rsidP="00166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559859"/>
      <w:docPartObj>
        <w:docPartGallery w:val="Page Numbers (Bottom of Page)"/>
        <w:docPartUnique/>
      </w:docPartObj>
    </w:sdtPr>
    <w:sdtEndPr>
      <w:rPr>
        <w:noProof/>
      </w:rPr>
    </w:sdtEndPr>
    <w:sdtContent>
      <w:p w14:paraId="1D1DB94A" w14:textId="77777777" w:rsidR="00166E23" w:rsidRDefault="00166E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5A1F5B" w14:textId="77777777" w:rsidR="00166E23" w:rsidRDefault="00166E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691681"/>
      <w:docPartObj>
        <w:docPartGallery w:val="Page Numbers (Bottom of Page)"/>
        <w:docPartUnique/>
      </w:docPartObj>
    </w:sdtPr>
    <w:sdtEndPr>
      <w:rPr>
        <w:noProof/>
      </w:rPr>
    </w:sdtEndPr>
    <w:sdtContent>
      <w:p w14:paraId="3B1F6058" w14:textId="05CD03A2" w:rsidR="00166E23" w:rsidRDefault="00166E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22B0D3" w14:textId="77777777" w:rsidR="00166E23" w:rsidRDefault="00166E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19289" w14:textId="77777777" w:rsidR="007C67BE" w:rsidRDefault="007C67BE" w:rsidP="00166E23">
      <w:pPr>
        <w:spacing w:after="0" w:line="240" w:lineRule="auto"/>
      </w:pPr>
      <w:r>
        <w:separator/>
      </w:r>
    </w:p>
  </w:footnote>
  <w:footnote w:type="continuationSeparator" w:id="0">
    <w:p w14:paraId="20060700" w14:textId="77777777" w:rsidR="007C67BE" w:rsidRDefault="007C67BE" w:rsidP="00166E2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E23"/>
    <w:rsid w:val="00010A21"/>
    <w:rsid w:val="00013A40"/>
    <w:rsid w:val="000812B1"/>
    <w:rsid w:val="000A7121"/>
    <w:rsid w:val="000F0E6F"/>
    <w:rsid w:val="001313FF"/>
    <w:rsid w:val="0016322E"/>
    <w:rsid w:val="00166E23"/>
    <w:rsid w:val="00196A18"/>
    <w:rsid w:val="001C19AC"/>
    <w:rsid w:val="001D5217"/>
    <w:rsid w:val="001D5AF6"/>
    <w:rsid w:val="001E77E2"/>
    <w:rsid w:val="002011EA"/>
    <w:rsid w:val="00216943"/>
    <w:rsid w:val="00347951"/>
    <w:rsid w:val="0036447E"/>
    <w:rsid w:val="00394875"/>
    <w:rsid w:val="003A7883"/>
    <w:rsid w:val="003D081A"/>
    <w:rsid w:val="003F6E1C"/>
    <w:rsid w:val="004117FB"/>
    <w:rsid w:val="0042465D"/>
    <w:rsid w:val="00457E64"/>
    <w:rsid w:val="00473A19"/>
    <w:rsid w:val="004779FD"/>
    <w:rsid w:val="004C35FD"/>
    <w:rsid w:val="004C60B5"/>
    <w:rsid w:val="004D5583"/>
    <w:rsid w:val="00536C3C"/>
    <w:rsid w:val="00584AC2"/>
    <w:rsid w:val="00601777"/>
    <w:rsid w:val="0060217E"/>
    <w:rsid w:val="00610B53"/>
    <w:rsid w:val="00632584"/>
    <w:rsid w:val="0063625C"/>
    <w:rsid w:val="0064240E"/>
    <w:rsid w:val="00652840"/>
    <w:rsid w:val="00681922"/>
    <w:rsid w:val="00696C25"/>
    <w:rsid w:val="006C19C8"/>
    <w:rsid w:val="006D54FF"/>
    <w:rsid w:val="00715AD7"/>
    <w:rsid w:val="00722327"/>
    <w:rsid w:val="007234AD"/>
    <w:rsid w:val="00793A9F"/>
    <w:rsid w:val="007A47F3"/>
    <w:rsid w:val="007C67BE"/>
    <w:rsid w:val="007D3D33"/>
    <w:rsid w:val="007E2C93"/>
    <w:rsid w:val="00805024"/>
    <w:rsid w:val="00824868"/>
    <w:rsid w:val="008D14DE"/>
    <w:rsid w:val="008D4963"/>
    <w:rsid w:val="008E419E"/>
    <w:rsid w:val="008F1829"/>
    <w:rsid w:val="009861E7"/>
    <w:rsid w:val="009C12F2"/>
    <w:rsid w:val="00A34278"/>
    <w:rsid w:val="00A44196"/>
    <w:rsid w:val="00A56370"/>
    <w:rsid w:val="00A97B5D"/>
    <w:rsid w:val="00AD0D85"/>
    <w:rsid w:val="00B24B35"/>
    <w:rsid w:val="00B36C61"/>
    <w:rsid w:val="00B42614"/>
    <w:rsid w:val="00B83859"/>
    <w:rsid w:val="00BB1F59"/>
    <w:rsid w:val="00BB4EE7"/>
    <w:rsid w:val="00BC6B73"/>
    <w:rsid w:val="00BE2EED"/>
    <w:rsid w:val="00C07CD7"/>
    <w:rsid w:val="00D1382D"/>
    <w:rsid w:val="00D3186B"/>
    <w:rsid w:val="00D4280A"/>
    <w:rsid w:val="00D856A5"/>
    <w:rsid w:val="00D9141D"/>
    <w:rsid w:val="00D96355"/>
    <w:rsid w:val="00DF1DD8"/>
    <w:rsid w:val="00E029FF"/>
    <w:rsid w:val="00E57197"/>
    <w:rsid w:val="00EC429A"/>
    <w:rsid w:val="00EF63C9"/>
    <w:rsid w:val="00F2487F"/>
    <w:rsid w:val="00F549D4"/>
    <w:rsid w:val="00F81974"/>
    <w:rsid w:val="00F92C59"/>
    <w:rsid w:val="00FE2B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5DA76"/>
  <w15:chartTrackingRefBased/>
  <w15:docId w15:val="{3069396B-143E-488C-A5F0-6D691D6F4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C3C"/>
    <w:pPr>
      <w:spacing w:line="259" w:lineRule="auto"/>
    </w:pPr>
    <w:rPr>
      <w:rFonts w:asciiTheme="majorBidi" w:eastAsia="Calibri" w:hAnsiTheme="majorBidi" w:cs="Calibri"/>
      <w:color w:val="000000"/>
    </w:rPr>
  </w:style>
  <w:style w:type="paragraph" w:styleId="Heading1">
    <w:name w:val="heading 1"/>
    <w:basedOn w:val="Normal"/>
    <w:next w:val="Normal"/>
    <w:link w:val="Heading1Char"/>
    <w:uiPriority w:val="9"/>
    <w:qFormat/>
    <w:rsid w:val="00722327"/>
    <w:pPr>
      <w:keepNext/>
      <w:keepLines/>
      <w:spacing w:before="360" w:after="80"/>
      <w:jc w:val="center"/>
      <w:outlineLvl w:val="0"/>
    </w:pPr>
    <w:rPr>
      <w:rFonts w:eastAsia="Times New Roman" w:cstheme="majorBidi"/>
      <w:b/>
      <w:bCs/>
      <w:caps/>
      <w:color w:val="4472C4" w:themeColor="accent1"/>
      <w:sz w:val="32"/>
      <w:szCs w:val="32"/>
    </w:rPr>
  </w:style>
  <w:style w:type="paragraph" w:styleId="Heading2">
    <w:name w:val="heading 2"/>
    <w:basedOn w:val="Normal"/>
    <w:next w:val="Normal"/>
    <w:link w:val="Heading2Char"/>
    <w:uiPriority w:val="9"/>
    <w:semiHidden/>
    <w:unhideWhenUsed/>
    <w:qFormat/>
    <w:rsid w:val="00166E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6E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6E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6E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6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327"/>
    <w:rPr>
      <w:rFonts w:asciiTheme="majorBidi" w:eastAsia="Times New Roman" w:hAnsiTheme="majorBidi" w:cstheme="majorBidi"/>
      <w:b/>
      <w:bCs/>
      <w:caps/>
      <w:color w:val="4472C4" w:themeColor="accent1"/>
      <w:sz w:val="32"/>
      <w:szCs w:val="32"/>
    </w:rPr>
  </w:style>
  <w:style w:type="character" w:customStyle="1" w:styleId="Heading2Char">
    <w:name w:val="Heading 2 Char"/>
    <w:basedOn w:val="DefaultParagraphFont"/>
    <w:link w:val="Heading2"/>
    <w:uiPriority w:val="9"/>
    <w:semiHidden/>
    <w:rsid w:val="00166E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6E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6E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6E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6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E23"/>
    <w:rPr>
      <w:rFonts w:eastAsiaTheme="majorEastAsia" w:cstheme="majorBidi"/>
      <w:color w:val="272727" w:themeColor="text1" w:themeTint="D8"/>
    </w:rPr>
  </w:style>
  <w:style w:type="paragraph" w:styleId="Title">
    <w:name w:val="Title"/>
    <w:basedOn w:val="Normal"/>
    <w:next w:val="Normal"/>
    <w:link w:val="TitleChar"/>
    <w:uiPriority w:val="10"/>
    <w:qFormat/>
    <w:rsid w:val="00166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E23"/>
    <w:pPr>
      <w:spacing w:before="160"/>
      <w:jc w:val="center"/>
    </w:pPr>
    <w:rPr>
      <w:i/>
      <w:iCs/>
      <w:color w:val="404040" w:themeColor="text1" w:themeTint="BF"/>
    </w:rPr>
  </w:style>
  <w:style w:type="character" w:customStyle="1" w:styleId="QuoteChar">
    <w:name w:val="Quote Char"/>
    <w:basedOn w:val="DefaultParagraphFont"/>
    <w:link w:val="Quote"/>
    <w:uiPriority w:val="29"/>
    <w:rsid w:val="00166E23"/>
    <w:rPr>
      <w:i/>
      <w:iCs/>
      <w:color w:val="404040" w:themeColor="text1" w:themeTint="BF"/>
    </w:rPr>
  </w:style>
  <w:style w:type="paragraph" w:styleId="ListParagraph">
    <w:name w:val="List Paragraph"/>
    <w:basedOn w:val="Normal"/>
    <w:uiPriority w:val="34"/>
    <w:qFormat/>
    <w:rsid w:val="00166E23"/>
    <w:pPr>
      <w:ind w:left="720"/>
      <w:contextualSpacing/>
    </w:pPr>
  </w:style>
  <w:style w:type="character" w:styleId="IntenseEmphasis">
    <w:name w:val="Intense Emphasis"/>
    <w:basedOn w:val="DefaultParagraphFont"/>
    <w:uiPriority w:val="21"/>
    <w:qFormat/>
    <w:rsid w:val="00166E23"/>
    <w:rPr>
      <w:i/>
      <w:iCs/>
      <w:color w:val="2F5496" w:themeColor="accent1" w:themeShade="BF"/>
    </w:rPr>
  </w:style>
  <w:style w:type="paragraph" w:styleId="IntenseQuote">
    <w:name w:val="Intense Quote"/>
    <w:basedOn w:val="Normal"/>
    <w:next w:val="Normal"/>
    <w:link w:val="IntenseQuoteChar"/>
    <w:uiPriority w:val="30"/>
    <w:qFormat/>
    <w:rsid w:val="00166E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6E23"/>
    <w:rPr>
      <w:i/>
      <w:iCs/>
      <w:color w:val="2F5496" w:themeColor="accent1" w:themeShade="BF"/>
    </w:rPr>
  </w:style>
  <w:style w:type="character" w:styleId="IntenseReference">
    <w:name w:val="Intense Reference"/>
    <w:basedOn w:val="DefaultParagraphFont"/>
    <w:uiPriority w:val="32"/>
    <w:qFormat/>
    <w:rsid w:val="00166E23"/>
    <w:rPr>
      <w:b/>
      <w:bCs/>
      <w:smallCaps/>
      <w:color w:val="2F5496" w:themeColor="accent1" w:themeShade="BF"/>
      <w:spacing w:val="5"/>
    </w:rPr>
  </w:style>
  <w:style w:type="character" w:styleId="Strong">
    <w:name w:val="Strong"/>
    <w:basedOn w:val="DefaultParagraphFont"/>
    <w:uiPriority w:val="22"/>
    <w:qFormat/>
    <w:rsid w:val="00166E23"/>
    <w:rPr>
      <w:b/>
      <w:bCs/>
    </w:rPr>
  </w:style>
  <w:style w:type="paragraph" w:styleId="Footer">
    <w:name w:val="footer"/>
    <w:basedOn w:val="Normal"/>
    <w:link w:val="FooterChar"/>
    <w:uiPriority w:val="99"/>
    <w:unhideWhenUsed/>
    <w:rsid w:val="00166E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6E23"/>
    <w:rPr>
      <w:rFonts w:ascii="Calibri" w:eastAsia="Calibri" w:hAnsi="Calibri" w:cs="Calibri"/>
      <w:color w:val="000000"/>
      <w:sz w:val="22"/>
    </w:rPr>
  </w:style>
  <w:style w:type="paragraph" w:styleId="Header">
    <w:name w:val="header"/>
    <w:basedOn w:val="Normal"/>
    <w:link w:val="HeaderChar"/>
    <w:uiPriority w:val="99"/>
    <w:unhideWhenUsed/>
    <w:rsid w:val="00166E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6E23"/>
    <w:rPr>
      <w:rFonts w:ascii="Calibri" w:eastAsia="Calibri" w:hAnsi="Calibri" w:cs="Calibri"/>
      <w:color w:val="000000"/>
      <w:sz w:val="22"/>
    </w:rPr>
  </w:style>
  <w:style w:type="paragraph" w:styleId="TOCHeading">
    <w:name w:val="TOC Heading"/>
    <w:basedOn w:val="Heading1"/>
    <w:next w:val="Normal"/>
    <w:uiPriority w:val="39"/>
    <w:unhideWhenUsed/>
    <w:qFormat/>
    <w:rsid w:val="00B36C61"/>
    <w:pPr>
      <w:spacing w:before="240" w:after="0"/>
      <w:outlineLvl w:val="9"/>
    </w:pPr>
    <w:rPr>
      <w:kern w:val="0"/>
      <w14:ligatures w14:val="none"/>
    </w:rPr>
  </w:style>
  <w:style w:type="paragraph" w:styleId="TOC2">
    <w:name w:val="toc 2"/>
    <w:basedOn w:val="Normal"/>
    <w:next w:val="Normal"/>
    <w:autoRedefine/>
    <w:uiPriority w:val="39"/>
    <w:unhideWhenUsed/>
    <w:rsid w:val="00B36C61"/>
    <w:pPr>
      <w:spacing w:after="0"/>
      <w:ind w:left="220"/>
    </w:pPr>
    <w:rPr>
      <w:rFonts w:asciiTheme="minorHAnsi" w:hAnsiTheme="minorHAnsi" w:cstheme="minorHAnsi"/>
      <w:smallCaps/>
      <w:sz w:val="20"/>
    </w:rPr>
  </w:style>
  <w:style w:type="paragraph" w:styleId="TOC1">
    <w:name w:val="toc 1"/>
    <w:basedOn w:val="Normal"/>
    <w:next w:val="Normal"/>
    <w:autoRedefine/>
    <w:uiPriority w:val="39"/>
    <w:unhideWhenUsed/>
    <w:rsid w:val="00B36C61"/>
    <w:pPr>
      <w:spacing w:before="120" w:after="120"/>
    </w:pPr>
    <w:rPr>
      <w:rFonts w:asciiTheme="minorHAnsi" w:hAnsiTheme="minorHAnsi" w:cstheme="minorHAnsi"/>
      <w:b/>
      <w:bCs/>
      <w:caps/>
      <w:sz w:val="20"/>
    </w:rPr>
  </w:style>
  <w:style w:type="paragraph" w:styleId="TOC3">
    <w:name w:val="toc 3"/>
    <w:basedOn w:val="Normal"/>
    <w:next w:val="Normal"/>
    <w:autoRedefine/>
    <w:uiPriority w:val="39"/>
    <w:unhideWhenUsed/>
    <w:rsid w:val="00B36C61"/>
    <w:pPr>
      <w:spacing w:after="0"/>
      <w:ind w:left="440"/>
    </w:pPr>
    <w:rPr>
      <w:rFonts w:asciiTheme="minorHAnsi" w:hAnsiTheme="minorHAnsi" w:cstheme="minorHAnsi"/>
      <w:i/>
      <w:iCs/>
      <w:sz w:val="20"/>
    </w:rPr>
  </w:style>
  <w:style w:type="paragraph" w:styleId="TOC4">
    <w:name w:val="toc 4"/>
    <w:basedOn w:val="Normal"/>
    <w:next w:val="Normal"/>
    <w:autoRedefine/>
    <w:uiPriority w:val="39"/>
    <w:unhideWhenUsed/>
    <w:rsid w:val="00B36C61"/>
    <w:pPr>
      <w:spacing w:after="0"/>
      <w:ind w:left="660"/>
    </w:pPr>
    <w:rPr>
      <w:rFonts w:asciiTheme="minorHAnsi" w:hAnsiTheme="minorHAnsi" w:cstheme="minorHAnsi"/>
      <w:sz w:val="18"/>
      <w:szCs w:val="21"/>
    </w:rPr>
  </w:style>
  <w:style w:type="paragraph" w:styleId="TOC5">
    <w:name w:val="toc 5"/>
    <w:basedOn w:val="Normal"/>
    <w:next w:val="Normal"/>
    <w:autoRedefine/>
    <w:uiPriority w:val="39"/>
    <w:unhideWhenUsed/>
    <w:rsid w:val="00B36C61"/>
    <w:pPr>
      <w:spacing w:after="0"/>
      <w:ind w:left="880"/>
    </w:pPr>
    <w:rPr>
      <w:rFonts w:asciiTheme="minorHAnsi" w:hAnsiTheme="minorHAnsi" w:cstheme="minorHAnsi"/>
      <w:sz w:val="18"/>
      <w:szCs w:val="21"/>
    </w:rPr>
  </w:style>
  <w:style w:type="paragraph" w:styleId="TOC6">
    <w:name w:val="toc 6"/>
    <w:basedOn w:val="Normal"/>
    <w:next w:val="Normal"/>
    <w:autoRedefine/>
    <w:uiPriority w:val="39"/>
    <w:unhideWhenUsed/>
    <w:rsid w:val="00B36C61"/>
    <w:pPr>
      <w:spacing w:after="0"/>
      <w:ind w:left="1100"/>
    </w:pPr>
    <w:rPr>
      <w:rFonts w:asciiTheme="minorHAnsi" w:hAnsiTheme="minorHAnsi" w:cstheme="minorHAnsi"/>
      <w:sz w:val="18"/>
      <w:szCs w:val="21"/>
    </w:rPr>
  </w:style>
  <w:style w:type="paragraph" w:styleId="TOC7">
    <w:name w:val="toc 7"/>
    <w:basedOn w:val="Normal"/>
    <w:next w:val="Normal"/>
    <w:autoRedefine/>
    <w:uiPriority w:val="39"/>
    <w:unhideWhenUsed/>
    <w:rsid w:val="00B36C61"/>
    <w:pPr>
      <w:spacing w:after="0"/>
      <w:ind w:left="1320"/>
    </w:pPr>
    <w:rPr>
      <w:rFonts w:asciiTheme="minorHAnsi" w:hAnsiTheme="minorHAnsi" w:cstheme="minorHAnsi"/>
      <w:sz w:val="18"/>
      <w:szCs w:val="21"/>
    </w:rPr>
  </w:style>
  <w:style w:type="paragraph" w:styleId="TOC8">
    <w:name w:val="toc 8"/>
    <w:basedOn w:val="Normal"/>
    <w:next w:val="Normal"/>
    <w:autoRedefine/>
    <w:uiPriority w:val="39"/>
    <w:unhideWhenUsed/>
    <w:rsid w:val="00B36C61"/>
    <w:pPr>
      <w:spacing w:after="0"/>
      <w:ind w:left="1540"/>
    </w:pPr>
    <w:rPr>
      <w:rFonts w:asciiTheme="minorHAnsi" w:hAnsiTheme="minorHAnsi" w:cstheme="minorHAnsi"/>
      <w:sz w:val="18"/>
      <w:szCs w:val="21"/>
    </w:rPr>
  </w:style>
  <w:style w:type="paragraph" w:styleId="TOC9">
    <w:name w:val="toc 9"/>
    <w:basedOn w:val="Normal"/>
    <w:next w:val="Normal"/>
    <w:autoRedefine/>
    <w:uiPriority w:val="39"/>
    <w:unhideWhenUsed/>
    <w:rsid w:val="00B36C61"/>
    <w:pPr>
      <w:spacing w:after="0"/>
      <w:ind w:left="1760"/>
    </w:pPr>
    <w:rPr>
      <w:rFonts w:asciiTheme="minorHAnsi" w:hAnsiTheme="minorHAnsi" w:cstheme="minorHAnsi"/>
      <w:sz w:val="18"/>
      <w:szCs w:val="21"/>
    </w:rPr>
  </w:style>
  <w:style w:type="character" w:styleId="Hyperlink">
    <w:name w:val="Hyperlink"/>
    <w:basedOn w:val="DefaultParagraphFont"/>
    <w:uiPriority w:val="99"/>
    <w:unhideWhenUsed/>
    <w:rsid w:val="00722327"/>
    <w:rPr>
      <w:color w:val="0563C1" w:themeColor="hyperlink"/>
      <w:u w:val="single"/>
    </w:rPr>
  </w:style>
  <w:style w:type="table" w:styleId="PlainTable1">
    <w:name w:val="Plain Table 1"/>
    <w:basedOn w:val="TableNormal"/>
    <w:uiPriority w:val="41"/>
    <w:rsid w:val="006D54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D0C005-51FF-4119-9066-8E7F81C6C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2794</Words>
  <Characters>15928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 Almansoor</dc:creator>
  <cp:keywords/>
  <dc:description/>
  <cp:lastModifiedBy>Ahmad A. Almansoor</cp:lastModifiedBy>
  <cp:revision>6</cp:revision>
  <cp:lastPrinted>2026-03-28T20:28:00Z</cp:lastPrinted>
  <dcterms:created xsi:type="dcterms:W3CDTF">2026-03-28T20:27:00Z</dcterms:created>
  <dcterms:modified xsi:type="dcterms:W3CDTF">2026-04-28T17:59:00Z</dcterms:modified>
</cp:coreProperties>
</file>