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381"/>
        <w:gridCol w:w="2381"/>
        <w:gridCol w:w="2381"/>
        <w:gridCol w:w="2381"/>
      </w:tblGrid>
      <w:tr w:rsidR="00307DDE" w14:paraId="0A93A754" w14:textId="77777777" w:rsidTr="00307DDE">
        <w:trPr>
          <w:trHeight w:val="321"/>
        </w:trPr>
        <w:tc>
          <w:tcPr>
            <w:tcW w:w="2381" w:type="dxa"/>
          </w:tcPr>
          <w:p w14:paraId="3518D91D" w14:textId="1645457D" w:rsidR="00307DDE" w:rsidRDefault="00307DDE" w:rsidP="00307DDE">
            <w:pPr>
              <w:jc w:val="center"/>
            </w:pPr>
            <w:r>
              <w:t>Title</w:t>
            </w:r>
          </w:p>
        </w:tc>
        <w:tc>
          <w:tcPr>
            <w:tcW w:w="2381" w:type="dxa"/>
          </w:tcPr>
          <w:p w14:paraId="154E08E0" w14:textId="2C42CD16" w:rsidR="00307DDE" w:rsidRDefault="00307DDE" w:rsidP="00307DDE">
            <w:pPr>
              <w:jc w:val="center"/>
            </w:pPr>
            <w:r>
              <w:t>Abstract</w:t>
            </w:r>
          </w:p>
        </w:tc>
        <w:tc>
          <w:tcPr>
            <w:tcW w:w="2381" w:type="dxa"/>
          </w:tcPr>
          <w:p w14:paraId="6DB73CF5" w14:textId="4BF00B9E" w:rsidR="00307DDE" w:rsidRDefault="00307DDE" w:rsidP="00307DDE">
            <w:pPr>
              <w:jc w:val="center"/>
            </w:pPr>
            <w:r>
              <w:t>Published Date</w:t>
            </w:r>
          </w:p>
        </w:tc>
        <w:tc>
          <w:tcPr>
            <w:tcW w:w="2381" w:type="dxa"/>
          </w:tcPr>
          <w:p w14:paraId="29AA7D10" w14:textId="0EE0CAF6" w:rsidR="00307DDE" w:rsidRDefault="00307DDE" w:rsidP="00307DDE">
            <w:pPr>
              <w:jc w:val="center"/>
            </w:pPr>
            <w:r>
              <w:t>Remarks</w:t>
            </w:r>
          </w:p>
        </w:tc>
      </w:tr>
      <w:tr w:rsidR="00307DDE" w14:paraId="06B71243" w14:textId="77777777" w:rsidTr="00307DDE">
        <w:trPr>
          <w:trHeight w:val="321"/>
        </w:trPr>
        <w:tc>
          <w:tcPr>
            <w:tcW w:w="2381" w:type="dxa"/>
          </w:tcPr>
          <w:p w14:paraId="5D86ECE6" w14:textId="76E7D027" w:rsidR="00307DDE" w:rsidRDefault="002B4192">
            <w:hyperlink r:id="rId4" w:history="1">
              <w:r w:rsidRPr="002B4192">
                <w:rPr>
                  <w:rStyle w:val="Hyperlink"/>
                </w:rPr>
                <w:t>Improving warehouse operations—digitally</w:t>
              </w:r>
            </w:hyperlink>
          </w:p>
        </w:tc>
        <w:tc>
          <w:tcPr>
            <w:tcW w:w="2381" w:type="dxa"/>
          </w:tcPr>
          <w:p w14:paraId="1C3B13EA" w14:textId="09C77F8B" w:rsidR="00307DDE" w:rsidRDefault="002B4192">
            <w:r w:rsidRPr="002B4192">
              <w:t>A digital twin lets companies design, simulate, and test new warehouse operations and product movements virtually, before starting up new sites or making changes within existing sites.</w:t>
            </w:r>
          </w:p>
        </w:tc>
        <w:tc>
          <w:tcPr>
            <w:tcW w:w="2381" w:type="dxa"/>
          </w:tcPr>
          <w:p w14:paraId="2177C21D" w14:textId="5FBBD389" w:rsidR="00307DDE" w:rsidRDefault="002B4192" w:rsidP="002B4192">
            <w:pPr>
              <w:jc w:val="center"/>
            </w:pPr>
            <w:r>
              <w:t>Feb 20</w:t>
            </w:r>
          </w:p>
        </w:tc>
        <w:tc>
          <w:tcPr>
            <w:tcW w:w="2381" w:type="dxa"/>
          </w:tcPr>
          <w:p w14:paraId="0A5E9EAA" w14:textId="77777777" w:rsidR="00307DDE" w:rsidRDefault="00307DDE"/>
        </w:tc>
      </w:tr>
      <w:tr w:rsidR="00307DDE" w14:paraId="08CA6D9D" w14:textId="77777777" w:rsidTr="00307DDE">
        <w:trPr>
          <w:trHeight w:val="321"/>
        </w:trPr>
        <w:tc>
          <w:tcPr>
            <w:tcW w:w="2381" w:type="dxa"/>
          </w:tcPr>
          <w:p w14:paraId="38444485" w14:textId="2CC3C78C" w:rsidR="00307DDE" w:rsidRDefault="002B4192">
            <w:hyperlink r:id="rId5" w:history="1">
              <w:r w:rsidRPr="002B4192">
                <w:rPr>
                  <w:rStyle w:val="Hyperlink"/>
                </w:rPr>
                <w:t>Automation has reached its tipping point for omnichannel warehouses</w:t>
              </w:r>
            </w:hyperlink>
          </w:p>
        </w:tc>
        <w:tc>
          <w:tcPr>
            <w:tcW w:w="2381" w:type="dxa"/>
          </w:tcPr>
          <w:p w14:paraId="2E05744A" w14:textId="5C498AF5" w:rsidR="00307DDE" w:rsidRDefault="002B4192">
            <w:r w:rsidRPr="002B4192">
              <w:t xml:space="preserve">Automation offers a range of benefits for warehouses, from increasing productivity to reducing risk related to </w:t>
            </w:r>
            <w:r w:rsidRPr="002B4192">
              <w:t>labour</w:t>
            </w:r>
            <w:r w:rsidRPr="002B4192">
              <w:t>. To harness its full potential, retailers must develop an end-to-end strategy.</w:t>
            </w:r>
          </w:p>
        </w:tc>
        <w:tc>
          <w:tcPr>
            <w:tcW w:w="2381" w:type="dxa"/>
          </w:tcPr>
          <w:p w14:paraId="224B09C9" w14:textId="2C43DDE8" w:rsidR="00307DDE" w:rsidRDefault="002B4192" w:rsidP="002B4192">
            <w:pPr>
              <w:jc w:val="center"/>
            </w:pPr>
            <w:r>
              <w:t>Dec 21</w:t>
            </w:r>
          </w:p>
        </w:tc>
        <w:tc>
          <w:tcPr>
            <w:tcW w:w="2381" w:type="dxa"/>
          </w:tcPr>
          <w:p w14:paraId="33C321C3" w14:textId="77777777" w:rsidR="00307DDE" w:rsidRDefault="00307DDE"/>
        </w:tc>
      </w:tr>
      <w:tr w:rsidR="00307DDE" w14:paraId="01AB3C92" w14:textId="77777777" w:rsidTr="00307DDE">
        <w:trPr>
          <w:trHeight w:val="321"/>
        </w:trPr>
        <w:tc>
          <w:tcPr>
            <w:tcW w:w="2381" w:type="dxa"/>
          </w:tcPr>
          <w:p w14:paraId="71FFACB1" w14:textId="2C4056BF" w:rsidR="00307DDE" w:rsidRDefault="007658FF">
            <w:hyperlink r:id="rId6" w:history="1">
              <w:r w:rsidRPr="007658FF">
                <w:rPr>
                  <w:rStyle w:val="Hyperlink"/>
                </w:rPr>
                <w:t>Unleashing the Power of Data with IoT and Augmented Reality</w:t>
              </w:r>
            </w:hyperlink>
          </w:p>
        </w:tc>
        <w:tc>
          <w:tcPr>
            <w:tcW w:w="2381" w:type="dxa"/>
          </w:tcPr>
          <w:p w14:paraId="789105B9" w14:textId="0C8F870F" w:rsidR="00307DDE" w:rsidRDefault="007658FF">
            <w:r w:rsidRPr="007658FF">
              <w:t>To quickly kick off a virtuous cycle of cost savings, revenue increases, and higher profits that can prompt a double-digit increase in top and bottom lines, companies should develop a joint IoT-AR strategy</w:t>
            </w:r>
          </w:p>
        </w:tc>
        <w:tc>
          <w:tcPr>
            <w:tcW w:w="2381" w:type="dxa"/>
          </w:tcPr>
          <w:p w14:paraId="6E957B1F" w14:textId="0D36D7B8" w:rsidR="00307DDE" w:rsidRDefault="007658FF" w:rsidP="002B4192">
            <w:pPr>
              <w:jc w:val="center"/>
            </w:pPr>
            <w:r>
              <w:t>March 20</w:t>
            </w:r>
          </w:p>
        </w:tc>
        <w:tc>
          <w:tcPr>
            <w:tcW w:w="2381" w:type="dxa"/>
          </w:tcPr>
          <w:p w14:paraId="77A14A45" w14:textId="77777777" w:rsidR="00307DDE" w:rsidRDefault="00307DDE"/>
        </w:tc>
      </w:tr>
      <w:tr w:rsidR="00307DDE" w14:paraId="64B1D9BD" w14:textId="77777777" w:rsidTr="00307DDE">
        <w:trPr>
          <w:trHeight w:val="321"/>
        </w:trPr>
        <w:tc>
          <w:tcPr>
            <w:tcW w:w="2381" w:type="dxa"/>
          </w:tcPr>
          <w:p w14:paraId="2DDEB70A" w14:textId="694E6940" w:rsidR="00307DDE" w:rsidRDefault="00765DEB">
            <w:hyperlink r:id="rId7" w:history="1">
              <w:r w:rsidRPr="00765DEB">
                <w:rPr>
                  <w:rStyle w:val="Hyperlink"/>
                </w:rPr>
                <w:t>A new approach to warehouse automation</w:t>
              </w:r>
            </w:hyperlink>
          </w:p>
        </w:tc>
        <w:tc>
          <w:tcPr>
            <w:tcW w:w="2381" w:type="dxa"/>
          </w:tcPr>
          <w:p w14:paraId="5420CE7A" w14:textId="41B1CFE7" w:rsidR="00307DDE" w:rsidRDefault="00EE5784">
            <w:r w:rsidRPr="00EE5784">
              <w:t>The need for efficient warehouse operations has only grown with the rise of e-commerce. Warehouses play an important role in the relationship between companies and their customers, and inefficient operations can negatively impact customer satisfaction.</w:t>
            </w:r>
          </w:p>
        </w:tc>
        <w:tc>
          <w:tcPr>
            <w:tcW w:w="2381" w:type="dxa"/>
          </w:tcPr>
          <w:p w14:paraId="099E01FB" w14:textId="341765A9" w:rsidR="00307DDE" w:rsidRDefault="00EE5784" w:rsidP="002B4192">
            <w:pPr>
              <w:jc w:val="center"/>
            </w:pPr>
            <w:r>
              <w:t>May 21</w:t>
            </w:r>
          </w:p>
        </w:tc>
        <w:tc>
          <w:tcPr>
            <w:tcW w:w="2381" w:type="dxa"/>
          </w:tcPr>
          <w:p w14:paraId="0DBE9DA1" w14:textId="77777777" w:rsidR="00307DDE" w:rsidRDefault="00307DDE"/>
        </w:tc>
      </w:tr>
      <w:tr w:rsidR="00307DDE" w14:paraId="5F81843E" w14:textId="77777777" w:rsidTr="00307DDE">
        <w:trPr>
          <w:trHeight w:val="321"/>
        </w:trPr>
        <w:tc>
          <w:tcPr>
            <w:tcW w:w="2381" w:type="dxa"/>
          </w:tcPr>
          <w:p w14:paraId="5E9CA34E" w14:textId="40E334F5" w:rsidR="00307DDE" w:rsidRDefault="00695DF3">
            <w:hyperlink r:id="rId8" w:history="1">
              <w:r w:rsidRPr="00695DF3">
                <w:rPr>
                  <w:rStyle w:val="Hyperlink"/>
                </w:rPr>
                <w:t>How the smart factory can make your shop floor smarter</w:t>
              </w:r>
            </w:hyperlink>
          </w:p>
        </w:tc>
        <w:tc>
          <w:tcPr>
            <w:tcW w:w="2381" w:type="dxa"/>
          </w:tcPr>
          <w:p w14:paraId="3A31CB11" w14:textId="52A47150" w:rsidR="00307DDE" w:rsidRDefault="00695DF3">
            <w:r w:rsidRPr="00695DF3">
              <w:t>The smart factory is a fully integrated system that provides a consolidated view of the factory, which improves manufacturing efficiency.</w:t>
            </w:r>
          </w:p>
        </w:tc>
        <w:tc>
          <w:tcPr>
            <w:tcW w:w="2381" w:type="dxa"/>
          </w:tcPr>
          <w:p w14:paraId="23481BF3" w14:textId="373CE73E" w:rsidR="00307DDE" w:rsidRDefault="00695DF3" w:rsidP="002B4192">
            <w:pPr>
              <w:jc w:val="center"/>
            </w:pPr>
            <w:r>
              <w:t>Mar 19</w:t>
            </w:r>
          </w:p>
        </w:tc>
        <w:tc>
          <w:tcPr>
            <w:tcW w:w="2381" w:type="dxa"/>
          </w:tcPr>
          <w:p w14:paraId="20650BC7" w14:textId="77777777" w:rsidR="00307DDE" w:rsidRDefault="00307DDE"/>
        </w:tc>
      </w:tr>
      <w:tr w:rsidR="00307DDE" w14:paraId="225DCA71" w14:textId="77777777" w:rsidTr="00307DDE">
        <w:trPr>
          <w:trHeight w:val="321"/>
        </w:trPr>
        <w:tc>
          <w:tcPr>
            <w:tcW w:w="2381" w:type="dxa"/>
          </w:tcPr>
          <w:p w14:paraId="52EC0C1A" w14:textId="57BF1281" w:rsidR="00307DDE" w:rsidRDefault="00AE2490">
            <w:hyperlink r:id="rId9" w:history="1">
              <w:r w:rsidRPr="00AE2490">
                <w:rPr>
                  <w:rStyle w:val="Hyperlink"/>
                </w:rPr>
                <w:t>Smart warehouses spread to new markets</w:t>
              </w:r>
            </w:hyperlink>
          </w:p>
        </w:tc>
        <w:tc>
          <w:tcPr>
            <w:tcW w:w="2381" w:type="dxa"/>
          </w:tcPr>
          <w:p w14:paraId="44992686" w14:textId="55EFA07B" w:rsidR="00307DDE" w:rsidRDefault="00AE2490">
            <w:r w:rsidRPr="00AE2490">
              <w:t xml:space="preserve">Retailers are turning to robots amid rising </w:t>
            </w:r>
            <w:r w:rsidRPr="00AE2490">
              <w:lastRenderedPageBreak/>
              <w:t>expectations for fast deliveries</w:t>
            </w:r>
          </w:p>
        </w:tc>
        <w:tc>
          <w:tcPr>
            <w:tcW w:w="2381" w:type="dxa"/>
          </w:tcPr>
          <w:p w14:paraId="4267BDCB" w14:textId="0FE17E8B" w:rsidR="00307DDE" w:rsidRDefault="00AE2490" w:rsidP="002B4192">
            <w:pPr>
              <w:jc w:val="center"/>
            </w:pPr>
            <w:r>
              <w:lastRenderedPageBreak/>
              <w:t>June 21</w:t>
            </w:r>
          </w:p>
        </w:tc>
        <w:tc>
          <w:tcPr>
            <w:tcW w:w="2381" w:type="dxa"/>
          </w:tcPr>
          <w:p w14:paraId="20E8E9CB" w14:textId="77777777" w:rsidR="00307DDE" w:rsidRDefault="00307DDE"/>
        </w:tc>
      </w:tr>
    </w:tbl>
    <w:p w14:paraId="01803210" w14:textId="77777777" w:rsidR="00307DDE" w:rsidRDefault="00307DDE"/>
    <w:sectPr w:rsidR="00307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DE"/>
    <w:rsid w:val="002B4192"/>
    <w:rsid w:val="00307DDE"/>
    <w:rsid w:val="00695DF3"/>
    <w:rsid w:val="007658FF"/>
    <w:rsid w:val="00765DEB"/>
    <w:rsid w:val="00864EAC"/>
    <w:rsid w:val="00AE2490"/>
    <w:rsid w:val="00EE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C53F"/>
  <w15:chartTrackingRefBased/>
  <w15:docId w15:val="{1C478EDA-C040-4EFD-890C-7A23DFB7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41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y.com/en_my/alliances/how-the-smart-factory-can-make-your-shop-floor-smart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ccenture.com/us-en/insights/industry-x/warehouse-autom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cg.com/en-sea/publications/2020/unleashing-the-power-of-data-with-iot-and-augmented-realit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ckinsey.com/industries/retail/our-insights/automation-has-reached-its-tipping-point-for-omnichannel-warehous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mckinsey.com/business-functions/operations/our-insights/improving-warehouse-operations-digitally" TargetMode="External"/><Relationship Id="rId9" Type="http://schemas.openxmlformats.org/officeDocument/2006/relationships/hyperlink" Target="https://www.jll.com.sg/en/trends-and-insights/investor/smart-warehouses-spread-to-new-mark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Dhiya</dc:creator>
  <cp:keywords/>
  <dc:description/>
  <cp:lastModifiedBy>Ahmad Dhiya</cp:lastModifiedBy>
  <cp:revision>3</cp:revision>
  <dcterms:created xsi:type="dcterms:W3CDTF">2022-02-25T06:24:00Z</dcterms:created>
  <dcterms:modified xsi:type="dcterms:W3CDTF">2022-02-25T07:44:00Z</dcterms:modified>
</cp:coreProperties>
</file>