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68963718414307" w:lineRule="auto"/>
        <w:ind w:left="1032.458267211914" w:right="0" w:hanging="32.39997863769531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  <w:rtl w:val="0"/>
        </w:rPr>
        <w:t xml:space="preserve">Capstone Project 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</w:rPr>
        <w:drawing>
          <wp:inline distB="19050" distT="19050" distL="19050" distR="19050">
            <wp:extent cx="1129700" cy="1152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700" cy="11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  <w:rtl w:val="0"/>
        </w:rPr>
        <w:t xml:space="preserve">Roadmap (2025-2026)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080078125" w:line="240" w:lineRule="auto"/>
        <w:ind w:left="947.2582244873047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16th September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976806640625" w:line="240" w:lineRule="auto"/>
        <w:ind w:left="959.2582702636719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Capstone Coordination Committee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6287841796875" w:line="240" w:lineRule="auto"/>
        <w:ind w:left="948.458251953125" w:right="0" w:firstLine="0"/>
        <w:jc w:val="left"/>
        <w:rPr>
          <w:rFonts w:ascii="Proxima Nova" w:cs="Proxima Nova" w:eastAsia="Proxima Nova" w:hAnsi="Proxima Nova"/>
          <w:b w:val="0"/>
          <w:i w:val="1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For the BDBA, BCSAI and dual degree students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0073089599609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96"/>
          <w:szCs w:val="96"/>
          <w:u w:val="none"/>
          <w:shd w:fill="auto" w:val="clear"/>
          <w:vertAlign w:val="baseline"/>
          <w:rtl w:val="0"/>
        </w:rPr>
        <w:t xml:space="preserve">Contacts: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080078125" w:line="240" w:lineRule="auto"/>
        <w:ind w:left="1060.340118408203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BBADBA and PPLEDBA: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39.9040126800537" w:lineRule="auto"/>
        <w:ind w:left="1060.3401184082031" w:right="3304.847412109375" w:firstLine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  <w:rtl w:val="0"/>
        </w:rPr>
        <w:t xml:space="preserve">rballester@faculty.ie.edu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  <w:rtl w:val="0"/>
        </w:rPr>
        <w:t xml:space="preserve">aanahory@faculty.ie.edu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BDBA and BCSAI: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39.9040126800537" w:lineRule="auto"/>
        <w:ind w:left="1060.3401184082031" w:right="2573.13232421875" w:firstLine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  <w:rtl w:val="0"/>
        </w:rPr>
        <w:t xml:space="preserve">ldyballa@faculty.ie.edu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  <w:rtl w:val="0"/>
        </w:rPr>
        <w:t xml:space="preserve">rsanchezgarcia@faculty.ie.edu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Academic director: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1780.340118408203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  <w:rtl w:val="0"/>
        </w:rPr>
        <w:t xml:space="preserve">rpolding@faculty.ie.edu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37841796875" w:line="239.9040126800537" w:lineRule="auto"/>
        <w:ind w:left="1780.3401184082031" w:right="3725.084228515625" w:hanging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SciTech Operations team (administrative questions):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729"/>
          <w:sz w:val="40"/>
          <w:szCs w:val="40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0"/>
          <w:szCs w:val="40"/>
          <w:highlight w:val="black"/>
          <w:u w:val="single"/>
          <w:vertAlign w:val="baseline"/>
          <w:rtl w:val="0"/>
        </w:rPr>
        <w:t xml:space="preserve">scitechoffice@ie.edu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9061737060547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The Capstone in a Nutshell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72.61817932128906" w:lineRule="auto"/>
        <w:ind w:left="758.4315490722656" w:right="531.46484375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A.k.a. TFG (“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Trabajo de final de grado”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) or “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Final Degree Project”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12 credits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375 hours’ worth of work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72.61817932128906" w:lineRule="auto"/>
        <w:ind w:left="758.4315490722656" w:right="387.905273437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  <w:sectPr>
          <w:pgSz w:h="81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Outcomes: submit an individual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thesis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and present it in a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defense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Great chance to start a career portfolio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0931396484375" w:line="240" w:lineRule="auto"/>
        <w:ind w:left="815.391502380371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84"/>
          <w:szCs w:val="84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9199829101562" w:line="241.57001495361328" w:lineRule="auto"/>
        <w:ind w:left="0" w:right="494.3212890625" w:firstLine="0"/>
        <w:jc w:val="center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36"/>
          <w:szCs w:val="36"/>
          <w:u w:val="none"/>
          <w:shd w:fill="auto" w:val="clear"/>
          <w:vertAlign w:val="baseline"/>
          <w:rtl w:val="0"/>
        </w:rPr>
        <w:t xml:space="preserve">All marked as Blackboard assignments  – keep an eye!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5998764038086" w:lineRule="auto"/>
        <w:ind w:left="800.45654296875" w:right="28.86108398437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Short proposal: October ‘25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Full proposal: November ‘25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First draft: January ‘26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Second draft: February ‘26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Full draft: March ‘26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4931640625" w:line="240" w:lineRule="auto"/>
        <w:ind w:left="0" w:right="553.721923828125" w:firstLine="0"/>
        <w:jc w:val="righ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556.1417007446289" w:right="472.7197265625" w:header="0" w:footer="720"/>
          <w:cols w:equalWidth="0" w:num="2">
            <w:col w:space="0" w:w="6700"/>
            <w:col w:space="0" w:w="67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Final submission: April ‘26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0269775390625" w:line="240" w:lineRule="auto"/>
        <w:ind w:left="662.5861358642578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Choosing a Topic + Supervisor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-401691</wp:posOffset>
            </wp:positionH>
            <wp:positionV relativeFrom="paragraph">
              <wp:posOffset>-493411</wp:posOffset>
            </wp:positionV>
            <wp:extent cx="9103539" cy="51435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3539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40" w:lineRule="auto"/>
        <w:ind w:left="744.7907257080078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1. See the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of proposed topics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775390625" w:line="240" w:lineRule="auto"/>
        <w:ind w:left="649.3301391601562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2. Decide on a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topic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72.61817932128906" w:lineRule="auto"/>
        <w:ind w:left="653.2878875732422" w:right="3152.593994140625" w:hanging="0.880050659179687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3. Choose a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supervisor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and get in touch with them 4. Once he or she agrees, submit your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short proposal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9970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Make sure to do this well in advance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92797851562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Changing the supervisor after November is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not allowed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026138305664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Ideas for Framing your Project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72.61817932128906" w:lineRule="auto"/>
        <w:ind w:left="1478.4315490722656" w:right="1136.72119140625" w:hanging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: proof-of-concept for a software application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Evaluate its performance (user study, interviews, metrics…)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Compare it with existing market solutions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72.61817932128906" w:lineRule="auto"/>
        <w:ind w:left="758.4315490722656" w:right="2061.94458007812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Venture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: solution centered around a business plan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Implement an MVP demonstrating the 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: quantitative investigation of a problem (social,  business, analytical, etc.)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1107.9736328125" w:firstLine="0"/>
        <w:jc w:val="righ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Includes building a model for analysis/forecast/intelligence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0269775390625" w:line="240" w:lineRule="auto"/>
        <w:ind w:left="648.9061737060547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The Thesis Proposals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-393004</wp:posOffset>
            </wp:positionH>
            <wp:positionV relativeFrom="paragraph">
              <wp:posOffset>-493411</wp:posOffset>
            </wp:positionV>
            <wp:extent cx="9103539" cy="5143500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3539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41674804687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proposal (October):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7753906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Title, type, and name of supervisor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proposal (November):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500-word summary of your idea, including: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40" w:lineRule="auto"/>
        <w:ind w:left="2191.3912963867188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Research question or objective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40" w:lineRule="auto"/>
        <w:ind w:left="2191.3912963867188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Execution plan with approximate calendar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72.61817932128906" w:lineRule="auto"/>
        <w:ind w:left="3538.865966796875" w:right="1771.17431640625" w:hanging="620.434570312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If other students will work on the same project,  highlight what part you will be doing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2191.3912963867188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Desired measurable outcome or answer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026138305664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How Technical Must the Capstone Be?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72.61817932128906" w:lineRule="auto"/>
        <w:ind w:left="758.4315490722656" w:right="615.69702148437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Must include a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, or its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on society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Must develop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as part of the thesis. Examples: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An ML agent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 forecasting model to gain business insights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An EDA and visualization pipeline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 web application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92797851562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An open-source library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92797851562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0427246094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 pitch or business plan is not enough!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3.786163330078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Joint Thesis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72.61817932128906" w:lineRule="auto"/>
        <w:ind w:left="1378.8661193847656" w:right="236.93115234375" w:hanging="620.434570312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You have the option to conduct a single joint thesis that counts for  both BBA and BDBA (for 24 ECTS)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72.61817932128906" w:lineRule="auto"/>
        <w:ind w:left="1478.4315490722656" w:right="2194.461669921875" w:hanging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This means: a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single supervisor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single submission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Instead of two submissions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72.61817932128906" w:lineRule="auto"/>
        <w:ind w:left="1366.986083984375" w:right="271.6943359375" w:hanging="608.5545349121094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Pro: a single supervisor will see more of the bigger picture and be  able to advise more consistently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Note: the thesis should be then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twice as long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3.2261657714844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Semester Progress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72.61817932128906" w:lineRule="auto"/>
        <w:ind w:left="1355.1060485839844" w:right="1066.79931640625" w:hanging="596.6744995117188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You are expected to hold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face-to-face 5 workshops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with your 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supervisor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72.61817932128906" w:lineRule="auto"/>
        <w:ind w:left="758.4315490722656" w:right="1928.01635742187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He or she is responsible to guide you at a high level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You are responsible for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regularly reporting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your progress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Otherwise: grade can drop 10%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026138305664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Rules for the Written Thesis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35 and 50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pages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7753906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Not counting bibliography and appendices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72.61817932128906" w:lineRule="auto"/>
        <w:ind w:left="758.4315490722656" w:right="1622.6123046875" w:firstLine="72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Between 70 and 100 for the dual thesis option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12 points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, Arial or Times New Roman, double spacing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APA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formatting mandatory (can be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ff5252"/>
          <w:sz w:val="44"/>
          <w:szCs w:val="44"/>
          <w:highlight w:val="black"/>
          <w:u w:val="single"/>
          <w:vertAlign w:val="baseline"/>
          <w:rtl w:val="0"/>
        </w:rPr>
        <w:t xml:space="preserve">easily activated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in Word)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Use of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generative AI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forbidden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0269775390625" w:line="264.03053283691406" w:lineRule="auto"/>
        <w:ind w:left="758.4315490722656" w:right="2531.33056640625" w:hanging="76.40541076660156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Plagiarism Policy and Use of AI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Do not submit any text directly generated by 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This includes any tool that uses LLMs (e.g.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Grammarly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Fair uses of gen-AI: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-462553</wp:posOffset>
            </wp:positionH>
            <wp:positionV relativeFrom="paragraph">
              <wp:posOffset>-493411</wp:posOffset>
            </wp:positionV>
            <wp:extent cx="9103539" cy="5143500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3539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2043457031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Point you towards important references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72.61817932128906" w:lineRule="auto"/>
        <w:ind w:left="1478.4315490722656" w:right="2274.56054687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Fix formatting in references so they follow APA style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Suggesting names for the document sections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Creating art for the defense presentation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92797851562" w:line="272.61817932128906" w:lineRule="auto"/>
        <w:ind w:left="1378.8661193847656" w:right="945.9326171875" w:hanging="620.434570312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Violating this may result in an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for plagiarism (you  may appeal)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Consequence of plagiarism: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failing the first call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9061737060547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The Defense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72.61817932128906" w:lineRule="auto"/>
        <w:ind w:left="758.4315490722656" w:right="4675.801391601562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Dates: May (first call) and June (second call)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15 minutes + 20 minutes Q&amp;A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Tips: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008056640625" w:line="272.61817932128906" w:lineRule="auto"/>
        <w:ind w:left="1478.4315490722656" w:right="4302.3748779296875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Make sure to rehearse it in front of others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Respect time limits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Dress well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92797851562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Use your own words (don’t read)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92797851562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Your supervisor will guide you further on how to present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5861358642578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Grading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485595703125" w:line="240" w:lineRule="auto"/>
        <w:ind w:left="75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Supervisor: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9775390625" w:line="272.61817932128906" w:lineRule="auto"/>
        <w:ind w:left="758.4315490722656" w:right="3985.28076171875" w:firstLine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Continuous work during the semester (10%)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Assessing the final written report (10%)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One external reader: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72.61817932128906" w:lineRule="auto"/>
        <w:ind w:left="758.4315490722656" w:right="4821.722412109375" w:firstLine="72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Assessing the final written report (40%)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Two panelists: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478.4315490722656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616161"/>
          <w:sz w:val="44"/>
          <w:szCs w:val="44"/>
          <w:u w:val="none"/>
          <w:shd w:fill="auto" w:val="clear"/>
          <w:vertAlign w:val="baseline"/>
          <w:rtl w:val="0"/>
        </w:rPr>
        <w:t xml:space="preserve">Final defense presentation (40%).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026138305664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FAQs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313720703125" w:line="240" w:lineRule="auto"/>
        <w:ind w:left="1706.72119140625" w:right="0" w:firstLine="0"/>
        <w:jc w:val="left"/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I do my Capstone as a company intern?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974609375" w:line="240" w:lineRule="auto"/>
        <w:ind w:left="1692.4412536621094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Yes, provided that you find an IE professor that can supervise you.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0897216796875" w:line="321.3000011444092" w:lineRule="auto"/>
        <w:ind w:left="1692.4412536621094" w:right="3173.06884765625" w:firstLine="4.19998168945312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company wants the supervisor to sign an NDA, can this be done?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Yes, for such legal/administrative matters please write to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3c78d8"/>
          <w:sz w:val="28"/>
          <w:szCs w:val="28"/>
          <w:u w:val="single"/>
          <w:shd w:fill="010000" w:val="clear"/>
          <w:vertAlign w:val="baseline"/>
          <w:rtl w:val="0"/>
        </w:rPr>
        <w:t xml:space="preserve">scitechoffice@ie.edu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4766845703125" w:line="240" w:lineRule="auto"/>
        <w:ind w:left="1719.8812866210938" w:right="0" w:firstLine="0"/>
        <w:jc w:val="left"/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format should the thesis follow?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4005126953125" w:line="235.62000274658203" w:lineRule="auto"/>
        <w:ind w:left="1693.28125" w:right="3177.198486328125" w:firstLine="2.51998901367187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points, double-spaced, 35 to 50 pages. See the syllabus for further details;  we will also share a template.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0261383056641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02729"/>
          <w:sz w:val="72"/>
          <w:szCs w:val="72"/>
          <w:highlight w:val="black"/>
          <w:u w:val="none"/>
          <w:vertAlign w:val="baseline"/>
          <w:rtl w:val="0"/>
        </w:rPr>
        <w:t xml:space="preserve">FAQs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1085205078125" w:line="240" w:lineRule="auto"/>
        <w:ind w:left="1706.72119140625" w:right="0" w:firstLine="0"/>
        <w:jc w:val="left"/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multiple students work on the same project?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974609375" w:line="235.62000274658203" w:lineRule="auto"/>
        <w:ind w:left="1703.3612060546875" w:right="3028.797607421875" w:firstLine="8.400115966796875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Capstone is an individual submission. You can collaborate with others on  a broader project, but must properly attribute the work done by them (just as if  it was an external reference) while highlighting what you actually did.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7750244140625" w:line="240" w:lineRule="auto"/>
        <w:ind w:left="1706.72119140625" w:right="0" w:firstLine="0"/>
        <w:jc w:val="left"/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I change my Capstone topic?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4005126953125" w:line="235.62000274658203" w:lineRule="auto"/>
        <w:ind w:left="1703.3612060546875" w:right="3430.877685546875" w:firstLine="0.83999633789062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Only before the first draft deliverable in January, and only if your supervisor  agrees that the change is justified.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9586181640625" w:line="240" w:lineRule="auto"/>
        <w:ind w:left="1706.72119140625" w:right="0" w:firstLine="0"/>
        <w:jc w:val="left"/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I propose my own Capstone topic?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4005126953125" w:line="235.62000274658203" w:lineRule="auto"/>
        <w:ind w:left="1707.2811889648438" w:right="3472.037353515625" w:hanging="3.079986572265625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Only as a variation of a topic proposed by one of our professors. The  professors must explicitly approve whether your idea fits within the original  intended scope.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6.9672393798828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202729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202729"/>
          <w:sz w:val="88"/>
          <w:szCs w:val="88"/>
          <w:u w:val="none"/>
          <w:shd w:fill="auto" w:val="clear"/>
          <w:vertAlign w:val="baseline"/>
          <w:rtl w:val="0"/>
        </w:rPr>
        <w:t xml:space="preserve">Questions?</w:t>
      </w:r>
    </w:p>
    <w:sectPr>
      <w:type w:val="continuous"/>
      <w:pgSz w:h="8100" w:w="14400" w:orient="landscape"/>
      <w:pgMar w:bottom="0" w:top="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