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CF12A" w14:textId="77777777" w:rsidR="00065DBE" w:rsidRPr="00E55BAD" w:rsidRDefault="00065DBE" w:rsidP="00065DBE">
      <w:pPr>
        <w:rPr>
          <w:rFonts w:ascii="Cambria" w:hAnsi="Cambria"/>
          <w:b/>
          <w:bCs/>
          <w:color w:val="000000" w:themeColor="text1"/>
        </w:rPr>
      </w:pPr>
      <w:r w:rsidRPr="00E55BAD">
        <w:rPr>
          <w:rFonts w:ascii="Cambria" w:hAnsi="Cambria"/>
          <w:b/>
          <w:bCs/>
          <w:color w:val="000000" w:themeColor="text1"/>
        </w:rPr>
        <w:t>A</w:t>
      </w:r>
    </w:p>
    <w:p w14:paraId="653CB2EB" w14:textId="77777777" w:rsidR="00065DBE" w:rsidRPr="00E55BAD" w:rsidRDefault="00065DBE" w:rsidP="00065DBE">
      <w:pPr>
        <w:rPr>
          <w:rFonts w:ascii="Cambria" w:hAnsi="Cambria"/>
          <w:color w:val="000000" w:themeColor="text1"/>
        </w:rPr>
      </w:pPr>
    </w:p>
    <w:p w14:paraId="64A8D954" w14:textId="77777777" w:rsidR="00510302" w:rsidRPr="00E55BAD" w:rsidRDefault="0071286F" w:rsidP="00065DBE">
      <w:pPr>
        <w:rPr>
          <w:rFonts w:ascii="Cambria" w:hAnsi="Cambria"/>
          <w:color w:val="000000" w:themeColor="text1"/>
        </w:rPr>
      </w:pP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58334B" wp14:editId="32B4AD5F">
                <wp:simplePos x="0" y="0"/>
                <wp:positionH relativeFrom="column">
                  <wp:posOffset>-466725</wp:posOffset>
                </wp:positionH>
                <wp:positionV relativeFrom="paragraph">
                  <wp:posOffset>2891790</wp:posOffset>
                </wp:positionV>
                <wp:extent cx="915606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6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D589C9" w14:textId="77777777" w:rsidR="0071286F" w:rsidRPr="0071286F" w:rsidRDefault="0071286F" w:rsidP="0071286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clinic-related procedures simulation model before 3DP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58334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6.75pt;margin-top:227.7pt;width:720.9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" stroked="f">
                <v:textbox style="mso-fit-shape-to-text:t" inset="0,0,0,0">
                  <w:txbxContent>
                    <w:p w14:paraId="17D589C9" w14:textId="77777777" w:rsidR="0071286F" w:rsidRPr="0071286F" w:rsidRDefault="0071286F" w:rsidP="0071286F">
                      <w:pPr>
                        <w:pStyle w:val="Caption"/>
                        <w:jc w:val="center"/>
                        <w:rPr>
                          <w:rFonts w:ascii="Cambria" w:hAnsi="Cambri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clinic-related procedures simulation model before 3DP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5DBE" w:rsidRPr="00E55BAD">
        <w:rPr>
          <w:rFonts w:ascii="Cambria" w:hAnsi="Cambria"/>
          <w:noProof/>
          <w:color w:val="000000" w:themeColor="text1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586BE948" wp14:editId="3EE14BD8">
            <wp:simplePos x="0" y="0"/>
            <wp:positionH relativeFrom="margin">
              <wp:align>center</wp:align>
            </wp:positionH>
            <wp:positionV relativeFrom="paragraph">
              <wp:posOffset>346</wp:posOffset>
            </wp:positionV>
            <wp:extent cx="9156184" cy="2834640"/>
            <wp:effectExtent l="0" t="0" r="6985" b="3810"/>
            <wp:wrapSquare wrapText="bothSides"/>
            <wp:docPr id="2" name="Picture 2" descr="F:\دروس ارشد\شبیه سازی\paper\App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دروس ارشد\شبیه سازی\paper\App1-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184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6644D" w14:textId="77777777"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14:paraId="5662B051" w14:textId="77777777"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14:paraId="2313052B" w14:textId="77777777"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14:paraId="2BBA121F" w14:textId="77777777"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14:paraId="1C55FE63" w14:textId="77777777"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14:paraId="2A0CEE9D" w14:textId="77777777"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14:paraId="4D2ABDEC" w14:textId="77777777"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14:paraId="7BC4EC1C" w14:textId="77777777" w:rsidR="00510302" w:rsidRPr="00E55BAD" w:rsidRDefault="00510302" w:rsidP="00510302">
      <w:pPr>
        <w:rPr>
          <w:rFonts w:ascii="Cambria" w:hAnsi="Cambria"/>
          <w:color w:val="000000" w:themeColor="text1"/>
        </w:rPr>
      </w:pPr>
    </w:p>
    <w:p w14:paraId="4CA2E528" w14:textId="77777777" w:rsidR="00065DBE" w:rsidRPr="00E55BAD" w:rsidRDefault="00510302" w:rsidP="00B04B65">
      <w:pPr>
        <w:rPr>
          <w:rFonts w:ascii="Cambria" w:hAnsi="Cambria"/>
          <w:b/>
          <w:bCs/>
          <w:noProof/>
          <w:color w:val="000000" w:themeColor="text1"/>
        </w:rPr>
      </w:pPr>
      <w:r w:rsidRPr="00E55BAD">
        <w:rPr>
          <w:rFonts w:ascii="Cambria" w:hAnsi="Cambria"/>
          <w:b/>
          <w:bCs/>
          <w:noProof/>
          <w:color w:val="000000" w:themeColor="text1"/>
        </w:rPr>
        <w:t>B</w:t>
      </w:r>
      <w:r w:rsidRPr="00E55BAD">
        <w:rPr>
          <w:rFonts w:ascii="Cambria" w:hAnsi="Cambria"/>
          <w:color w:val="000000" w:themeColor="text1"/>
        </w:rPr>
        <w:tab/>
      </w:r>
    </w:p>
    <w:p w14:paraId="203E1A75" w14:textId="77777777" w:rsidR="00510302" w:rsidRPr="00E55BAD" w:rsidRDefault="0071286F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4276B64" wp14:editId="574FD7EF">
                <wp:simplePos x="0" y="0"/>
                <wp:positionH relativeFrom="column">
                  <wp:posOffset>-429260</wp:posOffset>
                </wp:positionH>
                <wp:positionV relativeFrom="paragraph">
                  <wp:posOffset>4683760</wp:posOffset>
                </wp:positionV>
                <wp:extent cx="90881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67595" w14:textId="77777777" w:rsidR="0071286F" w:rsidRPr="0071286F" w:rsidRDefault="0071286F" w:rsidP="0071286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B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laboratory-related procedures simulation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76B64" id="Text Box 3" o:spid="_x0000_s1027" type="#_x0000_t202" style="position:absolute;margin-left:-33.8pt;margin-top:368.8pt;width:715.6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" stroked="f">
                <v:textbox style="mso-fit-shape-to-text:t" inset="0,0,0,0">
                  <w:txbxContent>
                    <w:p w14:paraId="68967595" w14:textId="77777777" w:rsidR="0071286F" w:rsidRPr="0071286F" w:rsidRDefault="0071286F" w:rsidP="0071286F">
                      <w:pPr>
                        <w:pStyle w:val="Caption"/>
                        <w:jc w:val="center"/>
                        <w:rPr>
                          <w:rFonts w:ascii="Cambria" w:hAnsi="Cambri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B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laboratory-related procedures simulation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04B65" w:rsidRPr="00E55BAD">
        <w:rPr>
          <w:rFonts w:ascii="Cambria" w:hAnsi="Cambria"/>
          <w:noProof/>
          <w:color w:val="000000" w:themeColor="text1"/>
          <w:lang w:val="en-IN" w:eastAsia="en-IN"/>
        </w:rPr>
        <w:drawing>
          <wp:anchor distT="0" distB="0" distL="114300" distR="114300" simplePos="0" relativeHeight="251661312" behindDoc="1" locked="0" layoutInCell="1" allowOverlap="1" wp14:anchorId="2D1BC84A" wp14:editId="1DDF77E8">
            <wp:simplePos x="0" y="0"/>
            <wp:positionH relativeFrom="margin">
              <wp:align>center</wp:align>
            </wp:positionH>
            <wp:positionV relativeFrom="paragraph">
              <wp:posOffset>221211</wp:posOffset>
            </wp:positionV>
            <wp:extent cx="9088120" cy="4405630"/>
            <wp:effectExtent l="0" t="0" r="0" b="0"/>
            <wp:wrapTight wrapText="bothSides">
              <wp:wrapPolygon edited="0">
                <wp:start x="0" y="0"/>
                <wp:lineTo x="0" y="21482"/>
                <wp:lineTo x="21552" y="21482"/>
                <wp:lineTo x="21552" y="0"/>
                <wp:lineTo x="0" y="0"/>
              </wp:wrapPolygon>
            </wp:wrapTight>
            <wp:docPr id="5" name="Picture 5" descr="F:\دروس ارشد\شبیه سازی\paper\App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دروس ارشد\شبیه سازی\paper\App2-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812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9B5B3" w14:textId="77777777" w:rsidR="00510302" w:rsidRPr="00E55BAD" w:rsidRDefault="00510302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14:paraId="030C5A8A" w14:textId="77777777" w:rsidR="00B04B65" w:rsidRPr="00E55BAD" w:rsidRDefault="00B04B65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14:paraId="0BFA10B1" w14:textId="77777777" w:rsidR="00B04B65" w:rsidRPr="00E55BAD" w:rsidRDefault="00B04B65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14:paraId="135EFE65" w14:textId="5B6D3A9C" w:rsidR="00B04B65" w:rsidRPr="00E55BAD" w:rsidRDefault="00B04B65" w:rsidP="00510302">
      <w:pPr>
        <w:tabs>
          <w:tab w:val="left" w:pos="5760"/>
        </w:tabs>
        <w:rPr>
          <w:rFonts w:ascii="Cambria" w:hAnsi="Cambria"/>
          <w:b/>
          <w:bCs/>
          <w:color w:val="000000" w:themeColor="text1"/>
          <w:lang w:bidi="fa-IR"/>
        </w:rPr>
      </w:pPr>
      <w:r w:rsidRPr="00E55BAD">
        <w:rPr>
          <w:rFonts w:ascii="Cambria" w:hAnsi="Cambria"/>
          <w:b/>
          <w:bCs/>
          <w:color w:val="000000" w:themeColor="text1"/>
        </w:rPr>
        <w:t>C</w:t>
      </w:r>
      <w:r w:rsidR="003C0751">
        <w:rPr>
          <w:rFonts w:ascii="Cambria" w:hAnsi="Cambria"/>
          <w:b/>
          <w:bCs/>
          <w:color w:val="000000" w:themeColor="text1"/>
          <w:lang w:bidi="fa-IR"/>
        </w:rPr>
        <w:tab/>
      </w:r>
    </w:p>
    <w:p w14:paraId="3E52139E" w14:textId="77777777" w:rsidR="00B04B65" w:rsidRPr="00E55BAD" w:rsidRDefault="0071286F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07BB87" wp14:editId="40B1DF04">
                <wp:simplePos x="0" y="0"/>
                <wp:positionH relativeFrom="column">
                  <wp:posOffset>-384175</wp:posOffset>
                </wp:positionH>
                <wp:positionV relativeFrom="paragraph">
                  <wp:posOffset>4149090</wp:posOffset>
                </wp:positionV>
                <wp:extent cx="899795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D87DE" w14:textId="77777777" w:rsidR="0071286F" w:rsidRPr="0071286F" w:rsidRDefault="0071286F" w:rsidP="0071286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C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clinic-related procedures simulation model after 3DP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7BB87" id="Text Box 4" o:spid="_x0000_s1028" type="#_x0000_t202" style="position:absolute;margin-left:-30.25pt;margin-top:326.7pt;width:708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VeTGgIAAD8EAAAOAAAAZHJzL2Uyb0RvYy54bWysU8Fu2zAMvQ/YPwi6L04ytG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" stroked="f">
                <v:textbox style="mso-fit-shape-to-text:t" inset="0,0,0,0">
                  <w:txbxContent>
                    <w:p w14:paraId="30CD87DE" w14:textId="77777777" w:rsidR="0071286F" w:rsidRPr="0071286F" w:rsidRDefault="0071286F" w:rsidP="0071286F">
                      <w:pPr>
                        <w:pStyle w:val="Caption"/>
                        <w:jc w:val="center"/>
                        <w:rPr>
                          <w:rFonts w:ascii="Cambria" w:hAnsi="Cambri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C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clinic-related procedures simulation model after 3DP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4B65" w:rsidRPr="00E55BAD">
        <w:rPr>
          <w:rFonts w:ascii="Cambria" w:hAnsi="Cambria"/>
          <w:noProof/>
          <w:color w:val="000000" w:themeColor="text1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02C58668" wp14:editId="6EC1F11C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8997950" cy="3698875"/>
            <wp:effectExtent l="0" t="0" r="0" b="0"/>
            <wp:wrapSquare wrapText="bothSides"/>
            <wp:docPr id="6" name="Picture 6" descr="F:\دروس ارشد\شبیه سازی\paper\App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دروس ارشد\شبیه سازی\paper\App3-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7620F" w14:textId="77777777" w:rsidR="00B04B65" w:rsidRPr="00E55BAD" w:rsidRDefault="00B04B65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14:paraId="1509D0E3" w14:textId="77777777" w:rsidR="00B04B65" w:rsidRPr="00E55BAD" w:rsidRDefault="00B04B65" w:rsidP="00510302">
      <w:pPr>
        <w:tabs>
          <w:tab w:val="left" w:pos="5760"/>
        </w:tabs>
        <w:rPr>
          <w:rFonts w:ascii="Cambria" w:hAnsi="Cambria"/>
          <w:color w:val="000000" w:themeColor="text1"/>
        </w:rPr>
      </w:pPr>
    </w:p>
    <w:p w14:paraId="349F5C9F" w14:textId="77777777" w:rsidR="00B04B65" w:rsidRPr="00E55BAD" w:rsidRDefault="0071286F" w:rsidP="00510302">
      <w:pPr>
        <w:tabs>
          <w:tab w:val="left" w:pos="5760"/>
        </w:tabs>
        <w:rPr>
          <w:rFonts w:ascii="Cambria" w:hAnsi="Cambria"/>
          <w:b/>
          <w:bCs/>
          <w:color w:val="000000" w:themeColor="text1"/>
        </w:rPr>
      </w:pPr>
      <w:r w:rsidRPr="00E55BAD">
        <w:rPr>
          <w:rFonts w:ascii="Cambria" w:hAnsi="Cambria"/>
          <w:b/>
          <w:bCs/>
          <w:noProof/>
          <w:color w:val="000000" w:themeColor="text1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214BBB42" wp14:editId="715B95BC">
            <wp:simplePos x="0" y="0"/>
            <wp:positionH relativeFrom="margin">
              <wp:posOffset>-200660</wp:posOffset>
            </wp:positionH>
            <wp:positionV relativeFrom="paragraph">
              <wp:posOffset>167640</wp:posOffset>
            </wp:positionV>
            <wp:extent cx="8688705" cy="5562600"/>
            <wp:effectExtent l="0" t="0" r="0" b="0"/>
            <wp:wrapSquare wrapText="bothSides"/>
            <wp:docPr id="7" name="Picture 7" descr="F:\دروس ارشد\شبیه سازی\paper\App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دروس ارشد\شبیه سازی\paper\App4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870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8C476E" wp14:editId="5D9D23CC">
                <wp:simplePos x="0" y="0"/>
                <wp:positionH relativeFrom="margin">
                  <wp:align>center</wp:align>
                </wp:positionH>
                <wp:positionV relativeFrom="paragraph">
                  <wp:posOffset>5664835</wp:posOffset>
                </wp:positionV>
                <wp:extent cx="8892540" cy="635"/>
                <wp:effectExtent l="0" t="0" r="381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2A7E2" w14:textId="77777777" w:rsidR="0071286F" w:rsidRPr="0071286F" w:rsidRDefault="0071286F" w:rsidP="0071286F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D</w:t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1286F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laboratory-related procedures</w:t>
                            </w:r>
                            <w:r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simulation model</w:t>
                            </w:r>
                            <w:r w:rsidRPr="0071286F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with innovation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C476E" id="Text Box 9" o:spid="_x0000_s1029" type="#_x0000_t202" style="position:absolute;margin-left:0;margin-top:446.05pt;width:700.2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RRGgIAAD8EAAAOAAAAZHJzL2Uyb0RvYy54bWysU8Fu2zAMvQ/YPwi6L07Stci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" stroked="f">
                <v:textbox style="mso-fit-shape-to-text:t" inset="0,0,0,0">
                  <w:txbxContent>
                    <w:p w14:paraId="15B2A7E2" w14:textId="77777777" w:rsidR="0071286F" w:rsidRPr="0071286F" w:rsidRDefault="0071286F" w:rsidP="0071286F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D</w:t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1286F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laboratory-related procedures</w:t>
                      </w:r>
                      <w:r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simulation model</w:t>
                      </w:r>
                      <w:r w:rsidRPr="0071286F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with innovation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4B65" w:rsidRPr="00E55BAD">
        <w:rPr>
          <w:rFonts w:ascii="Cambria" w:hAnsi="Cambria"/>
          <w:b/>
          <w:bCs/>
          <w:color w:val="000000" w:themeColor="text1"/>
        </w:rPr>
        <w:t>D</w:t>
      </w:r>
    </w:p>
    <w:p w14:paraId="60B11687" w14:textId="77777777" w:rsidR="008A7762" w:rsidRPr="00E55BAD" w:rsidRDefault="008A7762" w:rsidP="00510302">
      <w:pPr>
        <w:tabs>
          <w:tab w:val="left" w:pos="5760"/>
        </w:tabs>
        <w:rPr>
          <w:rFonts w:ascii="Cambria" w:hAnsi="Cambria"/>
          <w:b/>
          <w:bCs/>
          <w:color w:val="000000" w:themeColor="text1"/>
        </w:rPr>
      </w:pPr>
      <w:r w:rsidRPr="00E55BAD">
        <w:rPr>
          <w:rFonts w:ascii="Cambria" w:hAnsi="Cambria"/>
          <w:b/>
          <w:bCs/>
          <w:color w:val="000000" w:themeColor="text1"/>
        </w:rPr>
        <w:lastRenderedPageBreak/>
        <w:t>E</w:t>
      </w:r>
    </w:p>
    <w:p w14:paraId="04BA1FEC" w14:textId="77777777" w:rsidR="008A7762" w:rsidRPr="00E55BAD" w:rsidRDefault="008A7762" w:rsidP="00510302">
      <w:pPr>
        <w:tabs>
          <w:tab w:val="left" w:pos="5760"/>
        </w:tabs>
        <w:rPr>
          <w:rFonts w:ascii="Cambria" w:hAnsi="Cambria"/>
          <w:b/>
          <w:bCs/>
          <w:color w:val="000000" w:themeColor="text1"/>
        </w:rPr>
      </w:pPr>
    </w:p>
    <w:p w14:paraId="73676345" w14:textId="77777777" w:rsidR="008A7762" w:rsidRPr="00E55BAD" w:rsidRDefault="005B379B" w:rsidP="008A7762">
      <w:pPr>
        <w:tabs>
          <w:tab w:val="left" w:pos="5760"/>
        </w:tabs>
        <w:jc w:val="center"/>
        <w:rPr>
          <w:rFonts w:ascii="Cambria" w:hAnsi="Cambria"/>
          <w:b/>
          <w:bCs/>
          <w:color w:val="000000" w:themeColor="text1"/>
        </w:rPr>
      </w:pPr>
      <w:r w:rsidRPr="00E55BAD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7324F8" wp14:editId="0C5E3276">
                <wp:simplePos x="0" y="0"/>
                <wp:positionH relativeFrom="column">
                  <wp:posOffset>1943100</wp:posOffset>
                </wp:positionH>
                <wp:positionV relativeFrom="paragraph">
                  <wp:posOffset>4838065</wp:posOffset>
                </wp:positionV>
                <wp:extent cx="433641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6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65EB0" w14:textId="77777777" w:rsidR="005B379B" w:rsidRPr="005B379B" w:rsidRDefault="005B379B" w:rsidP="005B379B">
                            <w:pPr>
                              <w:pStyle w:val="Caption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ALPHABETIC </w:instrText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E</w:t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B379B">
                              <w:rPr>
                                <w:rFonts w:ascii="Cambria" w:hAnsi="Cambria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.</w:t>
                            </w:r>
                            <w:r w:rsidRPr="005B379B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 full view of the laboratory</w:t>
                            </w:r>
                            <w:r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’s</w:t>
                            </w:r>
                            <w:r w:rsidRPr="005B379B">
                              <w:rPr>
                                <w:rFonts w:ascii="Cambria" w:hAnsi="Cambri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ordering policy simulation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324F8" id="Text Box 10" o:spid="_x0000_s1030" type="#_x0000_t202" style="position:absolute;left:0;text-align:left;margin-left:153pt;margin-top:380.95pt;width:341.4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" stroked="f">
                <v:textbox style="mso-fit-shape-to-text:t" inset="0,0,0,0">
                  <w:txbxContent>
                    <w:p w14:paraId="70065EB0" w14:textId="77777777" w:rsidR="005B379B" w:rsidRPr="005B379B" w:rsidRDefault="005B379B" w:rsidP="005B379B">
                      <w:pPr>
                        <w:pStyle w:val="Caption"/>
                        <w:jc w:val="center"/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ALPHABETIC </w:instrText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E</w:t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B379B">
                        <w:rPr>
                          <w:rFonts w:ascii="Cambria" w:hAnsi="Cambria"/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.</w:t>
                      </w:r>
                      <w:r w:rsidRPr="005B379B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 full view of the laboratory</w:t>
                      </w:r>
                      <w:r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’s</w:t>
                      </w:r>
                      <w:r w:rsidRPr="005B379B">
                        <w:rPr>
                          <w:rFonts w:ascii="Cambria" w:hAnsi="Cambri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ordering policy simulation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7762" w:rsidRPr="00E55BAD">
        <w:rPr>
          <w:rFonts w:ascii="Cambria" w:hAnsi="Cambria"/>
          <w:b/>
          <w:bCs/>
          <w:noProof/>
          <w:color w:val="000000" w:themeColor="text1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14C28FCB" wp14:editId="071317B2">
            <wp:simplePos x="0" y="0"/>
            <wp:positionH relativeFrom="margin">
              <wp:align>center</wp:align>
            </wp:positionH>
            <wp:positionV relativeFrom="paragraph">
              <wp:posOffset>10045</wp:posOffset>
            </wp:positionV>
            <wp:extent cx="4336415" cy="4771390"/>
            <wp:effectExtent l="0" t="0" r="6985" b="0"/>
            <wp:wrapSquare wrapText="bothSides"/>
            <wp:docPr id="8" name="Picture 8" descr="F:\دروس ارشد\شبیه سازی\paper\App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دروس ارشد\شبیه سازی\paper\App5-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7762" w:rsidRPr="00E55BAD" w:rsidSect="00E55BAD">
      <w:headerReference w:type="default" r:id="rId11"/>
      <w:foot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C10F5" w14:textId="77777777" w:rsidR="00080AC5" w:rsidRDefault="00080AC5" w:rsidP="00EB1EE9">
      <w:pPr>
        <w:spacing w:after="0" w:line="240" w:lineRule="auto"/>
      </w:pPr>
      <w:r>
        <w:separator/>
      </w:r>
    </w:p>
  </w:endnote>
  <w:endnote w:type="continuationSeparator" w:id="0">
    <w:p w14:paraId="220F186B" w14:textId="77777777" w:rsidR="00080AC5" w:rsidRDefault="00080AC5" w:rsidP="00EB1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2234751"/>
      <w:docPartObj>
        <w:docPartGallery w:val="Page Numbers (Bottom of Page)"/>
        <w:docPartUnique/>
      </w:docPartObj>
    </w:sdtPr>
    <w:sdtEndPr/>
    <w:sdtContent>
      <w:p w14:paraId="7B071B3E" w14:textId="77777777" w:rsidR="007C081E" w:rsidRDefault="007C08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5BA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AD12E8" w14:textId="77777777" w:rsidR="007C081E" w:rsidRDefault="007C08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ADC23" w14:textId="77777777" w:rsidR="00080AC5" w:rsidRDefault="00080AC5" w:rsidP="00EB1EE9">
      <w:pPr>
        <w:spacing w:after="0" w:line="240" w:lineRule="auto"/>
      </w:pPr>
      <w:r>
        <w:separator/>
      </w:r>
    </w:p>
  </w:footnote>
  <w:footnote w:type="continuationSeparator" w:id="0">
    <w:p w14:paraId="02136E2B" w14:textId="77777777" w:rsidR="00080AC5" w:rsidRDefault="00080AC5" w:rsidP="00EB1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E5374" w14:textId="77777777" w:rsidR="00EB1EE9" w:rsidRPr="00EB1EE9" w:rsidRDefault="00EB1EE9" w:rsidP="00EB1EE9">
    <w:pPr>
      <w:bidi/>
      <w:spacing w:after="0"/>
      <w:jc w:val="center"/>
      <w:rPr>
        <w:rFonts w:ascii="Cambria" w:hAnsi="Cambria"/>
        <w:b/>
        <w:bCs/>
      </w:rPr>
    </w:pPr>
    <w:r w:rsidRPr="00EB1EE9">
      <w:rPr>
        <w:rFonts w:ascii="Cambria" w:hAnsi="Cambria"/>
        <w:b/>
        <w:bCs/>
      </w:rPr>
      <w:t>Supplementary Materials</w:t>
    </w:r>
  </w:p>
  <w:p w14:paraId="74844B86" w14:textId="77777777" w:rsidR="00EB1EE9" w:rsidRDefault="00EB1EE9" w:rsidP="00EB1EE9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238"/>
    <w:rsid w:val="00054238"/>
    <w:rsid w:val="00065DBE"/>
    <w:rsid w:val="00080AC5"/>
    <w:rsid w:val="000C1286"/>
    <w:rsid w:val="000C3066"/>
    <w:rsid w:val="00114CBC"/>
    <w:rsid w:val="00227F3A"/>
    <w:rsid w:val="002412F3"/>
    <w:rsid w:val="00380C40"/>
    <w:rsid w:val="003C0751"/>
    <w:rsid w:val="00510302"/>
    <w:rsid w:val="00565E49"/>
    <w:rsid w:val="0058108C"/>
    <w:rsid w:val="005B379B"/>
    <w:rsid w:val="00637363"/>
    <w:rsid w:val="006D3950"/>
    <w:rsid w:val="0071286F"/>
    <w:rsid w:val="007A2C92"/>
    <w:rsid w:val="007C081E"/>
    <w:rsid w:val="007D069E"/>
    <w:rsid w:val="00860C6B"/>
    <w:rsid w:val="0087489A"/>
    <w:rsid w:val="008A7762"/>
    <w:rsid w:val="008C4148"/>
    <w:rsid w:val="00957143"/>
    <w:rsid w:val="00986758"/>
    <w:rsid w:val="009979E0"/>
    <w:rsid w:val="009A1C4F"/>
    <w:rsid w:val="00A01176"/>
    <w:rsid w:val="00B04B65"/>
    <w:rsid w:val="00C86DB6"/>
    <w:rsid w:val="00C914F4"/>
    <w:rsid w:val="00E55BAD"/>
    <w:rsid w:val="00E57BC1"/>
    <w:rsid w:val="00E97BF3"/>
    <w:rsid w:val="00EB1EE9"/>
    <w:rsid w:val="00F30C21"/>
    <w:rsid w:val="00F73F7B"/>
    <w:rsid w:val="00F7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32415"/>
  <w15:chartTrackingRefBased/>
  <w15:docId w15:val="{0A70E263-A63F-4DD7-8D67-2C1CAE10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1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EE9"/>
  </w:style>
  <w:style w:type="paragraph" w:styleId="Footer">
    <w:name w:val="footer"/>
    <w:basedOn w:val="Normal"/>
    <w:link w:val="FooterChar"/>
    <w:uiPriority w:val="99"/>
    <w:unhideWhenUsed/>
    <w:rsid w:val="00EB1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EE9"/>
  </w:style>
  <w:style w:type="paragraph" w:styleId="Caption">
    <w:name w:val="caption"/>
    <w:basedOn w:val="Normal"/>
    <w:next w:val="Normal"/>
    <w:uiPriority w:val="35"/>
    <w:unhideWhenUsed/>
    <w:qFormat/>
    <w:rsid w:val="007128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3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ahmad emami</cp:lastModifiedBy>
  <cp:revision>3</cp:revision>
  <dcterms:created xsi:type="dcterms:W3CDTF">2021-09-29T02:18:00Z</dcterms:created>
  <dcterms:modified xsi:type="dcterms:W3CDTF">2022-01-30T22:55:00Z</dcterms:modified>
</cp:coreProperties>
</file>