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ECDC" w14:textId="5AE40A30" w:rsidR="006C14AE" w:rsidRDefault="003268A1">
      <w:r>
        <w:t xml:space="preserve">P3335: </w:t>
      </w:r>
      <w:r w:rsidR="00960898">
        <w:t>1PPS Requirement</w:t>
      </w:r>
    </w:p>
    <w:p w14:paraId="59B56AEF" w14:textId="1C4598BE" w:rsidR="003268A1" w:rsidRDefault="003268A1">
      <w:r>
        <w:t>A proposal by Doug Arnold</w:t>
      </w:r>
    </w:p>
    <w:p w14:paraId="59CB0B21" w14:textId="17DBC30C" w:rsidR="003268A1" w:rsidRDefault="003268A1">
      <w:r>
        <w:t>2024-0</w:t>
      </w:r>
      <w:r w:rsidR="00960898">
        <w:t>6</w:t>
      </w:r>
      <w:r>
        <w:t>-</w:t>
      </w:r>
      <w:r w:rsidR="00960898">
        <w:t>24</w:t>
      </w:r>
    </w:p>
    <w:p w14:paraId="54418BC6" w14:textId="77777777" w:rsidR="003268A1" w:rsidRDefault="003268A1"/>
    <w:p w14:paraId="508B0F01" w14:textId="53F754B2" w:rsidR="003268A1" w:rsidRDefault="00960898" w:rsidP="00960898">
      <w:pPr>
        <w:jc w:val="both"/>
      </w:pPr>
      <w:r>
        <w:t xml:space="preserve">An IEEE Std 3335-202x </w:t>
      </w:r>
      <w:proofErr w:type="gramStart"/>
      <w:r>
        <w:t>Time Card</w:t>
      </w:r>
      <w:proofErr w:type="gramEnd"/>
      <w:r>
        <w:t xml:space="preserve"> shall have a one pulse per second (1PPS) output.  The output connector shall be a SMA or mechanically equivalent female connector.  The 1PPS signal shall have the following properties:</w:t>
      </w:r>
    </w:p>
    <w:p w14:paraId="1E52925C" w14:textId="045CB252" w:rsidR="003268A1" w:rsidRDefault="003268A1" w:rsidP="00046E44">
      <w:pPr>
        <w:pStyle w:val="ListParagraph"/>
        <w:numPr>
          <w:ilvl w:val="0"/>
          <w:numId w:val="2"/>
        </w:numPr>
      </w:pPr>
      <w:r>
        <w:t>TTL into 50 Ohms</w:t>
      </w:r>
    </w:p>
    <w:p w14:paraId="70FBF59D" w14:textId="2C9E3003" w:rsidR="00960898" w:rsidRDefault="003268A1" w:rsidP="00046E44">
      <w:pPr>
        <w:pStyle w:val="ListParagraph"/>
        <w:numPr>
          <w:ilvl w:val="0"/>
          <w:numId w:val="2"/>
        </w:numPr>
      </w:pPr>
      <w:r>
        <w:t xml:space="preserve">Rising edge is </w:t>
      </w:r>
      <w:r w:rsidR="00960898">
        <w:t xml:space="preserve">the </w:t>
      </w:r>
      <w:r>
        <w:t xml:space="preserve">on-time </w:t>
      </w:r>
      <w:proofErr w:type="gramStart"/>
      <w:r>
        <w:t>mark</w:t>
      </w:r>
      <w:proofErr w:type="gramEnd"/>
    </w:p>
    <w:p w14:paraId="358FB238" w14:textId="6827BD2F" w:rsidR="003268A1" w:rsidRDefault="00960898" w:rsidP="00046E44">
      <w:pPr>
        <w:pStyle w:val="ListParagraph"/>
        <w:numPr>
          <w:ilvl w:val="0"/>
          <w:numId w:val="2"/>
        </w:numPr>
      </w:pPr>
      <w:r>
        <w:t>P</w:t>
      </w:r>
      <w:r w:rsidR="003268A1">
        <w:t xml:space="preserve">ulse is at least 1 us, and at most 0.5 </w:t>
      </w:r>
      <w:proofErr w:type="gramStart"/>
      <w:r w:rsidR="003268A1">
        <w:t>seconds</w:t>
      </w:r>
      <w:proofErr w:type="gramEnd"/>
    </w:p>
    <w:p w14:paraId="023FF77C" w14:textId="2C410B45" w:rsidR="00046E44" w:rsidRDefault="00960898" w:rsidP="00960898">
      <w:r>
        <w:t>The rise time of the rising edge of the 1PPS signal shall be less than 10 ns, 10% to 90% of the low to high voltage levels.  The agreement off all other timing outputs of the time card to the 1PPS shall be stated in the time card specifications.  The agreement specifications shall all be less than 100 ns.</w:t>
      </w:r>
    </w:p>
    <w:p w14:paraId="0C884AE3" w14:textId="77777777" w:rsidR="00960898" w:rsidRDefault="00960898" w:rsidP="00960898"/>
    <w:p w14:paraId="1913C067" w14:textId="5BBD8750" w:rsidR="00960898" w:rsidRDefault="00960898" w:rsidP="00960898">
      <w:r>
        <w:t>The following normative references need to be added:</w:t>
      </w:r>
    </w:p>
    <w:p w14:paraId="54390123" w14:textId="58BAB531" w:rsidR="00960898" w:rsidRDefault="00960898" w:rsidP="00960898">
      <w:r>
        <w:t>MIL-STD-348A (SMA connector specification)</w:t>
      </w:r>
    </w:p>
    <w:p w14:paraId="614077A9" w14:textId="77777777" w:rsidR="00046E44" w:rsidRDefault="00046E44" w:rsidP="00046E44">
      <w:pPr>
        <w:ind w:left="720"/>
      </w:pPr>
    </w:p>
    <w:p w14:paraId="0671E48B" w14:textId="77777777" w:rsidR="003268A1" w:rsidRDefault="003268A1"/>
    <w:sectPr w:rsidR="00326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937"/>
    <w:multiLevelType w:val="hybridMultilevel"/>
    <w:tmpl w:val="9AA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C6210"/>
    <w:multiLevelType w:val="hybridMultilevel"/>
    <w:tmpl w:val="8E2C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72A62"/>
    <w:multiLevelType w:val="hybridMultilevel"/>
    <w:tmpl w:val="68DC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7028C"/>
    <w:multiLevelType w:val="hybridMultilevel"/>
    <w:tmpl w:val="E364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A5F4F"/>
    <w:multiLevelType w:val="hybridMultilevel"/>
    <w:tmpl w:val="2950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86AD4"/>
    <w:multiLevelType w:val="hybridMultilevel"/>
    <w:tmpl w:val="1E0C0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8B7258"/>
    <w:multiLevelType w:val="hybridMultilevel"/>
    <w:tmpl w:val="CC0C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90E78"/>
    <w:multiLevelType w:val="hybridMultilevel"/>
    <w:tmpl w:val="A890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76D4E"/>
    <w:multiLevelType w:val="hybridMultilevel"/>
    <w:tmpl w:val="118A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64003"/>
    <w:multiLevelType w:val="hybridMultilevel"/>
    <w:tmpl w:val="C464E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69450">
    <w:abstractNumId w:val="2"/>
  </w:num>
  <w:num w:numId="2" w16cid:durableId="1650010384">
    <w:abstractNumId w:val="1"/>
  </w:num>
  <w:num w:numId="3" w16cid:durableId="1426850140">
    <w:abstractNumId w:val="8"/>
  </w:num>
  <w:num w:numId="4" w16cid:durableId="844200899">
    <w:abstractNumId w:val="5"/>
  </w:num>
  <w:num w:numId="5" w16cid:durableId="726610846">
    <w:abstractNumId w:val="0"/>
  </w:num>
  <w:num w:numId="6" w16cid:durableId="700394697">
    <w:abstractNumId w:val="6"/>
  </w:num>
  <w:num w:numId="7" w16cid:durableId="1294750824">
    <w:abstractNumId w:val="7"/>
  </w:num>
  <w:num w:numId="8" w16cid:durableId="1804882606">
    <w:abstractNumId w:val="3"/>
  </w:num>
  <w:num w:numId="9" w16cid:durableId="1701204801">
    <w:abstractNumId w:val="4"/>
  </w:num>
  <w:num w:numId="10" w16cid:durableId="18356834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A1"/>
    <w:rsid w:val="00046E44"/>
    <w:rsid w:val="001A1A80"/>
    <w:rsid w:val="00221E73"/>
    <w:rsid w:val="003268A1"/>
    <w:rsid w:val="00351BF4"/>
    <w:rsid w:val="006C14AE"/>
    <w:rsid w:val="006E6F02"/>
    <w:rsid w:val="008D5661"/>
    <w:rsid w:val="00960898"/>
    <w:rsid w:val="00993476"/>
    <w:rsid w:val="009D1283"/>
    <w:rsid w:val="00BE7926"/>
    <w:rsid w:val="00C27370"/>
    <w:rsid w:val="00E9757E"/>
    <w:rsid w:val="00F0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84B16"/>
  <w15:chartTrackingRefBased/>
  <w15:docId w15:val="{D6B0F391-DCDD-5747-BF01-36933C96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8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8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8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8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8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8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8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8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8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8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8A1"/>
    <w:rPr>
      <w:rFonts w:eastAsiaTheme="majorEastAsia" w:cstheme="majorBidi"/>
      <w:color w:val="272727" w:themeColor="text1" w:themeTint="D8"/>
    </w:rPr>
  </w:style>
  <w:style w:type="paragraph" w:styleId="Title">
    <w:name w:val="Title"/>
    <w:basedOn w:val="Normal"/>
    <w:next w:val="Normal"/>
    <w:link w:val="TitleChar"/>
    <w:uiPriority w:val="10"/>
    <w:qFormat/>
    <w:rsid w:val="003268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8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8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68A1"/>
    <w:rPr>
      <w:i/>
      <w:iCs/>
      <w:color w:val="404040" w:themeColor="text1" w:themeTint="BF"/>
    </w:rPr>
  </w:style>
  <w:style w:type="paragraph" w:styleId="ListParagraph">
    <w:name w:val="List Paragraph"/>
    <w:basedOn w:val="Normal"/>
    <w:uiPriority w:val="34"/>
    <w:qFormat/>
    <w:rsid w:val="003268A1"/>
    <w:pPr>
      <w:ind w:left="720"/>
      <w:contextualSpacing/>
    </w:pPr>
  </w:style>
  <w:style w:type="character" w:styleId="IntenseEmphasis">
    <w:name w:val="Intense Emphasis"/>
    <w:basedOn w:val="DefaultParagraphFont"/>
    <w:uiPriority w:val="21"/>
    <w:qFormat/>
    <w:rsid w:val="003268A1"/>
    <w:rPr>
      <w:i/>
      <w:iCs/>
      <w:color w:val="0F4761" w:themeColor="accent1" w:themeShade="BF"/>
    </w:rPr>
  </w:style>
  <w:style w:type="paragraph" w:styleId="IntenseQuote">
    <w:name w:val="Intense Quote"/>
    <w:basedOn w:val="Normal"/>
    <w:next w:val="Normal"/>
    <w:link w:val="IntenseQuoteChar"/>
    <w:uiPriority w:val="30"/>
    <w:qFormat/>
    <w:rsid w:val="00326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8A1"/>
    <w:rPr>
      <w:i/>
      <w:iCs/>
      <w:color w:val="0F4761" w:themeColor="accent1" w:themeShade="BF"/>
    </w:rPr>
  </w:style>
  <w:style w:type="character" w:styleId="IntenseReference">
    <w:name w:val="Intense Reference"/>
    <w:basedOn w:val="DefaultParagraphFont"/>
    <w:uiPriority w:val="32"/>
    <w:qFormat/>
    <w:rsid w:val="003268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Arnold</dc:creator>
  <cp:keywords/>
  <dc:description/>
  <cp:lastModifiedBy>Doug Arnold</cp:lastModifiedBy>
  <cp:revision>3</cp:revision>
  <dcterms:created xsi:type="dcterms:W3CDTF">2024-06-24T22:02:00Z</dcterms:created>
  <dcterms:modified xsi:type="dcterms:W3CDTF">2024-06-24T22:38:00Z</dcterms:modified>
</cp:coreProperties>
</file>