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1701"/>
        <w:gridCol w:w="3351"/>
      </w:tblGrid>
      <w:tr w:rsidR="00F72D6A" w:rsidRPr="00C850FD" w:rsidTr="00C850FD">
        <w:tc>
          <w:tcPr>
            <w:tcW w:w="1701" w:type="dxa"/>
            <w:shd w:val="clear" w:color="auto" w:fill="FFC000"/>
          </w:tcPr>
          <w:p w:rsidR="00F72D6A" w:rsidRPr="00C850FD" w:rsidRDefault="00F72D6A" w:rsidP="00AF76F7">
            <w:pPr>
              <w:jc w:val="both"/>
              <w:rPr>
                <w:rFonts w:asciiTheme="majorHAnsi" w:hAnsiTheme="majorHAnsi"/>
                <w:b/>
                <w:sz w:val="30"/>
                <w:szCs w:val="30"/>
              </w:rPr>
            </w:pPr>
            <w:r w:rsidRPr="00C850FD">
              <w:rPr>
                <w:rFonts w:asciiTheme="majorHAnsi" w:hAnsiTheme="majorHAnsi"/>
                <w:b/>
                <w:sz w:val="30"/>
                <w:szCs w:val="30"/>
              </w:rPr>
              <w:t>Prepared by</w:t>
            </w:r>
          </w:p>
        </w:tc>
        <w:tc>
          <w:tcPr>
            <w:tcW w:w="3351" w:type="dxa"/>
          </w:tcPr>
          <w:p w:rsidR="00F72D6A" w:rsidRPr="00C850FD" w:rsidRDefault="00F72D6A" w:rsidP="00AF76F7">
            <w:pPr>
              <w:jc w:val="both"/>
              <w:rPr>
                <w:rFonts w:asciiTheme="majorHAnsi" w:hAnsiTheme="majorHAnsi"/>
                <w:sz w:val="30"/>
                <w:szCs w:val="30"/>
              </w:rPr>
            </w:pPr>
            <w:r w:rsidRPr="00C850FD">
              <w:rPr>
                <w:rFonts w:asciiTheme="majorHAnsi" w:hAnsiTheme="majorHAnsi"/>
                <w:sz w:val="30"/>
                <w:szCs w:val="30"/>
              </w:rPr>
              <w:t>Phan Zi Jian (Intern 2020)</w:t>
            </w:r>
          </w:p>
        </w:tc>
      </w:tr>
      <w:tr w:rsidR="00F72D6A" w:rsidRPr="00C850FD" w:rsidTr="00C850FD">
        <w:tc>
          <w:tcPr>
            <w:tcW w:w="1701" w:type="dxa"/>
            <w:shd w:val="clear" w:color="auto" w:fill="FFC000"/>
          </w:tcPr>
          <w:p w:rsidR="00F72D6A" w:rsidRPr="00C850FD" w:rsidRDefault="00F72D6A" w:rsidP="00AF76F7">
            <w:pPr>
              <w:jc w:val="both"/>
              <w:rPr>
                <w:rFonts w:asciiTheme="majorHAnsi" w:hAnsiTheme="majorHAnsi"/>
                <w:b/>
                <w:sz w:val="30"/>
                <w:szCs w:val="30"/>
              </w:rPr>
            </w:pPr>
            <w:r w:rsidRPr="00C850FD">
              <w:rPr>
                <w:rFonts w:asciiTheme="majorHAnsi" w:hAnsiTheme="majorHAnsi"/>
                <w:b/>
                <w:sz w:val="30"/>
                <w:szCs w:val="30"/>
              </w:rPr>
              <w:t>Date</w:t>
            </w:r>
          </w:p>
        </w:tc>
        <w:tc>
          <w:tcPr>
            <w:tcW w:w="3351" w:type="dxa"/>
          </w:tcPr>
          <w:p w:rsidR="00F72D6A" w:rsidRPr="00C850FD" w:rsidRDefault="00F72D6A" w:rsidP="00AF76F7">
            <w:pPr>
              <w:jc w:val="both"/>
              <w:rPr>
                <w:rFonts w:asciiTheme="majorHAnsi" w:hAnsiTheme="majorHAnsi"/>
                <w:sz w:val="30"/>
                <w:szCs w:val="30"/>
              </w:rPr>
            </w:pPr>
            <w:r w:rsidRPr="00C850FD">
              <w:rPr>
                <w:rFonts w:asciiTheme="majorHAnsi" w:hAnsiTheme="majorHAnsi"/>
                <w:sz w:val="30"/>
                <w:szCs w:val="30"/>
              </w:rPr>
              <w:t>25 September 2020</w:t>
            </w:r>
          </w:p>
        </w:tc>
      </w:tr>
    </w:tbl>
    <w:p w:rsidR="0060157D" w:rsidRPr="00C850FD" w:rsidRDefault="0060157D" w:rsidP="00AF76F7">
      <w:pPr>
        <w:jc w:val="both"/>
        <w:rPr>
          <w:rFonts w:asciiTheme="majorHAnsi" w:hAnsiTheme="majorHAnsi"/>
          <w:sz w:val="30"/>
          <w:szCs w:val="30"/>
        </w:rPr>
      </w:pPr>
    </w:p>
    <w:p w:rsidR="00363873" w:rsidRPr="00C850FD" w:rsidRDefault="00B67B4C" w:rsidP="00AF76F7">
      <w:pPr>
        <w:jc w:val="center"/>
        <w:rPr>
          <w:rFonts w:asciiTheme="majorHAnsi" w:hAnsiTheme="majorHAnsi"/>
          <w:b/>
          <w:sz w:val="30"/>
          <w:szCs w:val="30"/>
          <w:u w:val="single"/>
        </w:rPr>
      </w:pPr>
      <w:r w:rsidRPr="00C850FD">
        <w:rPr>
          <w:rFonts w:asciiTheme="majorHAnsi" w:hAnsiTheme="majorHAnsi"/>
          <w:b/>
          <w:sz w:val="30"/>
          <w:szCs w:val="30"/>
          <w:u w:val="single"/>
        </w:rPr>
        <w:t>Exceptional Credit (EC) SOP</w:t>
      </w:r>
    </w:p>
    <w:p w:rsidR="00577D71" w:rsidRPr="00C850FD" w:rsidRDefault="00B67B4C" w:rsidP="00AF76F7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b/>
          <w:sz w:val="30"/>
          <w:szCs w:val="30"/>
        </w:rPr>
        <w:t>Background</w:t>
      </w:r>
      <w:r w:rsidR="00577D71" w:rsidRPr="00C850FD">
        <w:rPr>
          <w:rFonts w:asciiTheme="majorHAnsi" w:hAnsiTheme="majorHAnsi"/>
          <w:b/>
          <w:sz w:val="30"/>
          <w:szCs w:val="30"/>
        </w:rPr>
        <w:t xml:space="preserve">: </w:t>
      </w:r>
      <w:r w:rsidR="00577D71" w:rsidRPr="00C850FD">
        <w:rPr>
          <w:rFonts w:asciiTheme="majorHAnsi" w:hAnsiTheme="majorHAnsi"/>
          <w:sz w:val="30"/>
          <w:szCs w:val="30"/>
        </w:rPr>
        <w:t xml:space="preserve"> </w:t>
      </w:r>
    </w:p>
    <w:p w:rsidR="00B67B4C" w:rsidRPr="00C850FD" w:rsidRDefault="00B67B4C" w:rsidP="00CE6105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The EC files are store at:</w:t>
      </w:r>
    </w:p>
    <w:p w:rsidR="00577D71" w:rsidRPr="00C850FD" w:rsidRDefault="00764D42" w:rsidP="00B67B4C">
      <w:pPr>
        <w:jc w:val="center"/>
        <w:rPr>
          <w:rFonts w:asciiTheme="majorHAnsi" w:hAnsiTheme="majorHAnsi"/>
          <w:i/>
          <w:sz w:val="30"/>
          <w:szCs w:val="30"/>
        </w:rPr>
      </w:pPr>
      <w:r w:rsidRPr="00C850FD">
        <w:rPr>
          <w:rFonts w:asciiTheme="majorHAnsi" w:hAnsiTheme="majorHAnsi"/>
          <w:i/>
          <w:sz w:val="30"/>
          <w:szCs w:val="30"/>
          <w:highlight w:val="yellow"/>
        </w:rPr>
        <w:t>Z:\BB RISK\Policy Exce</w:t>
      </w:r>
      <w:r w:rsidR="00577D71" w:rsidRPr="00C850FD">
        <w:rPr>
          <w:rFonts w:asciiTheme="majorHAnsi" w:hAnsiTheme="majorHAnsi"/>
          <w:i/>
          <w:sz w:val="30"/>
          <w:szCs w:val="30"/>
          <w:highlight w:val="yellow"/>
        </w:rPr>
        <w:t>ptional and Credit Policy Deviations\1. EC\</w:t>
      </w:r>
      <w:proofErr w:type="spellStart"/>
      <w:r w:rsidR="00577D71" w:rsidRPr="00C850FD">
        <w:rPr>
          <w:rFonts w:asciiTheme="majorHAnsi" w:hAnsiTheme="majorHAnsi"/>
          <w:i/>
          <w:sz w:val="30"/>
          <w:szCs w:val="30"/>
          <w:highlight w:val="yellow"/>
        </w:rPr>
        <w:t>yy</w:t>
      </w:r>
      <w:proofErr w:type="spellEnd"/>
      <w:r w:rsidR="00577D71" w:rsidRPr="00C850FD">
        <w:rPr>
          <w:rFonts w:asciiTheme="majorHAnsi" w:hAnsiTheme="majorHAnsi"/>
          <w:i/>
          <w:sz w:val="30"/>
          <w:szCs w:val="30"/>
          <w:highlight w:val="yellow"/>
        </w:rPr>
        <w:t>\mm</w:t>
      </w:r>
    </w:p>
    <w:p w:rsidR="00B67B4C" w:rsidRPr="00C850FD" w:rsidRDefault="00577D71" w:rsidP="00CE6105">
      <w:pPr>
        <w:jc w:val="both"/>
        <w:rPr>
          <w:rFonts w:asciiTheme="majorHAnsi" w:hAnsiTheme="majorHAnsi"/>
          <w:i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The name of the file </w:t>
      </w:r>
      <w:r w:rsidR="00B67B4C" w:rsidRPr="00C850FD">
        <w:rPr>
          <w:rFonts w:asciiTheme="majorHAnsi" w:hAnsiTheme="majorHAnsi"/>
          <w:sz w:val="30"/>
          <w:szCs w:val="30"/>
        </w:rPr>
        <w:t>is</w:t>
      </w:r>
    </w:p>
    <w:p w:rsidR="00B67B4C" w:rsidRPr="00C850FD" w:rsidRDefault="00577D71" w:rsidP="00AF76F7">
      <w:pPr>
        <w:jc w:val="both"/>
        <w:rPr>
          <w:rFonts w:asciiTheme="majorHAnsi" w:hAnsiTheme="majorHAnsi"/>
          <w:i/>
          <w:sz w:val="30"/>
          <w:szCs w:val="30"/>
        </w:rPr>
      </w:pPr>
      <w:r w:rsidRPr="00C850FD">
        <w:rPr>
          <w:rFonts w:asciiTheme="majorHAnsi" w:hAnsiTheme="majorHAnsi"/>
          <w:i/>
          <w:sz w:val="30"/>
          <w:szCs w:val="30"/>
          <w:highlight w:val="yellow"/>
        </w:rPr>
        <w:t>BB Exceptional Credit mmyy.xls</w:t>
      </w:r>
      <w:r w:rsidRPr="00C850FD">
        <w:rPr>
          <w:rFonts w:asciiTheme="majorHAnsi" w:hAnsiTheme="majorHAnsi"/>
          <w:i/>
          <w:sz w:val="30"/>
          <w:szCs w:val="30"/>
        </w:rPr>
        <w:t xml:space="preserve">. </w:t>
      </w:r>
    </w:p>
    <w:p w:rsidR="00577D71" w:rsidRPr="00C850FD" w:rsidRDefault="00986455" w:rsidP="00B67B4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color w:val="FF0000"/>
          <w:sz w:val="30"/>
          <w:szCs w:val="30"/>
        </w:rPr>
        <w:t xml:space="preserve">Create a template </w:t>
      </w:r>
      <w:r w:rsidRPr="00C850FD">
        <w:rPr>
          <w:rFonts w:asciiTheme="majorHAnsi" w:hAnsiTheme="majorHAnsi"/>
          <w:sz w:val="30"/>
          <w:szCs w:val="30"/>
        </w:rPr>
        <w:t xml:space="preserve">by </w:t>
      </w:r>
      <w:r w:rsidRPr="00C850FD">
        <w:rPr>
          <w:rFonts w:asciiTheme="majorHAnsi" w:hAnsiTheme="majorHAnsi"/>
          <w:color w:val="FF0000"/>
          <w:sz w:val="30"/>
          <w:szCs w:val="30"/>
        </w:rPr>
        <w:t xml:space="preserve">save as </w:t>
      </w:r>
      <w:r w:rsidRPr="00C850FD">
        <w:rPr>
          <w:rFonts w:asciiTheme="majorHAnsi" w:hAnsiTheme="majorHAnsi"/>
          <w:sz w:val="30"/>
          <w:szCs w:val="30"/>
        </w:rPr>
        <w:t xml:space="preserve">the previous file. Changed the mm and </w:t>
      </w:r>
      <w:proofErr w:type="spellStart"/>
      <w:r w:rsidRPr="00C850FD">
        <w:rPr>
          <w:rFonts w:asciiTheme="majorHAnsi" w:hAnsiTheme="majorHAnsi"/>
          <w:sz w:val="30"/>
          <w:szCs w:val="30"/>
        </w:rPr>
        <w:t>yy</w:t>
      </w:r>
      <w:proofErr w:type="spellEnd"/>
      <w:r w:rsidRPr="00C850FD">
        <w:rPr>
          <w:rFonts w:asciiTheme="majorHAnsi" w:hAnsiTheme="majorHAnsi"/>
          <w:sz w:val="30"/>
          <w:szCs w:val="30"/>
        </w:rPr>
        <w:t xml:space="preserve"> based on the month and year.</w:t>
      </w:r>
      <w:r w:rsidR="00B67B4C" w:rsidRPr="00C850FD">
        <w:rPr>
          <w:rFonts w:asciiTheme="majorHAnsi" w:hAnsiTheme="majorHAnsi"/>
          <w:sz w:val="30"/>
          <w:szCs w:val="30"/>
        </w:rPr>
        <w:t xml:space="preserve"> </w:t>
      </w:r>
    </w:p>
    <w:p w:rsidR="00B67B4C" w:rsidRPr="00C850FD" w:rsidRDefault="00B67B4C" w:rsidP="00CE6105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Every </w:t>
      </w:r>
      <w:r w:rsidRPr="00C850FD">
        <w:rPr>
          <w:rFonts w:asciiTheme="majorHAnsi" w:hAnsiTheme="majorHAnsi"/>
          <w:color w:val="FF0000"/>
          <w:sz w:val="30"/>
          <w:szCs w:val="30"/>
        </w:rPr>
        <w:t>3</w:t>
      </w:r>
      <w:r w:rsidRPr="00C850FD">
        <w:rPr>
          <w:rFonts w:asciiTheme="majorHAnsi" w:hAnsiTheme="majorHAnsi"/>
          <w:color w:val="FF0000"/>
          <w:sz w:val="30"/>
          <w:szCs w:val="30"/>
          <w:vertAlign w:val="superscript"/>
        </w:rPr>
        <w:t>rd</w:t>
      </w:r>
      <w:r w:rsidRPr="00C850FD">
        <w:rPr>
          <w:rFonts w:asciiTheme="majorHAnsi" w:hAnsiTheme="majorHAnsi"/>
          <w:color w:val="FF0000"/>
          <w:sz w:val="30"/>
          <w:szCs w:val="30"/>
        </w:rPr>
        <w:t xml:space="preserve"> of each month</w:t>
      </w:r>
      <w:r w:rsidRPr="00C850FD">
        <w:rPr>
          <w:rFonts w:asciiTheme="majorHAnsi" w:hAnsiTheme="majorHAnsi"/>
          <w:sz w:val="30"/>
          <w:szCs w:val="30"/>
        </w:rPr>
        <w:t>, an email will receive from Abdul Rahman</w:t>
      </w:r>
      <w:r w:rsidR="00FF7A2A">
        <w:rPr>
          <w:rFonts w:asciiTheme="majorHAnsi" w:hAnsiTheme="majorHAnsi"/>
          <w:sz w:val="30"/>
          <w:szCs w:val="30"/>
        </w:rPr>
        <w:t xml:space="preserve"> from IT department EOS</w:t>
      </w:r>
      <w:r w:rsidRPr="00C850FD">
        <w:rPr>
          <w:rFonts w:asciiTheme="majorHAnsi" w:hAnsiTheme="majorHAnsi"/>
          <w:sz w:val="30"/>
          <w:szCs w:val="30"/>
        </w:rPr>
        <w:t>, which attached data source for EC</w:t>
      </w:r>
      <w:r w:rsidR="00CE6105" w:rsidRPr="00C850FD">
        <w:rPr>
          <w:rFonts w:asciiTheme="majorHAnsi" w:hAnsiTheme="majorHAnsi"/>
          <w:sz w:val="30"/>
          <w:szCs w:val="30"/>
        </w:rPr>
        <w:t xml:space="preserve">: </w:t>
      </w:r>
      <w:r w:rsidR="00CE6105" w:rsidRPr="00C850FD">
        <w:rPr>
          <w:rFonts w:asciiTheme="majorHAnsi" w:hAnsiTheme="majorHAnsi"/>
          <w:i/>
          <w:color w:val="FF0000"/>
          <w:sz w:val="30"/>
          <w:szCs w:val="30"/>
        </w:rPr>
        <w:t>Policy Breach Monthly</w:t>
      </w:r>
      <w:r w:rsidR="00CE6105" w:rsidRPr="00C850FD">
        <w:rPr>
          <w:rFonts w:asciiTheme="majorHAnsi" w:hAnsiTheme="majorHAnsi"/>
          <w:sz w:val="30"/>
          <w:szCs w:val="30"/>
        </w:rPr>
        <w:t xml:space="preserve">, </w:t>
      </w:r>
      <w:r w:rsidR="00CE6105" w:rsidRPr="00C850FD">
        <w:rPr>
          <w:rFonts w:asciiTheme="majorHAnsi" w:hAnsiTheme="majorHAnsi"/>
          <w:i/>
          <w:color w:val="FF0000"/>
          <w:sz w:val="30"/>
          <w:szCs w:val="30"/>
        </w:rPr>
        <w:t>EC Comment Only Monthly Final</w:t>
      </w:r>
      <w:r w:rsidR="00CE6105" w:rsidRPr="00C850FD">
        <w:rPr>
          <w:rFonts w:asciiTheme="majorHAnsi" w:hAnsiTheme="majorHAnsi"/>
          <w:sz w:val="30"/>
          <w:szCs w:val="30"/>
        </w:rPr>
        <w:t xml:space="preserve"> and </w:t>
      </w:r>
      <w:r w:rsidR="00CE6105" w:rsidRPr="00C850FD">
        <w:rPr>
          <w:rFonts w:asciiTheme="majorHAnsi" w:hAnsiTheme="majorHAnsi"/>
          <w:i/>
          <w:color w:val="FF0000"/>
          <w:sz w:val="30"/>
          <w:szCs w:val="30"/>
        </w:rPr>
        <w:t>AA Approved Monthly</w:t>
      </w:r>
      <w:r w:rsidR="00CE6105" w:rsidRPr="00C850FD">
        <w:rPr>
          <w:rFonts w:asciiTheme="majorHAnsi" w:hAnsiTheme="majorHAnsi"/>
          <w:sz w:val="30"/>
          <w:szCs w:val="30"/>
        </w:rPr>
        <w:t xml:space="preserve">. </w:t>
      </w:r>
    </w:p>
    <w:p w:rsidR="00CE6105" w:rsidRDefault="00CE6105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Pr="00C850FD" w:rsidRDefault="001A17AC" w:rsidP="00AF76F7">
      <w:pPr>
        <w:jc w:val="both"/>
        <w:rPr>
          <w:rFonts w:asciiTheme="majorHAnsi" w:hAnsiTheme="majorHAnsi"/>
          <w:b/>
          <w:sz w:val="30"/>
          <w:szCs w:val="30"/>
        </w:rPr>
      </w:pPr>
    </w:p>
    <w:p w:rsidR="00923A53" w:rsidRPr="00C850FD" w:rsidRDefault="00CE6105" w:rsidP="00100C96">
      <w:pPr>
        <w:pStyle w:val="ListParagraph"/>
        <w:numPr>
          <w:ilvl w:val="0"/>
          <w:numId w:val="8"/>
        </w:numPr>
        <w:ind w:left="357" w:hanging="357"/>
        <w:jc w:val="both"/>
        <w:rPr>
          <w:rFonts w:asciiTheme="majorHAnsi" w:hAnsiTheme="majorHAnsi"/>
          <w:b/>
          <w:sz w:val="30"/>
          <w:szCs w:val="30"/>
        </w:rPr>
      </w:pPr>
      <w:r w:rsidRPr="00C850FD">
        <w:rPr>
          <w:rFonts w:asciiTheme="majorHAnsi" w:hAnsiTheme="majorHAnsi"/>
          <w:b/>
          <w:sz w:val="30"/>
          <w:szCs w:val="30"/>
        </w:rPr>
        <w:lastRenderedPageBreak/>
        <w:t>Policy Breach Monthly,</w:t>
      </w:r>
    </w:p>
    <w:p w:rsidR="00923A53" w:rsidRPr="00C850FD" w:rsidRDefault="00923A53" w:rsidP="00923A53">
      <w:pPr>
        <w:pStyle w:val="ListParagraph"/>
        <w:numPr>
          <w:ilvl w:val="1"/>
          <w:numId w:val="8"/>
        </w:num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Store at: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 xml:space="preserve"> BB RISK\New House\CRD\2020\08. Aug 2020\</w:t>
      </w:r>
      <w:proofErr w:type="spellStart"/>
      <w:r w:rsidRPr="00C850FD">
        <w:rPr>
          <w:rFonts w:asciiTheme="majorHAnsi" w:hAnsiTheme="majorHAnsi"/>
          <w:i/>
          <w:color w:val="FF0000"/>
          <w:sz w:val="30"/>
          <w:szCs w:val="30"/>
        </w:rPr>
        <w:t>raro</w:t>
      </w:r>
      <w:proofErr w:type="spellEnd"/>
      <w:r w:rsidRPr="00C850FD">
        <w:rPr>
          <w:rFonts w:asciiTheme="majorHAnsi" w:hAnsiTheme="majorHAnsi"/>
          <w:i/>
          <w:color w:val="FF0000"/>
          <w:sz w:val="30"/>
          <w:szCs w:val="30"/>
        </w:rPr>
        <w:t>\PB\</w:t>
      </w:r>
      <w:r w:rsidRPr="00C850FD">
        <w:rPr>
          <w:rFonts w:asciiTheme="majorHAnsi" w:hAnsiTheme="majorHAnsi"/>
          <w:sz w:val="30"/>
          <w:szCs w:val="30"/>
        </w:rPr>
        <w:t xml:space="preserve">. </w:t>
      </w:r>
    </w:p>
    <w:p w:rsidR="00923A53" w:rsidRPr="00C850FD" w:rsidRDefault="00923A53" w:rsidP="00923A53">
      <w:pPr>
        <w:pStyle w:val="ListParagraph"/>
        <w:numPr>
          <w:ilvl w:val="1"/>
          <w:numId w:val="8"/>
        </w:num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Use Pivot to summarize the data</w:t>
      </w:r>
    </w:p>
    <w:p w:rsidR="006252C3" w:rsidRPr="00410FF5" w:rsidRDefault="00923A53" w:rsidP="00410FF5">
      <w:pPr>
        <w:pStyle w:val="ListParagraph"/>
        <w:numPr>
          <w:ilvl w:val="1"/>
          <w:numId w:val="8"/>
        </w:num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Select </w:t>
      </w:r>
      <w:r w:rsidRPr="00C850FD">
        <w:rPr>
          <w:rFonts w:asciiTheme="majorHAnsi" w:hAnsiTheme="majorHAnsi"/>
          <w:color w:val="0070C0"/>
          <w:sz w:val="30"/>
          <w:szCs w:val="30"/>
        </w:rPr>
        <w:t>GCIF, BRWR</w:t>
      </w:r>
      <w:r w:rsidR="00216E14">
        <w:rPr>
          <w:rFonts w:asciiTheme="majorHAnsi" w:hAnsiTheme="majorHAnsi"/>
          <w:color w:val="0070C0"/>
          <w:sz w:val="30"/>
          <w:szCs w:val="30"/>
        </w:rPr>
        <w:t>,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 Lending Unit, AA no, OIC, Final Approve</w:t>
      </w:r>
      <w:r w:rsidR="00690AEA">
        <w:rPr>
          <w:rFonts w:asciiTheme="majorHAnsi" w:hAnsiTheme="majorHAnsi"/>
          <w:color w:val="0070C0"/>
          <w:sz w:val="30"/>
          <w:szCs w:val="30"/>
        </w:rPr>
        <w:t>r Level, BRR, FRR, Approve date,</w:t>
      </w:r>
      <w:r w:rsidR="00216E14">
        <w:rPr>
          <w:rFonts w:asciiTheme="majorHAnsi" w:hAnsiTheme="majorHAnsi"/>
          <w:color w:val="0070C0"/>
          <w:sz w:val="30"/>
          <w:szCs w:val="30"/>
        </w:rPr>
        <w:t xml:space="preserve"> </w:t>
      </w:r>
      <w:r w:rsidR="00690AEA">
        <w:rPr>
          <w:rFonts w:asciiTheme="majorHAnsi" w:hAnsiTheme="majorHAnsi"/>
          <w:color w:val="0070C0"/>
          <w:sz w:val="30"/>
          <w:szCs w:val="30"/>
        </w:rPr>
        <w:t xml:space="preserve">Policy Breach &amp; </w:t>
      </w:r>
      <w:proofErr w:type="spellStart"/>
      <w:r w:rsidR="00690AEA">
        <w:rPr>
          <w:rFonts w:asciiTheme="majorHAnsi" w:hAnsiTheme="majorHAnsi"/>
          <w:color w:val="0070C0"/>
          <w:sz w:val="30"/>
          <w:szCs w:val="30"/>
        </w:rPr>
        <w:t>Convetntional</w:t>
      </w:r>
      <w:proofErr w:type="spellEnd"/>
      <w:r w:rsidR="00690AEA">
        <w:rPr>
          <w:rFonts w:asciiTheme="majorHAnsi" w:hAnsiTheme="majorHAnsi"/>
          <w:color w:val="0070C0"/>
          <w:sz w:val="30"/>
          <w:szCs w:val="30"/>
        </w:rPr>
        <w:t>/Islamic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 </w:t>
      </w:r>
      <w:r w:rsidRPr="00C850FD">
        <w:rPr>
          <w:rFonts w:asciiTheme="majorHAnsi" w:hAnsiTheme="majorHAnsi"/>
          <w:sz w:val="30"/>
          <w:szCs w:val="30"/>
        </w:rPr>
        <w:t xml:space="preserve">to put in the row box in pivot sheet: </w:t>
      </w:r>
    </w:p>
    <w:p w:rsidR="00CE6105" w:rsidRPr="00C850FD" w:rsidRDefault="00923A53" w:rsidP="00923A53">
      <w:pPr>
        <w:jc w:val="center"/>
        <w:rPr>
          <w:rFonts w:asciiTheme="majorHAnsi" w:hAnsiTheme="majorHAnsi"/>
          <w:b/>
          <w:sz w:val="30"/>
          <w:szCs w:val="30"/>
        </w:rPr>
      </w:pPr>
      <w:r w:rsidRPr="00C850FD">
        <w:rPr>
          <w:rFonts w:asciiTheme="majorHAnsi" w:hAnsiTheme="majorHAnsi"/>
          <w:noProof/>
          <w:sz w:val="30"/>
          <w:szCs w:val="30"/>
          <w:lang w:val="en-US"/>
        </w:rPr>
        <w:drawing>
          <wp:inline distT="0" distB="0" distL="0" distR="0" wp14:anchorId="4B485892" wp14:editId="317AC84F">
            <wp:extent cx="11715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C3" w:rsidRPr="00C850FD" w:rsidRDefault="00100C96" w:rsidP="006252C3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ab/>
      </w:r>
      <w:r w:rsidR="00DD28C2" w:rsidRPr="00C850FD">
        <w:rPr>
          <w:rFonts w:asciiTheme="majorHAnsi" w:hAnsiTheme="majorHAnsi"/>
          <w:b/>
          <w:sz w:val="30"/>
          <w:szCs w:val="30"/>
        </w:rPr>
        <w:t xml:space="preserve">Remember to filter EC1, 2, 3, 4 under Policy Breach Column. </w:t>
      </w:r>
      <w:r w:rsidR="00FC21DC">
        <w:rPr>
          <w:rFonts w:asciiTheme="majorHAnsi" w:hAnsiTheme="majorHAnsi"/>
          <w:b/>
          <w:sz w:val="30"/>
          <w:szCs w:val="30"/>
        </w:rPr>
        <w:t xml:space="preserve"> </w:t>
      </w:r>
      <w:r w:rsidR="00FC21DC" w:rsidRPr="00FC21DC">
        <w:rPr>
          <w:rFonts w:asciiTheme="majorHAnsi" w:hAnsiTheme="majorHAnsi"/>
          <w:sz w:val="30"/>
          <w:szCs w:val="30"/>
        </w:rPr>
        <w:t>You may refer to</w:t>
      </w:r>
      <w:r w:rsidR="00FC21DC">
        <w:rPr>
          <w:rFonts w:asciiTheme="majorHAnsi" w:hAnsiTheme="majorHAnsi"/>
          <w:b/>
          <w:sz w:val="30"/>
          <w:szCs w:val="30"/>
        </w:rPr>
        <w:t xml:space="preserve"> </w:t>
      </w:r>
      <w:hyperlink r:id="rId7" w:history="1">
        <w:r w:rsidR="00FC21DC" w:rsidRPr="00FC21DC">
          <w:rPr>
            <w:rStyle w:val="Hyperlink"/>
            <w:rFonts w:asciiTheme="majorHAnsi" w:hAnsiTheme="majorHAnsi"/>
            <w:b/>
            <w:sz w:val="30"/>
            <w:szCs w:val="30"/>
          </w:rPr>
          <w:t>Tips ad tutorial while using Pivot.docx</w:t>
        </w:r>
      </w:hyperlink>
      <w:r w:rsidR="00FC21DC">
        <w:rPr>
          <w:rFonts w:asciiTheme="majorHAnsi" w:hAnsiTheme="majorHAnsi"/>
          <w:b/>
          <w:sz w:val="30"/>
          <w:szCs w:val="30"/>
        </w:rPr>
        <w:t xml:space="preserve"> </w:t>
      </w:r>
      <w:r w:rsidR="00FC21DC">
        <w:rPr>
          <w:rFonts w:asciiTheme="majorHAnsi" w:hAnsiTheme="majorHAnsi"/>
          <w:sz w:val="30"/>
          <w:szCs w:val="30"/>
        </w:rPr>
        <w:t xml:space="preserve">to find ways to </w:t>
      </w:r>
      <w:r w:rsidR="006252C3" w:rsidRPr="00C850FD">
        <w:rPr>
          <w:rFonts w:asciiTheme="majorHAnsi" w:hAnsiTheme="majorHAnsi"/>
          <w:sz w:val="30"/>
          <w:szCs w:val="30"/>
        </w:rPr>
        <w:t xml:space="preserve">obtain a table looks like below: </w:t>
      </w:r>
    </w:p>
    <w:p w:rsidR="006252C3" w:rsidRPr="00C850FD" w:rsidRDefault="00FC21DC" w:rsidP="0052591D">
      <w:pPr>
        <w:jc w:val="center"/>
        <w:rPr>
          <w:rFonts w:asciiTheme="majorHAnsi" w:hAnsiTheme="majorHAnsi"/>
          <w:i/>
          <w:color w:val="FF0000"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4F6675FC" wp14:editId="4E9561C8">
            <wp:extent cx="5731510" cy="3649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F5" w:rsidRDefault="00410FF5" w:rsidP="006252C3">
      <w:pPr>
        <w:jc w:val="both"/>
        <w:rPr>
          <w:rFonts w:asciiTheme="majorHAnsi" w:hAnsiTheme="majorHAnsi"/>
          <w:sz w:val="30"/>
          <w:szCs w:val="30"/>
        </w:rPr>
      </w:pPr>
    </w:p>
    <w:p w:rsidR="005A50BB" w:rsidRPr="00C850FD" w:rsidRDefault="005A50BB" w:rsidP="006252C3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Paste it to the template</w:t>
      </w:r>
    </w:p>
    <w:p w:rsidR="005A50BB" w:rsidRPr="00C850FD" w:rsidRDefault="005A50BB" w:rsidP="006252C3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noProof/>
          <w:sz w:val="30"/>
          <w:szCs w:val="30"/>
          <w:lang w:val="en-US"/>
        </w:rPr>
        <w:lastRenderedPageBreak/>
        <w:drawing>
          <wp:inline distT="0" distB="0" distL="0" distR="0" wp14:anchorId="6BDBEFD1" wp14:editId="4696F377">
            <wp:extent cx="5731510" cy="3366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BB" w:rsidRPr="00C850FD" w:rsidRDefault="005A50BB" w:rsidP="006252C3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Rearranged the data according to the heading of template</w:t>
      </w:r>
      <w:r w:rsidR="007C07C7">
        <w:rPr>
          <w:rFonts w:asciiTheme="majorHAnsi" w:hAnsiTheme="majorHAnsi"/>
          <w:sz w:val="30"/>
          <w:szCs w:val="30"/>
        </w:rPr>
        <w:t>.</w:t>
      </w:r>
    </w:p>
    <w:p w:rsidR="005A50BB" w:rsidRPr="00C850FD" w:rsidRDefault="005A50BB" w:rsidP="006252C3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noProof/>
          <w:sz w:val="30"/>
          <w:szCs w:val="30"/>
          <w:lang w:val="en-US"/>
        </w:rPr>
        <w:drawing>
          <wp:inline distT="0" distB="0" distL="0" distR="0" wp14:anchorId="0FA51EDC" wp14:editId="1096DAE4">
            <wp:extent cx="5731510" cy="27933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C2" w:rsidRPr="00C850FD" w:rsidRDefault="00DD28C2" w:rsidP="006252C3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Finally, removed the heading row from Pivot:</w:t>
      </w:r>
    </w:p>
    <w:p w:rsidR="00DD28C2" w:rsidRPr="00C850FD" w:rsidRDefault="00DD28C2" w:rsidP="006252C3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  <w:r w:rsidRPr="00C850FD">
        <w:rPr>
          <w:rFonts w:asciiTheme="majorHAnsi" w:hAnsiTheme="majorHAnsi"/>
          <w:noProof/>
          <w:sz w:val="30"/>
          <w:szCs w:val="30"/>
          <w:lang w:val="en-US"/>
        </w:rPr>
        <w:lastRenderedPageBreak/>
        <w:drawing>
          <wp:inline distT="0" distB="0" distL="0" distR="0" wp14:anchorId="2B49E727" wp14:editId="0442F9C4">
            <wp:extent cx="5731510" cy="2745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C2" w:rsidRPr="00C850FD" w:rsidRDefault="00DD28C2" w:rsidP="00DD28C2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It should look like pic above. </w:t>
      </w:r>
    </w:p>
    <w:p w:rsidR="00A84FB6" w:rsidRPr="00C850FD" w:rsidRDefault="00A84FB6" w:rsidP="00A84FB6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You may found that the column of </w:t>
      </w:r>
      <w:r w:rsidRPr="00C850FD">
        <w:rPr>
          <w:rFonts w:asciiTheme="majorHAnsi" w:hAnsiTheme="majorHAnsi"/>
          <w:color w:val="0070C0"/>
          <w:sz w:val="30"/>
          <w:szCs w:val="30"/>
        </w:rPr>
        <w:t>Facilities,</w:t>
      </w:r>
      <w:r w:rsidR="00BC260D" w:rsidRPr="00C850FD">
        <w:rPr>
          <w:rFonts w:asciiTheme="majorHAnsi" w:hAnsiTheme="majorHAnsi"/>
          <w:color w:val="0070C0"/>
          <w:sz w:val="30"/>
          <w:szCs w:val="30"/>
        </w:rPr>
        <w:t xml:space="preserve"> </w:t>
      </w:r>
      <w:r w:rsidR="00690AEA">
        <w:rPr>
          <w:rFonts w:asciiTheme="majorHAnsi" w:hAnsiTheme="majorHAnsi"/>
          <w:color w:val="0070C0"/>
          <w:sz w:val="30"/>
          <w:szCs w:val="30"/>
        </w:rPr>
        <w:t xml:space="preserve">Approved Limit, </w:t>
      </w:r>
      <w:proofErr w:type="spellStart"/>
      <w:r w:rsidR="00690AEA">
        <w:rPr>
          <w:rFonts w:asciiTheme="majorHAnsi" w:hAnsiTheme="majorHAnsi"/>
          <w:color w:val="0070C0"/>
          <w:sz w:val="30"/>
          <w:szCs w:val="30"/>
        </w:rPr>
        <w:t>RM’</w:t>
      </w:r>
      <w:r w:rsidR="00253D44">
        <w:rPr>
          <w:rFonts w:asciiTheme="majorHAnsi" w:hAnsiTheme="majorHAnsi"/>
          <w:color w:val="0070C0"/>
          <w:sz w:val="30"/>
          <w:szCs w:val="30"/>
        </w:rPr>
        <w:t>Mil</w:t>
      </w:r>
      <w:proofErr w:type="spellEnd"/>
      <w:r w:rsidR="00253D44">
        <w:rPr>
          <w:rFonts w:asciiTheme="majorHAnsi" w:hAnsiTheme="majorHAnsi"/>
          <w:color w:val="0070C0"/>
          <w:sz w:val="30"/>
          <w:szCs w:val="30"/>
        </w:rPr>
        <w:t xml:space="preserve"> </w:t>
      </w:r>
      <w:r w:rsidR="00690AEA">
        <w:rPr>
          <w:rFonts w:asciiTheme="majorHAnsi" w:hAnsiTheme="majorHAnsi"/>
          <w:color w:val="0070C0"/>
          <w:sz w:val="30"/>
          <w:szCs w:val="30"/>
        </w:rPr>
        <w:t xml:space="preserve">&amp; </w:t>
      </w:r>
      <w:r w:rsidR="00BC260D" w:rsidRPr="00C850FD">
        <w:rPr>
          <w:rFonts w:asciiTheme="majorHAnsi" w:hAnsiTheme="majorHAnsi"/>
          <w:color w:val="0070C0"/>
          <w:sz w:val="30"/>
          <w:szCs w:val="30"/>
        </w:rPr>
        <w:t>Fresh/Add/</w:t>
      </w:r>
      <w:proofErr w:type="gramStart"/>
      <w:r w:rsidR="00BC260D" w:rsidRPr="00C850FD">
        <w:rPr>
          <w:rFonts w:asciiTheme="majorHAnsi" w:hAnsiTheme="majorHAnsi"/>
          <w:color w:val="0070C0"/>
          <w:sz w:val="30"/>
          <w:szCs w:val="30"/>
        </w:rPr>
        <w:t>Renew</w:t>
      </w:r>
      <w:r w:rsidR="00690AEA">
        <w:rPr>
          <w:rFonts w:asciiTheme="majorHAnsi" w:hAnsiTheme="majorHAnsi"/>
          <w:color w:val="0070C0"/>
          <w:sz w:val="30"/>
          <w:szCs w:val="30"/>
        </w:rPr>
        <w:t>(</w:t>
      </w:r>
      <w:proofErr w:type="gramEnd"/>
      <w:r w:rsidR="00690AEA">
        <w:rPr>
          <w:rFonts w:asciiTheme="majorHAnsi" w:hAnsiTheme="majorHAnsi"/>
          <w:color w:val="0070C0"/>
          <w:sz w:val="30"/>
          <w:szCs w:val="30"/>
        </w:rPr>
        <w:t>Nature of Application)</w:t>
      </w:r>
      <w:r w:rsidR="00253D44">
        <w:rPr>
          <w:rFonts w:asciiTheme="majorHAnsi" w:hAnsiTheme="majorHAnsi"/>
          <w:color w:val="0070C0"/>
          <w:sz w:val="30"/>
          <w:szCs w:val="30"/>
        </w:rPr>
        <w:t xml:space="preserve"> </w:t>
      </w:r>
      <w:r w:rsidRPr="00C850FD">
        <w:rPr>
          <w:rFonts w:asciiTheme="majorHAnsi" w:hAnsiTheme="majorHAnsi"/>
          <w:sz w:val="30"/>
          <w:szCs w:val="30"/>
        </w:rPr>
        <w:t xml:space="preserve">are empty. </w:t>
      </w:r>
    </w:p>
    <w:p w:rsidR="00BC260D" w:rsidRPr="00C850FD" w:rsidRDefault="00BC260D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You can get these data from: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>BB RISK\New House\CRD\2020\08. Aug 2020\</w:t>
      </w:r>
      <w:proofErr w:type="spellStart"/>
      <w:r w:rsidRPr="00C850FD">
        <w:rPr>
          <w:rFonts w:asciiTheme="majorHAnsi" w:hAnsiTheme="majorHAnsi"/>
          <w:i/>
          <w:color w:val="FF0000"/>
          <w:sz w:val="30"/>
          <w:szCs w:val="30"/>
        </w:rPr>
        <w:t>raro</w:t>
      </w:r>
      <w:proofErr w:type="spellEnd"/>
      <w:r w:rsidRPr="00C850FD">
        <w:rPr>
          <w:rFonts w:asciiTheme="majorHAnsi" w:hAnsiTheme="majorHAnsi"/>
          <w:i/>
          <w:color w:val="FF0000"/>
          <w:sz w:val="30"/>
          <w:szCs w:val="30"/>
        </w:rPr>
        <w:t>\PB\</w:t>
      </w:r>
      <w:r w:rsidRPr="00C850FD">
        <w:rPr>
          <w:rFonts w:asciiTheme="majorHAnsi" w:hAnsiTheme="majorHAnsi"/>
          <w:sz w:val="30"/>
          <w:szCs w:val="30"/>
        </w:rPr>
        <w:t xml:space="preserve">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 xml:space="preserve">ADH201700589 AA Approved Monthly </w:t>
      </w:r>
    </w:p>
    <w:p w:rsidR="00ED0977" w:rsidRDefault="00ED0977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342BD6" w:rsidRDefault="00342BD6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1A17AC" w:rsidRPr="00C850FD" w:rsidRDefault="001A17AC" w:rsidP="00BC260D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</w:p>
    <w:p w:rsidR="007D3A87" w:rsidRPr="00C850FD" w:rsidRDefault="007D3A87" w:rsidP="00963B4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30"/>
          <w:szCs w:val="30"/>
        </w:rPr>
      </w:pPr>
      <w:r w:rsidRPr="00C850FD">
        <w:rPr>
          <w:rFonts w:asciiTheme="majorHAnsi" w:hAnsiTheme="majorHAnsi"/>
          <w:b/>
          <w:sz w:val="30"/>
          <w:szCs w:val="30"/>
        </w:rPr>
        <w:lastRenderedPageBreak/>
        <w:t>AA Approved Monthly</w:t>
      </w:r>
    </w:p>
    <w:p w:rsidR="007D3A87" w:rsidRPr="00C850FD" w:rsidRDefault="00BB6383" w:rsidP="007D3A87">
      <w:pPr>
        <w:jc w:val="both"/>
        <w:rPr>
          <w:rFonts w:asciiTheme="majorHAnsi" w:hAnsiTheme="majorHAnsi"/>
          <w:color w:val="0070C0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In this file, you can obtain 3 column info: 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Facilities, Status Fresh/Add/Renew approve limit </w:t>
      </w:r>
      <w:r w:rsidRPr="00C850FD">
        <w:rPr>
          <w:rFonts w:asciiTheme="majorHAnsi" w:hAnsiTheme="majorHAnsi"/>
          <w:sz w:val="30"/>
          <w:szCs w:val="30"/>
        </w:rPr>
        <w:t xml:space="preserve">and </w:t>
      </w:r>
      <w:r w:rsidRPr="00C850FD">
        <w:rPr>
          <w:rFonts w:asciiTheme="majorHAnsi" w:hAnsiTheme="majorHAnsi"/>
          <w:color w:val="0070C0"/>
          <w:sz w:val="30"/>
          <w:szCs w:val="30"/>
        </w:rPr>
        <w:t>RM Mil</w:t>
      </w:r>
    </w:p>
    <w:p w:rsidR="00BB6383" w:rsidRPr="00C850FD" w:rsidRDefault="000540D9" w:rsidP="000540D9">
      <w:pPr>
        <w:ind w:left="36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2.1 </w:t>
      </w:r>
      <w:r w:rsidR="00BB6383" w:rsidRPr="00C850FD">
        <w:rPr>
          <w:rFonts w:asciiTheme="majorHAnsi" w:hAnsiTheme="majorHAnsi"/>
          <w:sz w:val="30"/>
          <w:szCs w:val="30"/>
        </w:rPr>
        <w:t xml:space="preserve">You can get </w:t>
      </w:r>
      <w:r w:rsidR="00BB6383" w:rsidRPr="00C850FD">
        <w:rPr>
          <w:rFonts w:asciiTheme="majorHAnsi" w:hAnsiTheme="majorHAnsi"/>
          <w:color w:val="0070C0"/>
          <w:sz w:val="30"/>
          <w:szCs w:val="30"/>
        </w:rPr>
        <w:t>Status Fresh/Add/Renew</w:t>
      </w:r>
      <w:r w:rsidR="00D0335C">
        <w:rPr>
          <w:rFonts w:asciiTheme="majorHAnsi" w:hAnsiTheme="majorHAnsi"/>
          <w:color w:val="0070C0"/>
          <w:sz w:val="30"/>
          <w:szCs w:val="30"/>
        </w:rPr>
        <w:t xml:space="preserve"> </w:t>
      </w:r>
      <w:r w:rsidR="00BB6383" w:rsidRPr="00C850FD">
        <w:rPr>
          <w:rFonts w:asciiTheme="majorHAnsi" w:hAnsiTheme="majorHAnsi"/>
          <w:sz w:val="30"/>
          <w:szCs w:val="30"/>
        </w:rPr>
        <w:t xml:space="preserve">by mapping it with </w:t>
      </w:r>
      <w:proofErr w:type="spellStart"/>
      <w:r w:rsidR="00BB6383" w:rsidRPr="00C850FD">
        <w:rPr>
          <w:rFonts w:asciiTheme="majorHAnsi" w:hAnsiTheme="majorHAnsi"/>
          <w:sz w:val="30"/>
          <w:szCs w:val="30"/>
        </w:rPr>
        <w:t>vlookup</w:t>
      </w:r>
      <w:proofErr w:type="spellEnd"/>
      <w:r w:rsidR="00BB6383" w:rsidRPr="00C850FD">
        <w:rPr>
          <w:rFonts w:asciiTheme="majorHAnsi" w:hAnsiTheme="majorHAnsi"/>
          <w:sz w:val="30"/>
          <w:szCs w:val="30"/>
        </w:rPr>
        <w:t xml:space="preserve">. </w:t>
      </w:r>
    </w:p>
    <w:p w:rsidR="00BB6383" w:rsidRPr="00C850FD" w:rsidRDefault="002F2B7E" w:rsidP="00BB6383">
      <w:pPr>
        <w:ind w:left="360"/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You may refer to </w:t>
      </w:r>
      <w:hyperlink r:id="rId12" w:history="1">
        <w:r w:rsidRPr="002F2B7E">
          <w:rPr>
            <w:rStyle w:val="Hyperlink"/>
            <w:rFonts w:asciiTheme="majorHAnsi" w:hAnsiTheme="majorHAnsi"/>
            <w:sz w:val="30"/>
            <w:szCs w:val="30"/>
          </w:rPr>
          <w:t>Excel Functions Dictionary.docx</w:t>
        </w:r>
      </w:hyperlink>
      <w:r w:rsidR="00BB6383" w:rsidRPr="00C850FD">
        <w:rPr>
          <w:rFonts w:asciiTheme="majorHAnsi" w:hAnsiTheme="majorHAnsi"/>
          <w:sz w:val="30"/>
          <w:szCs w:val="30"/>
        </w:rPr>
        <w:t xml:space="preserve"> by CTRL+ Left Click for more detail</w:t>
      </w:r>
    </w:p>
    <w:p w:rsidR="00BB6383" w:rsidRPr="00C850FD" w:rsidRDefault="00BB6383" w:rsidP="00BB6383">
      <w:pPr>
        <w:pStyle w:val="ListParagraph"/>
        <w:jc w:val="both"/>
        <w:rPr>
          <w:rFonts w:asciiTheme="majorHAnsi" w:hAnsiTheme="majorHAnsi"/>
          <w:b/>
          <w:sz w:val="30"/>
          <w:szCs w:val="30"/>
        </w:rPr>
      </w:pPr>
    </w:p>
    <w:p w:rsidR="00BB6383" w:rsidRPr="00C850FD" w:rsidRDefault="00BB6383" w:rsidP="00BB6383">
      <w:pPr>
        <w:ind w:firstLine="36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The formula in this case is:</w:t>
      </w:r>
    </w:p>
    <w:p w:rsidR="00BB6383" w:rsidRPr="00C850FD" w:rsidRDefault="00BB6383" w:rsidP="00BB6383">
      <w:pPr>
        <w:pStyle w:val="ListParagraph"/>
        <w:jc w:val="both"/>
        <w:rPr>
          <w:rFonts w:asciiTheme="majorHAnsi" w:hAnsiTheme="majorHAnsi"/>
          <w:sz w:val="30"/>
          <w:szCs w:val="30"/>
        </w:rPr>
      </w:pPr>
    </w:p>
    <w:p w:rsidR="00BB6383" w:rsidRPr="00612175" w:rsidRDefault="00BB6383" w:rsidP="00612175">
      <w:pPr>
        <w:pStyle w:val="ListParagraph"/>
        <w:jc w:val="both"/>
        <w:rPr>
          <w:rFonts w:asciiTheme="majorHAnsi" w:hAnsiTheme="majorHAnsi"/>
          <w:b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ab/>
        <w:t>=</w:t>
      </w:r>
      <w:proofErr w:type="spellStart"/>
      <w:r w:rsidRPr="00C850FD">
        <w:rPr>
          <w:rFonts w:asciiTheme="majorHAnsi" w:hAnsiTheme="majorHAnsi"/>
          <w:sz w:val="30"/>
          <w:szCs w:val="30"/>
        </w:rPr>
        <w:t>vlookup</w:t>
      </w:r>
      <w:proofErr w:type="spellEnd"/>
      <w:r w:rsidRPr="00C850FD">
        <w:rPr>
          <w:rFonts w:asciiTheme="majorHAnsi" w:hAnsiTheme="majorHAnsi"/>
          <w:sz w:val="30"/>
          <w:szCs w:val="30"/>
        </w:rPr>
        <w:t xml:space="preserve"> (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AA number cell in </w:t>
      </w:r>
      <w:r w:rsidRPr="00612175">
        <w:rPr>
          <w:rFonts w:asciiTheme="majorHAnsi" w:hAnsiTheme="majorHAnsi"/>
          <w:b/>
          <w:sz w:val="30"/>
          <w:szCs w:val="30"/>
        </w:rPr>
        <w:t>template</w:t>
      </w:r>
      <w:r w:rsidRPr="00C850FD">
        <w:rPr>
          <w:rFonts w:asciiTheme="majorHAnsi" w:hAnsiTheme="majorHAnsi"/>
          <w:sz w:val="30"/>
          <w:szCs w:val="30"/>
        </w:rPr>
        <w:t xml:space="preserve">, 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Range from “AA </w:t>
      </w:r>
      <w:r w:rsidR="000540D9" w:rsidRPr="00C850FD">
        <w:rPr>
          <w:rFonts w:asciiTheme="majorHAnsi" w:hAnsiTheme="majorHAnsi"/>
          <w:color w:val="0070C0"/>
          <w:sz w:val="30"/>
          <w:szCs w:val="30"/>
        </w:rPr>
        <w:t>N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umber </w:t>
      </w:r>
      <w:r w:rsidR="00061ED4">
        <w:rPr>
          <w:rFonts w:asciiTheme="majorHAnsi" w:hAnsiTheme="majorHAnsi"/>
          <w:color w:val="0070C0"/>
          <w:sz w:val="30"/>
          <w:szCs w:val="30"/>
        </w:rPr>
        <w:t>column</w:t>
      </w:r>
      <w:r w:rsidRPr="00C850FD">
        <w:rPr>
          <w:rFonts w:asciiTheme="majorHAnsi" w:hAnsiTheme="majorHAnsi"/>
          <w:color w:val="0070C0"/>
          <w:sz w:val="30"/>
          <w:szCs w:val="30"/>
        </w:rPr>
        <w:t>” to “</w:t>
      </w:r>
      <w:r w:rsidR="00061ED4">
        <w:rPr>
          <w:rFonts w:asciiTheme="majorHAnsi" w:hAnsiTheme="majorHAnsi"/>
          <w:color w:val="0070C0"/>
          <w:sz w:val="30"/>
          <w:szCs w:val="30"/>
        </w:rPr>
        <w:t>Nature</w:t>
      </w:r>
      <w:r w:rsidR="000540D9" w:rsidRPr="00C850FD">
        <w:rPr>
          <w:rFonts w:asciiTheme="majorHAnsi" w:hAnsiTheme="majorHAnsi"/>
          <w:color w:val="0070C0"/>
          <w:sz w:val="30"/>
          <w:szCs w:val="30"/>
        </w:rPr>
        <w:t xml:space="preserve"> of Application </w:t>
      </w:r>
      <w:r w:rsidR="00061ED4">
        <w:rPr>
          <w:rFonts w:asciiTheme="majorHAnsi" w:hAnsiTheme="majorHAnsi"/>
          <w:color w:val="0070C0"/>
          <w:sz w:val="30"/>
          <w:szCs w:val="30"/>
        </w:rPr>
        <w:t>column</w:t>
      </w:r>
      <w:r w:rsidRPr="00C850FD">
        <w:rPr>
          <w:rFonts w:asciiTheme="majorHAnsi" w:hAnsiTheme="majorHAnsi"/>
          <w:color w:val="0070C0"/>
          <w:sz w:val="30"/>
          <w:szCs w:val="30"/>
        </w:rPr>
        <w:t>” in</w:t>
      </w:r>
      <w:r w:rsidR="00612175">
        <w:rPr>
          <w:rFonts w:asciiTheme="majorHAnsi" w:hAnsiTheme="majorHAnsi"/>
          <w:color w:val="0070C0"/>
          <w:sz w:val="30"/>
          <w:szCs w:val="30"/>
        </w:rPr>
        <w:t xml:space="preserve"> </w:t>
      </w:r>
      <w:r w:rsidR="00612175" w:rsidRPr="00C850FD">
        <w:rPr>
          <w:rFonts w:asciiTheme="majorHAnsi" w:hAnsiTheme="majorHAnsi"/>
          <w:b/>
          <w:sz w:val="30"/>
          <w:szCs w:val="30"/>
        </w:rPr>
        <w:t>AA Approved Monthly</w:t>
      </w:r>
      <w:r w:rsidRPr="00612175">
        <w:rPr>
          <w:rFonts w:asciiTheme="majorHAnsi" w:hAnsiTheme="majorHAnsi"/>
          <w:sz w:val="30"/>
          <w:szCs w:val="30"/>
        </w:rPr>
        <w:t xml:space="preserve">, </w:t>
      </w:r>
      <w:r w:rsidRPr="00612175">
        <w:rPr>
          <w:rFonts w:asciiTheme="majorHAnsi" w:hAnsiTheme="majorHAnsi"/>
          <w:color w:val="0070C0"/>
          <w:sz w:val="30"/>
          <w:szCs w:val="30"/>
        </w:rPr>
        <w:t xml:space="preserve">The number of column between AA number column and </w:t>
      </w:r>
      <w:r w:rsidR="00061ED4">
        <w:rPr>
          <w:rFonts w:asciiTheme="majorHAnsi" w:hAnsiTheme="majorHAnsi"/>
          <w:color w:val="0070C0"/>
          <w:sz w:val="30"/>
          <w:szCs w:val="30"/>
        </w:rPr>
        <w:t>Nature</w:t>
      </w:r>
      <w:r w:rsidR="000540D9" w:rsidRPr="00612175">
        <w:rPr>
          <w:rFonts w:asciiTheme="majorHAnsi" w:hAnsiTheme="majorHAnsi"/>
          <w:color w:val="0070C0"/>
          <w:sz w:val="30"/>
          <w:szCs w:val="30"/>
        </w:rPr>
        <w:t xml:space="preserve"> of Application </w:t>
      </w:r>
      <w:r w:rsidRPr="00612175">
        <w:rPr>
          <w:rFonts w:asciiTheme="majorHAnsi" w:hAnsiTheme="majorHAnsi"/>
          <w:color w:val="0070C0"/>
          <w:sz w:val="30"/>
          <w:szCs w:val="30"/>
        </w:rPr>
        <w:t>column</w:t>
      </w:r>
      <w:r w:rsidRPr="00612175">
        <w:rPr>
          <w:rFonts w:asciiTheme="majorHAnsi" w:hAnsiTheme="majorHAnsi"/>
          <w:sz w:val="30"/>
          <w:szCs w:val="30"/>
        </w:rPr>
        <w:t xml:space="preserve">, </w:t>
      </w:r>
      <w:r w:rsidRPr="00612175">
        <w:rPr>
          <w:rFonts w:asciiTheme="majorHAnsi" w:hAnsiTheme="majorHAnsi"/>
          <w:color w:val="0070C0"/>
          <w:sz w:val="30"/>
          <w:szCs w:val="30"/>
        </w:rPr>
        <w:t>0</w:t>
      </w:r>
      <w:r w:rsidRPr="00612175">
        <w:rPr>
          <w:rFonts w:asciiTheme="majorHAnsi" w:hAnsiTheme="majorHAnsi"/>
          <w:sz w:val="30"/>
          <w:szCs w:val="30"/>
        </w:rPr>
        <w:t>)</w:t>
      </w:r>
    </w:p>
    <w:p w:rsidR="007D3A87" w:rsidRPr="00C850FD" w:rsidRDefault="007D3A87" w:rsidP="007D3A87">
      <w:pPr>
        <w:jc w:val="both"/>
        <w:rPr>
          <w:rFonts w:asciiTheme="majorHAnsi" w:hAnsiTheme="majorHAnsi"/>
          <w:sz w:val="30"/>
          <w:szCs w:val="30"/>
        </w:rPr>
      </w:pPr>
    </w:p>
    <w:p w:rsidR="007D3A87" w:rsidRPr="00C850FD" w:rsidRDefault="000540D9" w:rsidP="000540D9">
      <w:pPr>
        <w:ind w:firstLine="72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2.2 For the facilities, we need to put all facilities types and approve limit for each facilities in cell for filter and pivot purpose later, as shown as:</w:t>
      </w:r>
    </w:p>
    <w:p w:rsidR="007D3A87" w:rsidRPr="00C850FD" w:rsidRDefault="000540D9" w:rsidP="000540D9">
      <w:pPr>
        <w:jc w:val="center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noProof/>
          <w:sz w:val="30"/>
          <w:szCs w:val="30"/>
          <w:lang w:val="en-US"/>
        </w:rPr>
        <w:drawing>
          <wp:inline distT="0" distB="0" distL="0" distR="0" wp14:anchorId="34B6F3F3" wp14:editId="69B98053">
            <wp:extent cx="17907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87" w:rsidRPr="00C850FD" w:rsidRDefault="007D3A87" w:rsidP="007D3A87">
      <w:pPr>
        <w:jc w:val="both"/>
        <w:rPr>
          <w:rFonts w:asciiTheme="majorHAnsi" w:hAnsiTheme="majorHAnsi"/>
          <w:sz w:val="30"/>
          <w:szCs w:val="30"/>
        </w:rPr>
      </w:pPr>
    </w:p>
    <w:p w:rsidR="007D3A87" w:rsidRPr="00C850FD" w:rsidRDefault="007C2DFE" w:rsidP="007D3A87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To achieve the purpose, you </w:t>
      </w:r>
      <w:r w:rsidR="00612175">
        <w:rPr>
          <w:rFonts w:asciiTheme="majorHAnsi" w:hAnsiTheme="majorHAnsi"/>
          <w:sz w:val="30"/>
          <w:szCs w:val="30"/>
        </w:rPr>
        <w:t xml:space="preserve">may follow the steps listed at </w:t>
      </w:r>
      <w:hyperlink r:id="rId14" w:history="1">
        <w:r w:rsidRPr="00C850FD">
          <w:rPr>
            <w:rStyle w:val="Hyperlink"/>
            <w:rFonts w:asciiTheme="majorHAnsi" w:hAnsiTheme="majorHAnsi"/>
            <w:sz w:val="30"/>
            <w:szCs w:val="30"/>
          </w:rPr>
          <w:t>Method of Put multiple info into 1 cells.docx</w:t>
        </w:r>
      </w:hyperlink>
      <w:r w:rsidRPr="00C850FD">
        <w:rPr>
          <w:rFonts w:asciiTheme="majorHAnsi" w:hAnsiTheme="majorHAnsi"/>
          <w:sz w:val="30"/>
          <w:szCs w:val="30"/>
        </w:rPr>
        <w:t xml:space="preserve"> </w:t>
      </w:r>
    </w:p>
    <w:p w:rsidR="007C2DFE" w:rsidRPr="00C850FD" w:rsidRDefault="007C2DFE" w:rsidP="007D3A87">
      <w:pPr>
        <w:jc w:val="both"/>
        <w:rPr>
          <w:rFonts w:asciiTheme="majorHAnsi" w:hAnsiTheme="majorHAnsi"/>
          <w:sz w:val="30"/>
          <w:szCs w:val="30"/>
        </w:rPr>
      </w:pPr>
    </w:p>
    <w:p w:rsidR="00216B32" w:rsidRDefault="00DB74C4" w:rsidP="00216B32">
      <w:pPr>
        <w:ind w:firstLine="36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2.3 </w:t>
      </w:r>
      <w:r w:rsidR="007C2DFE" w:rsidRPr="00C850FD">
        <w:rPr>
          <w:rFonts w:asciiTheme="majorHAnsi" w:hAnsiTheme="majorHAnsi"/>
          <w:sz w:val="30"/>
          <w:szCs w:val="30"/>
        </w:rPr>
        <w:t xml:space="preserve">For the </w:t>
      </w:r>
      <w:r w:rsidRPr="00C850FD">
        <w:rPr>
          <w:rFonts w:asciiTheme="majorHAnsi" w:hAnsiTheme="majorHAnsi"/>
          <w:sz w:val="30"/>
          <w:szCs w:val="30"/>
        </w:rPr>
        <w:t xml:space="preserve">approve limit, pivot the data in AA Approved limit. Put AA Number in column box and approve limit in value box. This is to sum out of </w:t>
      </w:r>
      <w:r w:rsidRPr="00C850FD">
        <w:rPr>
          <w:rFonts w:asciiTheme="majorHAnsi" w:hAnsiTheme="majorHAnsi"/>
          <w:sz w:val="30"/>
          <w:szCs w:val="30"/>
        </w:rPr>
        <w:lastRenderedPageBreak/>
        <w:t xml:space="preserve">approve limit for each AA Number. </w:t>
      </w:r>
      <w:r w:rsidR="007C2DFE" w:rsidRPr="00C850FD">
        <w:rPr>
          <w:rFonts w:asciiTheme="majorHAnsi" w:hAnsiTheme="majorHAnsi"/>
          <w:sz w:val="30"/>
          <w:szCs w:val="30"/>
        </w:rPr>
        <w:t xml:space="preserve"> </w:t>
      </w:r>
      <w:r w:rsidRPr="00C850FD">
        <w:rPr>
          <w:rFonts w:asciiTheme="majorHAnsi" w:hAnsiTheme="majorHAnsi"/>
          <w:sz w:val="30"/>
          <w:szCs w:val="30"/>
        </w:rPr>
        <w:t xml:space="preserve">Then in RM Mil, divide the approve limit by formula = approve limit/ 1000000. </w:t>
      </w:r>
    </w:p>
    <w:p w:rsidR="00216B32" w:rsidRPr="00721DF3" w:rsidRDefault="00721DF3" w:rsidP="00216B32">
      <w:pPr>
        <w:jc w:val="both"/>
        <w:rPr>
          <w:rFonts w:asciiTheme="majorHAnsi" w:hAnsiTheme="majorHAnsi"/>
          <w:sz w:val="30"/>
          <w:szCs w:val="30"/>
          <w:u w:val="single"/>
        </w:rPr>
      </w:pPr>
      <w:r w:rsidRPr="00721DF3">
        <w:rPr>
          <w:rFonts w:asciiTheme="majorHAnsi" w:hAnsiTheme="majorHAnsi"/>
          <w:sz w:val="30"/>
          <w:szCs w:val="30"/>
          <w:u w:val="single"/>
        </w:rPr>
        <w:t>Additional Field to map</w:t>
      </w:r>
    </w:p>
    <w:p w:rsidR="00216B32" w:rsidRPr="00C850FD" w:rsidRDefault="00216B32" w:rsidP="00216B32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*To map the Region manually from file</w:t>
      </w:r>
      <w:r w:rsidRPr="00C850FD">
        <w:rPr>
          <w:rFonts w:asciiTheme="majorHAnsi" w:hAnsiTheme="majorHAnsi"/>
          <w:sz w:val="30"/>
          <w:szCs w:val="30"/>
        </w:rPr>
        <w:t xml:space="preserve">: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>BB RISK\</w:t>
      </w:r>
      <w:r>
        <w:rPr>
          <w:rFonts w:asciiTheme="majorHAnsi" w:hAnsiTheme="majorHAnsi"/>
          <w:i/>
          <w:color w:val="FF0000"/>
          <w:sz w:val="30"/>
          <w:szCs w:val="30"/>
        </w:rPr>
        <w:t>Code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>\</w:t>
      </w:r>
      <w:r>
        <w:rPr>
          <w:rFonts w:asciiTheme="majorHAnsi" w:hAnsiTheme="majorHAnsi"/>
          <w:i/>
          <w:color w:val="FF0000"/>
          <w:sz w:val="30"/>
          <w:szCs w:val="30"/>
        </w:rPr>
        <w:t>BC &amp; Region EOS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 xml:space="preserve"> </w:t>
      </w:r>
    </w:p>
    <w:p w:rsidR="007D3A87" w:rsidRPr="00216B32" w:rsidRDefault="00216B32" w:rsidP="007D3A87">
      <w:pPr>
        <w:jc w:val="both"/>
        <w:rPr>
          <w:rFonts w:asciiTheme="majorHAnsi" w:hAnsiTheme="majorHAnsi"/>
          <w:sz w:val="30"/>
          <w:szCs w:val="30"/>
        </w:rPr>
      </w:pPr>
      <w:r w:rsidRPr="00216B32">
        <w:rPr>
          <w:rFonts w:asciiTheme="majorHAnsi" w:hAnsiTheme="majorHAnsi"/>
          <w:sz w:val="30"/>
          <w:szCs w:val="30"/>
        </w:rPr>
        <w:t xml:space="preserve">*To map the Account </w:t>
      </w:r>
      <w:proofErr w:type="gramStart"/>
      <w:r w:rsidRPr="00216B32">
        <w:rPr>
          <w:rFonts w:asciiTheme="majorHAnsi" w:hAnsiTheme="majorHAnsi"/>
          <w:sz w:val="30"/>
          <w:szCs w:val="30"/>
        </w:rPr>
        <w:t>Status(</w:t>
      </w:r>
      <w:proofErr w:type="gramEnd"/>
      <w:r w:rsidRPr="00216B32">
        <w:rPr>
          <w:rFonts w:asciiTheme="majorHAnsi" w:hAnsiTheme="majorHAnsi"/>
          <w:sz w:val="30"/>
          <w:szCs w:val="30"/>
        </w:rPr>
        <w:t>PL,WL, SMA</w:t>
      </w:r>
      <w:r>
        <w:rPr>
          <w:rFonts w:asciiTheme="majorHAnsi" w:hAnsiTheme="majorHAnsi"/>
          <w:sz w:val="30"/>
          <w:szCs w:val="30"/>
        </w:rPr>
        <w:t>,</w:t>
      </w:r>
      <w:r w:rsidRPr="00216B32">
        <w:rPr>
          <w:rFonts w:asciiTheme="majorHAnsi" w:hAnsiTheme="majorHAnsi"/>
          <w:sz w:val="30"/>
          <w:szCs w:val="30"/>
        </w:rPr>
        <w:t xml:space="preserve"> EWS,GIL)</w:t>
      </w:r>
      <w:r w:rsidR="00157D44">
        <w:rPr>
          <w:rFonts w:asciiTheme="majorHAnsi" w:hAnsiTheme="majorHAnsi"/>
          <w:sz w:val="30"/>
          <w:szCs w:val="30"/>
        </w:rPr>
        <w:t xml:space="preserve"> for the month</w:t>
      </w:r>
      <w:r w:rsidRPr="00216B32">
        <w:rPr>
          <w:rFonts w:asciiTheme="majorHAnsi" w:hAnsiTheme="majorHAnsi"/>
          <w:sz w:val="30"/>
          <w:szCs w:val="30"/>
        </w:rPr>
        <w:t xml:space="preserve"> from file: </w:t>
      </w:r>
    </w:p>
    <w:p w:rsidR="001A17AC" w:rsidRPr="00216B32" w:rsidRDefault="00216B32" w:rsidP="007D3A87">
      <w:pPr>
        <w:jc w:val="both"/>
        <w:rPr>
          <w:rFonts w:asciiTheme="majorHAnsi" w:hAnsiTheme="majorHAnsi"/>
          <w:sz w:val="30"/>
          <w:szCs w:val="30"/>
        </w:rPr>
      </w:pPr>
      <w:r w:rsidRPr="00216B32">
        <w:rPr>
          <w:rFonts w:asciiTheme="majorHAnsi" w:hAnsiTheme="majorHAnsi"/>
          <w:sz w:val="30"/>
          <w:szCs w:val="30"/>
        </w:rPr>
        <w:t>a) PL from file Master BB Funded Non Funded</w:t>
      </w:r>
      <w:r w:rsidR="00721DF3">
        <w:rPr>
          <w:rFonts w:asciiTheme="majorHAnsi" w:hAnsiTheme="majorHAnsi"/>
          <w:sz w:val="30"/>
          <w:szCs w:val="30"/>
        </w:rPr>
        <w:t xml:space="preserve">. File: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>BB RISK\</w:t>
      </w:r>
      <w:r>
        <w:rPr>
          <w:rFonts w:asciiTheme="majorHAnsi" w:hAnsiTheme="majorHAnsi"/>
          <w:i/>
          <w:color w:val="FF0000"/>
          <w:sz w:val="30"/>
          <w:szCs w:val="30"/>
        </w:rPr>
        <w:t xml:space="preserve">Master BB\Master BB 2021\Master BB Funded </w:t>
      </w:r>
      <w:proofErr w:type="gramStart"/>
      <w:r>
        <w:rPr>
          <w:rFonts w:asciiTheme="majorHAnsi" w:hAnsiTheme="majorHAnsi"/>
          <w:i/>
          <w:color w:val="FF0000"/>
          <w:sz w:val="30"/>
          <w:szCs w:val="30"/>
        </w:rPr>
        <w:t>Non</w:t>
      </w:r>
      <w:proofErr w:type="gramEnd"/>
      <w:r>
        <w:rPr>
          <w:rFonts w:asciiTheme="majorHAnsi" w:hAnsiTheme="majorHAnsi"/>
          <w:i/>
          <w:color w:val="FF0000"/>
          <w:sz w:val="30"/>
          <w:szCs w:val="30"/>
        </w:rPr>
        <w:t xml:space="preserve"> Funded</w:t>
      </w:r>
    </w:p>
    <w:p w:rsidR="00721DF3" w:rsidRDefault="00216B32" w:rsidP="00721DF3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  <w:r w:rsidRPr="00216B32">
        <w:rPr>
          <w:rFonts w:asciiTheme="majorHAnsi" w:hAnsiTheme="majorHAnsi"/>
          <w:sz w:val="30"/>
          <w:szCs w:val="30"/>
        </w:rPr>
        <w:t>b)</w:t>
      </w:r>
      <w:r w:rsidR="00721DF3">
        <w:rPr>
          <w:rFonts w:asciiTheme="majorHAnsi" w:hAnsiTheme="majorHAnsi"/>
          <w:sz w:val="30"/>
          <w:szCs w:val="30"/>
        </w:rPr>
        <w:t xml:space="preserve"> </w:t>
      </w:r>
      <w:r w:rsidRPr="00216B32">
        <w:rPr>
          <w:rFonts w:asciiTheme="majorHAnsi" w:hAnsiTheme="majorHAnsi"/>
          <w:sz w:val="30"/>
          <w:szCs w:val="30"/>
        </w:rPr>
        <w:t xml:space="preserve">SMA WL EWS </w:t>
      </w:r>
      <w:r>
        <w:rPr>
          <w:rFonts w:asciiTheme="majorHAnsi" w:hAnsiTheme="majorHAnsi"/>
          <w:sz w:val="30"/>
          <w:szCs w:val="30"/>
        </w:rPr>
        <w:t>from file</w:t>
      </w:r>
      <w:r w:rsidR="00721DF3">
        <w:rPr>
          <w:rFonts w:asciiTheme="majorHAnsi" w:hAnsiTheme="majorHAnsi"/>
          <w:sz w:val="30"/>
          <w:szCs w:val="30"/>
        </w:rPr>
        <w:t>:</w:t>
      </w:r>
      <w:r>
        <w:rPr>
          <w:rFonts w:asciiTheme="majorHAnsi" w:hAnsiTheme="majorHAnsi"/>
          <w:sz w:val="30"/>
          <w:szCs w:val="30"/>
        </w:rPr>
        <w:t xml:space="preserve"> </w:t>
      </w:r>
      <w:r w:rsidR="00721DF3" w:rsidRPr="00C850FD">
        <w:rPr>
          <w:rFonts w:asciiTheme="majorHAnsi" w:hAnsiTheme="majorHAnsi"/>
          <w:i/>
          <w:color w:val="FF0000"/>
          <w:sz w:val="30"/>
          <w:szCs w:val="30"/>
        </w:rPr>
        <w:t>BB RISK\</w:t>
      </w:r>
      <w:r w:rsidR="00721DF3">
        <w:rPr>
          <w:rFonts w:asciiTheme="majorHAnsi" w:hAnsiTheme="majorHAnsi"/>
          <w:i/>
          <w:color w:val="FF0000"/>
          <w:sz w:val="30"/>
          <w:szCs w:val="30"/>
        </w:rPr>
        <w:t>Master BB\Master BB 2021\Month\</w:t>
      </w:r>
      <w:proofErr w:type="gramStart"/>
      <w:r w:rsidR="00721DF3">
        <w:rPr>
          <w:rFonts w:asciiTheme="majorHAnsi" w:hAnsiTheme="majorHAnsi"/>
          <w:i/>
          <w:color w:val="FF0000"/>
          <w:sz w:val="30"/>
          <w:szCs w:val="30"/>
        </w:rPr>
        <w:t>TF02(</w:t>
      </w:r>
      <w:proofErr w:type="gramEnd"/>
      <w:r w:rsidR="00721DF3">
        <w:rPr>
          <w:rFonts w:asciiTheme="majorHAnsi" w:hAnsiTheme="majorHAnsi"/>
          <w:i/>
          <w:color w:val="FF0000"/>
          <w:sz w:val="30"/>
          <w:szCs w:val="30"/>
        </w:rPr>
        <w:t>Task Force)</w:t>
      </w:r>
    </w:p>
    <w:p w:rsidR="00721DF3" w:rsidRDefault="00721DF3" w:rsidP="00721DF3">
      <w:pPr>
        <w:jc w:val="both"/>
        <w:rPr>
          <w:rFonts w:asciiTheme="majorHAnsi" w:hAnsiTheme="majorHAnsi"/>
          <w:i/>
          <w:color w:val="FF0000"/>
          <w:sz w:val="30"/>
          <w:szCs w:val="30"/>
        </w:rPr>
      </w:pPr>
      <w:r w:rsidRPr="00721DF3">
        <w:rPr>
          <w:rFonts w:asciiTheme="majorHAnsi" w:hAnsiTheme="majorHAnsi"/>
          <w:sz w:val="30"/>
          <w:szCs w:val="30"/>
        </w:rPr>
        <w:t xml:space="preserve">c) GIL from file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>BB RISK\</w:t>
      </w:r>
      <w:r>
        <w:rPr>
          <w:rFonts w:asciiTheme="majorHAnsi" w:hAnsiTheme="majorHAnsi"/>
          <w:i/>
          <w:color w:val="FF0000"/>
          <w:sz w:val="30"/>
          <w:szCs w:val="30"/>
        </w:rPr>
        <w:t>Master BB\Master BB 2021\Month\GIL by BC</w:t>
      </w:r>
    </w:p>
    <w:p w:rsidR="00353544" w:rsidRDefault="00353544" w:rsidP="00721DF3">
      <w:pPr>
        <w:jc w:val="both"/>
        <w:rPr>
          <w:rFonts w:asciiTheme="majorHAnsi" w:hAnsiTheme="majorHAnsi"/>
          <w:sz w:val="30"/>
          <w:szCs w:val="30"/>
        </w:rPr>
      </w:pPr>
      <w:r w:rsidRPr="00353544">
        <w:rPr>
          <w:rFonts w:asciiTheme="majorHAnsi" w:hAnsiTheme="majorHAnsi"/>
          <w:sz w:val="30"/>
          <w:szCs w:val="30"/>
        </w:rPr>
        <w:t>d) Date Classified of EC = Approval Date</w:t>
      </w:r>
    </w:p>
    <w:p w:rsidR="00353544" w:rsidRDefault="00353544" w:rsidP="00721DF3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e) Date Settled</w:t>
      </w:r>
      <w:r w:rsidR="004811FF">
        <w:rPr>
          <w:rFonts w:asciiTheme="majorHAnsi" w:hAnsiTheme="majorHAnsi"/>
          <w:sz w:val="30"/>
          <w:szCs w:val="30"/>
        </w:rPr>
        <w:t xml:space="preserve"> - Blank</w:t>
      </w:r>
    </w:p>
    <w:p w:rsidR="00353544" w:rsidRDefault="00353544" w:rsidP="00721DF3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f) Date monitoring end</w:t>
      </w:r>
      <w:r w:rsidR="004811FF">
        <w:rPr>
          <w:rFonts w:asciiTheme="majorHAnsi" w:hAnsiTheme="majorHAnsi"/>
          <w:sz w:val="30"/>
          <w:szCs w:val="30"/>
        </w:rPr>
        <w:t xml:space="preserve"> - Blank</w:t>
      </w:r>
    </w:p>
    <w:p w:rsidR="00353544" w:rsidRPr="00353544" w:rsidRDefault="004811FF" w:rsidP="00721DF3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g) Month – Jan 12, Feb 12…. (AA approved for the month) </w:t>
      </w:r>
    </w:p>
    <w:p w:rsidR="004811FF" w:rsidRPr="004811FF" w:rsidRDefault="004811FF" w:rsidP="004811FF">
      <w:pPr>
        <w:jc w:val="both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811FF">
        <w:rPr>
          <w:rFonts w:asciiTheme="majorHAnsi" w:hAnsiTheme="majorHAnsi" w:cstheme="majorHAnsi"/>
          <w:sz w:val="28"/>
          <w:szCs w:val="28"/>
        </w:rPr>
        <w:t xml:space="preserve">h) </w:t>
      </w:r>
      <w:r w:rsidRPr="004811FF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>GRCP's queries – Blank</w:t>
      </w:r>
    </w:p>
    <w:p w:rsidR="004811FF" w:rsidRPr="004811FF" w:rsidRDefault="004811FF" w:rsidP="004811FF">
      <w:pPr>
        <w:jc w:val="both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proofErr w:type="spellStart"/>
      <w:r w:rsidRPr="004811FF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>i</w:t>
      </w:r>
      <w:proofErr w:type="spellEnd"/>
      <w:r w:rsidRPr="004811FF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>) Remarks – Blank</w:t>
      </w:r>
    </w:p>
    <w:p w:rsidR="004811FF" w:rsidRPr="004811FF" w:rsidRDefault="004811FF" w:rsidP="004811FF">
      <w:pPr>
        <w:jc w:val="both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  <w:r w:rsidRPr="004811FF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>j) Status (Map the latest status for Status PL/SMA/WL/EWS, GIL) – This is for the previous borrowers to know the latest status</w:t>
      </w:r>
      <w:r w:rsidR="001C74B3"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 xml:space="preserve"> in the Master Listing</w:t>
      </w:r>
      <w:r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  <w:t>)</w:t>
      </w:r>
    </w:p>
    <w:p w:rsidR="00721DF3" w:rsidRPr="00721DF3" w:rsidRDefault="00F3663C" w:rsidP="00721DF3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k) EC Yes/No - Blank</w:t>
      </w:r>
    </w:p>
    <w:p w:rsidR="00216B32" w:rsidRPr="00216B32" w:rsidRDefault="00216B32" w:rsidP="007D3A87">
      <w:pPr>
        <w:jc w:val="both"/>
        <w:rPr>
          <w:rFonts w:asciiTheme="majorHAnsi" w:hAnsiTheme="majorHAnsi"/>
          <w:sz w:val="30"/>
          <w:szCs w:val="30"/>
        </w:rPr>
      </w:pPr>
    </w:p>
    <w:p w:rsidR="001A17AC" w:rsidRDefault="001A17AC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1A17AC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7D3A87" w:rsidRPr="001A17AC" w:rsidRDefault="007D3A87" w:rsidP="001A17A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30"/>
          <w:szCs w:val="30"/>
        </w:rPr>
      </w:pPr>
      <w:r w:rsidRPr="00C850FD">
        <w:rPr>
          <w:rFonts w:asciiTheme="majorHAnsi" w:hAnsiTheme="majorHAnsi"/>
          <w:b/>
          <w:sz w:val="30"/>
          <w:szCs w:val="30"/>
        </w:rPr>
        <w:lastRenderedPageBreak/>
        <w:t>EC Comment Only Monthly Final</w:t>
      </w:r>
      <w:r w:rsidR="00253D44">
        <w:rPr>
          <w:rFonts w:asciiTheme="majorHAnsi" w:hAnsiTheme="majorHAnsi"/>
          <w:b/>
          <w:sz w:val="30"/>
          <w:szCs w:val="30"/>
        </w:rPr>
        <w:t xml:space="preserve"> (To map the Rational) </w:t>
      </w:r>
    </w:p>
    <w:p w:rsidR="007D3A87" w:rsidRPr="00C850FD" w:rsidRDefault="007D3A87" w:rsidP="007D3A87">
      <w:pPr>
        <w:ind w:left="360"/>
        <w:jc w:val="both"/>
        <w:rPr>
          <w:rFonts w:asciiTheme="majorHAnsi" w:hAnsiTheme="majorHAnsi"/>
          <w:i/>
          <w:color w:val="FF0000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The data is store at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>BB RISK\New House\CRD\2020\08. Aug 2020\</w:t>
      </w:r>
      <w:proofErr w:type="spellStart"/>
      <w:r w:rsidRPr="00C850FD">
        <w:rPr>
          <w:rFonts w:asciiTheme="majorHAnsi" w:hAnsiTheme="majorHAnsi"/>
          <w:i/>
          <w:color w:val="FF0000"/>
          <w:sz w:val="30"/>
          <w:szCs w:val="30"/>
        </w:rPr>
        <w:t>raro</w:t>
      </w:r>
      <w:proofErr w:type="spellEnd"/>
      <w:r w:rsidRPr="00C850FD">
        <w:rPr>
          <w:rFonts w:asciiTheme="majorHAnsi" w:hAnsiTheme="majorHAnsi"/>
          <w:i/>
          <w:color w:val="FF0000"/>
          <w:sz w:val="30"/>
          <w:szCs w:val="30"/>
        </w:rPr>
        <w:t>\PB\</w:t>
      </w:r>
      <w:r w:rsidRPr="00C850FD">
        <w:rPr>
          <w:rFonts w:asciiTheme="majorHAnsi" w:hAnsiTheme="majorHAnsi"/>
          <w:sz w:val="30"/>
          <w:szCs w:val="30"/>
        </w:rPr>
        <w:t xml:space="preserve"> </w:t>
      </w:r>
      <w:r w:rsidRPr="00C850FD">
        <w:rPr>
          <w:rFonts w:asciiTheme="majorHAnsi" w:hAnsiTheme="majorHAnsi"/>
          <w:i/>
          <w:color w:val="FF0000"/>
          <w:sz w:val="30"/>
          <w:szCs w:val="30"/>
        </w:rPr>
        <w:t xml:space="preserve">EC Comment Only Monthly Final </w:t>
      </w:r>
    </w:p>
    <w:p w:rsidR="007D3A87" w:rsidRPr="00C850FD" w:rsidRDefault="007D3A87" w:rsidP="007D3A87">
      <w:pPr>
        <w:pStyle w:val="ListParagraph"/>
        <w:jc w:val="both"/>
        <w:rPr>
          <w:rFonts w:asciiTheme="majorHAnsi" w:hAnsiTheme="majorHAnsi"/>
          <w:sz w:val="30"/>
          <w:szCs w:val="30"/>
        </w:rPr>
      </w:pPr>
    </w:p>
    <w:p w:rsidR="000B36D2" w:rsidRPr="00C850FD" w:rsidRDefault="00963B40" w:rsidP="007D3A87">
      <w:pPr>
        <w:ind w:left="36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Pivot </w:t>
      </w:r>
      <w:r w:rsidR="00C97C51" w:rsidRPr="00C850FD">
        <w:rPr>
          <w:rFonts w:asciiTheme="majorHAnsi" w:hAnsiTheme="majorHAnsi"/>
          <w:sz w:val="30"/>
          <w:szCs w:val="30"/>
        </w:rPr>
        <w:t xml:space="preserve">to summarize the data. In the Column Box put “AA number” and “Rationale”. By using </w:t>
      </w:r>
      <w:proofErr w:type="spellStart"/>
      <w:r w:rsidR="00C97C51" w:rsidRPr="00C850FD">
        <w:rPr>
          <w:rFonts w:asciiTheme="majorHAnsi" w:hAnsiTheme="majorHAnsi"/>
          <w:sz w:val="30"/>
          <w:szCs w:val="30"/>
        </w:rPr>
        <w:t>vlookup</w:t>
      </w:r>
      <w:proofErr w:type="spellEnd"/>
      <w:r w:rsidR="00C97C51" w:rsidRPr="00C850FD">
        <w:rPr>
          <w:rFonts w:asciiTheme="majorHAnsi" w:hAnsiTheme="majorHAnsi"/>
          <w:sz w:val="30"/>
          <w:szCs w:val="30"/>
        </w:rPr>
        <w:t xml:space="preserve">, map the rationale to the template by using AA number. </w:t>
      </w:r>
    </w:p>
    <w:p w:rsidR="00E20D31" w:rsidRPr="00C850FD" w:rsidRDefault="00E20D31" w:rsidP="000B36D2">
      <w:pPr>
        <w:jc w:val="both"/>
        <w:rPr>
          <w:rFonts w:asciiTheme="majorHAnsi" w:hAnsiTheme="majorHAnsi"/>
          <w:sz w:val="30"/>
          <w:szCs w:val="30"/>
        </w:rPr>
      </w:pPr>
    </w:p>
    <w:p w:rsidR="00C97C51" w:rsidRPr="00C850FD" w:rsidRDefault="00C97C51" w:rsidP="007D3A87">
      <w:pPr>
        <w:ind w:left="36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You may refer to</w:t>
      </w:r>
      <w:r w:rsidR="00E20D31" w:rsidRPr="00C850FD">
        <w:rPr>
          <w:rFonts w:asciiTheme="majorHAnsi" w:hAnsiTheme="majorHAnsi"/>
          <w:sz w:val="30"/>
          <w:szCs w:val="30"/>
        </w:rPr>
        <w:t xml:space="preserve"> </w:t>
      </w:r>
      <w:hyperlink r:id="rId15" w:history="1">
        <w:r w:rsidR="002F2B7E" w:rsidRPr="002F2B7E">
          <w:rPr>
            <w:rStyle w:val="Hyperlink"/>
            <w:rFonts w:asciiTheme="majorHAnsi" w:hAnsiTheme="majorHAnsi"/>
            <w:sz w:val="30"/>
            <w:szCs w:val="30"/>
          </w:rPr>
          <w:t>Excel Functions Dictionary.docx</w:t>
        </w:r>
      </w:hyperlink>
      <w:r w:rsidR="000B36D2" w:rsidRPr="00C850FD">
        <w:rPr>
          <w:rFonts w:asciiTheme="majorHAnsi" w:hAnsiTheme="majorHAnsi"/>
          <w:sz w:val="30"/>
          <w:szCs w:val="30"/>
        </w:rPr>
        <w:t xml:space="preserve"> by CTRL+ Left Click for more detail</w:t>
      </w:r>
    </w:p>
    <w:p w:rsidR="00ED0977" w:rsidRPr="00C850FD" w:rsidRDefault="00ED0977" w:rsidP="00ED0977">
      <w:pPr>
        <w:pStyle w:val="ListParagraph"/>
        <w:jc w:val="both"/>
        <w:rPr>
          <w:rFonts w:asciiTheme="majorHAnsi" w:hAnsiTheme="majorHAnsi"/>
          <w:b/>
          <w:sz w:val="30"/>
          <w:szCs w:val="30"/>
        </w:rPr>
      </w:pPr>
    </w:p>
    <w:p w:rsidR="000B36D2" w:rsidRPr="00C850FD" w:rsidRDefault="000B36D2" w:rsidP="007D3A87">
      <w:pPr>
        <w:ind w:firstLine="36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The formula in this case is:</w:t>
      </w:r>
    </w:p>
    <w:p w:rsidR="00E66D6B" w:rsidRPr="00C850FD" w:rsidRDefault="00E66D6B" w:rsidP="000B36D2">
      <w:pPr>
        <w:pStyle w:val="ListParagraph"/>
        <w:jc w:val="both"/>
        <w:rPr>
          <w:rFonts w:asciiTheme="majorHAnsi" w:hAnsiTheme="majorHAnsi"/>
          <w:sz w:val="30"/>
          <w:szCs w:val="30"/>
        </w:rPr>
      </w:pPr>
    </w:p>
    <w:p w:rsidR="000B36D2" w:rsidRPr="00D4316C" w:rsidRDefault="000B36D2" w:rsidP="00D4316C">
      <w:pPr>
        <w:ind w:left="360"/>
        <w:jc w:val="both"/>
        <w:rPr>
          <w:rFonts w:asciiTheme="majorHAnsi" w:hAnsiTheme="majorHAnsi"/>
          <w:b/>
          <w:sz w:val="30"/>
          <w:szCs w:val="30"/>
        </w:rPr>
      </w:pPr>
      <w:r w:rsidRPr="00D4316C">
        <w:rPr>
          <w:rFonts w:asciiTheme="majorHAnsi" w:hAnsiTheme="majorHAnsi"/>
          <w:sz w:val="30"/>
          <w:szCs w:val="30"/>
        </w:rPr>
        <w:tab/>
        <w:t>=</w:t>
      </w:r>
      <w:proofErr w:type="spellStart"/>
      <w:r w:rsidRPr="00D4316C">
        <w:rPr>
          <w:rFonts w:asciiTheme="majorHAnsi" w:hAnsiTheme="majorHAnsi"/>
          <w:sz w:val="30"/>
          <w:szCs w:val="30"/>
        </w:rPr>
        <w:t>vlookup</w:t>
      </w:r>
      <w:proofErr w:type="spellEnd"/>
      <w:r w:rsidRPr="00D4316C">
        <w:rPr>
          <w:rFonts w:asciiTheme="majorHAnsi" w:hAnsiTheme="majorHAnsi"/>
          <w:sz w:val="30"/>
          <w:szCs w:val="30"/>
        </w:rPr>
        <w:t xml:space="preserve"> (</w:t>
      </w:r>
      <w:r w:rsidRPr="00D4316C">
        <w:rPr>
          <w:rFonts w:asciiTheme="majorHAnsi" w:hAnsiTheme="majorHAnsi"/>
          <w:color w:val="0070C0"/>
          <w:sz w:val="30"/>
          <w:szCs w:val="30"/>
        </w:rPr>
        <w:t xml:space="preserve">AA number cell in </w:t>
      </w:r>
      <w:r w:rsidRPr="00D4316C">
        <w:rPr>
          <w:rFonts w:asciiTheme="majorHAnsi" w:hAnsiTheme="majorHAnsi"/>
          <w:b/>
          <w:sz w:val="30"/>
          <w:szCs w:val="30"/>
        </w:rPr>
        <w:t>template</w:t>
      </w:r>
      <w:r w:rsidRPr="00D4316C">
        <w:rPr>
          <w:rFonts w:asciiTheme="majorHAnsi" w:hAnsiTheme="majorHAnsi"/>
          <w:sz w:val="30"/>
          <w:szCs w:val="30"/>
        </w:rPr>
        <w:t xml:space="preserve">, 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>R</w:t>
      </w:r>
      <w:r w:rsidRPr="00D4316C">
        <w:rPr>
          <w:rFonts w:asciiTheme="majorHAnsi" w:hAnsiTheme="majorHAnsi"/>
          <w:color w:val="0070C0"/>
          <w:sz w:val="30"/>
          <w:szCs w:val="30"/>
        </w:rPr>
        <w:t xml:space="preserve">ange from “AA 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 xml:space="preserve">number </w:t>
      </w:r>
      <w:r w:rsidR="007C07C7">
        <w:rPr>
          <w:rFonts w:asciiTheme="majorHAnsi" w:hAnsiTheme="majorHAnsi"/>
          <w:color w:val="0070C0"/>
          <w:sz w:val="30"/>
          <w:szCs w:val="30"/>
        </w:rPr>
        <w:t>column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>” to “</w:t>
      </w:r>
      <w:r w:rsidR="007C07C7">
        <w:rPr>
          <w:rFonts w:asciiTheme="majorHAnsi" w:hAnsiTheme="majorHAnsi"/>
          <w:color w:val="0070C0"/>
          <w:sz w:val="30"/>
          <w:szCs w:val="30"/>
        </w:rPr>
        <w:t>R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 xml:space="preserve">ationale </w:t>
      </w:r>
      <w:r w:rsidR="007C07C7">
        <w:rPr>
          <w:rFonts w:asciiTheme="majorHAnsi" w:hAnsiTheme="majorHAnsi"/>
          <w:color w:val="0070C0"/>
          <w:sz w:val="30"/>
          <w:szCs w:val="30"/>
        </w:rPr>
        <w:t>column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 xml:space="preserve">” in </w:t>
      </w:r>
      <w:r w:rsidR="00612175" w:rsidRPr="00D4316C">
        <w:rPr>
          <w:rFonts w:asciiTheme="majorHAnsi" w:hAnsiTheme="majorHAnsi"/>
          <w:b/>
          <w:sz w:val="30"/>
          <w:szCs w:val="30"/>
        </w:rPr>
        <w:t xml:space="preserve">EC Comment Only Monthly Final. 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>The number of column between AA number column and Rationale column</w:t>
      </w:r>
      <w:r w:rsidR="00E66D6B" w:rsidRPr="00D4316C">
        <w:rPr>
          <w:rFonts w:asciiTheme="majorHAnsi" w:hAnsiTheme="majorHAnsi"/>
          <w:sz w:val="30"/>
          <w:szCs w:val="30"/>
        </w:rPr>
        <w:t xml:space="preserve">”, </w:t>
      </w:r>
      <w:r w:rsidR="00E66D6B" w:rsidRPr="00D4316C">
        <w:rPr>
          <w:rFonts w:asciiTheme="majorHAnsi" w:hAnsiTheme="majorHAnsi"/>
          <w:color w:val="0070C0"/>
          <w:sz w:val="30"/>
          <w:szCs w:val="30"/>
        </w:rPr>
        <w:t>0</w:t>
      </w:r>
      <w:r w:rsidR="00E66D6B" w:rsidRPr="00D4316C">
        <w:rPr>
          <w:rFonts w:asciiTheme="majorHAnsi" w:hAnsiTheme="majorHAnsi"/>
          <w:sz w:val="30"/>
          <w:szCs w:val="30"/>
        </w:rPr>
        <w:t>)</w:t>
      </w:r>
    </w:p>
    <w:p w:rsidR="00E66D6B" w:rsidRPr="00C850FD" w:rsidRDefault="00E66D6B" w:rsidP="000B36D2">
      <w:pPr>
        <w:pStyle w:val="ListParagraph"/>
        <w:jc w:val="both"/>
        <w:rPr>
          <w:rFonts w:asciiTheme="majorHAnsi" w:hAnsiTheme="majorHAnsi"/>
          <w:sz w:val="30"/>
          <w:szCs w:val="30"/>
        </w:rPr>
      </w:pPr>
    </w:p>
    <w:p w:rsidR="00E66D6B" w:rsidRPr="00C850FD" w:rsidRDefault="00E66D6B" w:rsidP="007D3A87">
      <w:pPr>
        <w:ind w:firstLine="720"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Remember to use F4 to lock the </w:t>
      </w:r>
      <w:r w:rsidRPr="00C850FD">
        <w:rPr>
          <w:rFonts w:asciiTheme="majorHAnsi" w:hAnsiTheme="majorHAnsi"/>
          <w:color w:val="0070C0"/>
          <w:sz w:val="30"/>
          <w:szCs w:val="30"/>
        </w:rPr>
        <w:t>Range from “First AA number cell” to “last rationale cell” in AA Approved Monthly”</w:t>
      </w:r>
    </w:p>
    <w:p w:rsidR="00ED0977" w:rsidRPr="00C850FD" w:rsidRDefault="00ED0977" w:rsidP="007D3A87">
      <w:pPr>
        <w:jc w:val="both"/>
        <w:rPr>
          <w:rFonts w:asciiTheme="majorHAnsi" w:hAnsiTheme="majorHAnsi"/>
          <w:b/>
          <w:sz w:val="30"/>
          <w:szCs w:val="30"/>
        </w:rPr>
      </w:pPr>
    </w:p>
    <w:p w:rsidR="00C850FD" w:rsidRPr="00C850FD" w:rsidRDefault="00C850FD" w:rsidP="00156264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You may refer to </w:t>
      </w:r>
      <w:hyperlink r:id="rId16" w:history="1">
        <w:r w:rsidRPr="00C850FD">
          <w:rPr>
            <w:rStyle w:val="Hyperlink"/>
            <w:rFonts w:asciiTheme="majorHAnsi" w:hAnsiTheme="majorHAnsi"/>
            <w:sz w:val="30"/>
            <w:szCs w:val="30"/>
          </w:rPr>
          <w:t xml:space="preserve">Z:\BB RISK\Policy </w:t>
        </w:r>
        <w:proofErr w:type="spellStart"/>
        <w:r w:rsidRPr="00C850FD">
          <w:rPr>
            <w:rStyle w:val="Hyperlink"/>
            <w:rFonts w:asciiTheme="majorHAnsi" w:hAnsiTheme="majorHAnsi"/>
            <w:sz w:val="30"/>
            <w:szCs w:val="30"/>
          </w:rPr>
          <w:t>Execptional</w:t>
        </w:r>
        <w:proofErr w:type="spellEnd"/>
        <w:r w:rsidRPr="00C850FD">
          <w:rPr>
            <w:rStyle w:val="Hyperlink"/>
            <w:rFonts w:asciiTheme="majorHAnsi" w:hAnsiTheme="majorHAnsi"/>
            <w:sz w:val="30"/>
            <w:szCs w:val="30"/>
          </w:rPr>
          <w:t xml:space="preserve"> and Credit Policy Deviations\1. EC\EC Quarterly 2020\July 2020\BB Exceptional Credit July 20-Mag Checking.V1.xlsx</w:t>
        </w:r>
      </w:hyperlink>
      <w:r w:rsidRPr="00C850FD">
        <w:rPr>
          <w:rFonts w:asciiTheme="majorHAnsi" w:hAnsiTheme="majorHAnsi"/>
          <w:sz w:val="30"/>
          <w:szCs w:val="30"/>
        </w:rPr>
        <w:t xml:space="preserve"> as a reference to a completed task. </w:t>
      </w:r>
    </w:p>
    <w:p w:rsidR="00C850FD" w:rsidRDefault="00C850FD" w:rsidP="00156264">
      <w:pPr>
        <w:jc w:val="both"/>
        <w:rPr>
          <w:rFonts w:asciiTheme="majorHAnsi" w:hAnsiTheme="majorHAnsi"/>
          <w:sz w:val="30"/>
          <w:szCs w:val="30"/>
        </w:rPr>
      </w:pPr>
    </w:p>
    <w:p w:rsidR="00FD4A06" w:rsidRDefault="00FD4A06" w:rsidP="00156264">
      <w:pPr>
        <w:jc w:val="both"/>
        <w:rPr>
          <w:noProof/>
          <w:lang w:eastAsia="en-MY"/>
        </w:rPr>
      </w:pPr>
      <w:r>
        <w:rPr>
          <w:rFonts w:asciiTheme="majorHAnsi" w:hAnsiTheme="majorHAnsi"/>
          <w:sz w:val="30"/>
          <w:szCs w:val="30"/>
        </w:rPr>
        <w:t>Please be noted that some of the AA has more than 1 rationale, for example:</w:t>
      </w:r>
      <w:r w:rsidRPr="00FD4A06">
        <w:rPr>
          <w:noProof/>
          <w:lang w:eastAsia="en-MY"/>
        </w:rPr>
        <w:t xml:space="preserve"> </w:t>
      </w:r>
      <w:r>
        <w:rPr>
          <w:noProof/>
          <w:lang w:val="en-US"/>
        </w:rPr>
        <w:drawing>
          <wp:inline distT="0" distB="0" distL="0" distR="0" wp14:anchorId="390BB0CB" wp14:editId="744EB92B">
            <wp:extent cx="5731510" cy="565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6" w:rsidRDefault="00FD4A06" w:rsidP="00FD4A06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lastRenderedPageBreak/>
        <w:t xml:space="preserve">Please pivot the data with AA number, Name and rationale to identify which AA has more than 1 rationale, and </w:t>
      </w:r>
      <w:proofErr w:type="spellStart"/>
      <w:r>
        <w:rPr>
          <w:rFonts w:asciiTheme="majorHAnsi" w:hAnsiTheme="majorHAnsi"/>
          <w:sz w:val="30"/>
          <w:szCs w:val="30"/>
        </w:rPr>
        <w:t>vlookup</w:t>
      </w:r>
      <w:proofErr w:type="spellEnd"/>
      <w:r>
        <w:rPr>
          <w:rFonts w:asciiTheme="majorHAnsi" w:hAnsiTheme="majorHAnsi"/>
          <w:sz w:val="30"/>
          <w:szCs w:val="30"/>
        </w:rPr>
        <w:t xml:space="preserve"> with your template to ensure whether there is any AA in the template has encounter this problem.</w:t>
      </w:r>
    </w:p>
    <w:p w:rsidR="00FD4A06" w:rsidRDefault="00FD4A06" w:rsidP="00FD4A06">
      <w:pPr>
        <w:jc w:val="both"/>
        <w:rPr>
          <w:rFonts w:asciiTheme="majorHAnsi" w:hAnsiTheme="majorHAnsi"/>
          <w:sz w:val="30"/>
          <w:szCs w:val="30"/>
        </w:rPr>
      </w:pPr>
    </w:p>
    <w:p w:rsidR="00FD4A06" w:rsidRPr="00C850FD" w:rsidRDefault="00FD4A06" w:rsidP="00FD4A06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If so, please manually add other rationale. </w:t>
      </w:r>
    </w:p>
    <w:p w:rsidR="00C850FD" w:rsidRPr="00C850FD" w:rsidRDefault="00C850FD" w:rsidP="00156264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After the table is completed, you may start the massaging:</w:t>
      </w:r>
    </w:p>
    <w:p w:rsidR="001A17AC" w:rsidRDefault="001A17AC" w:rsidP="00156264">
      <w:pPr>
        <w:jc w:val="both"/>
        <w:rPr>
          <w:rFonts w:asciiTheme="majorHAnsi" w:hAnsiTheme="majorHAnsi"/>
          <w:b/>
          <w:sz w:val="30"/>
          <w:szCs w:val="30"/>
        </w:rPr>
      </w:pPr>
    </w:p>
    <w:p w:rsidR="001A17AC" w:rsidRDefault="00FD4A06" w:rsidP="00FD4A06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br w:type="page"/>
      </w:r>
    </w:p>
    <w:p w:rsidR="00156264" w:rsidRPr="00410FF5" w:rsidRDefault="00986455" w:rsidP="00410FF5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30"/>
          <w:szCs w:val="30"/>
        </w:rPr>
      </w:pPr>
      <w:r w:rsidRPr="00410FF5">
        <w:rPr>
          <w:rFonts w:asciiTheme="majorHAnsi" w:hAnsiTheme="majorHAnsi"/>
          <w:b/>
          <w:sz w:val="30"/>
          <w:szCs w:val="30"/>
        </w:rPr>
        <w:lastRenderedPageBreak/>
        <w:t>Massaging</w:t>
      </w:r>
      <w:r w:rsidR="00156264" w:rsidRPr="00410FF5">
        <w:rPr>
          <w:rFonts w:asciiTheme="majorHAnsi" w:hAnsiTheme="majorHAnsi"/>
          <w:b/>
          <w:sz w:val="30"/>
          <w:szCs w:val="30"/>
        </w:rPr>
        <w:t>:</w:t>
      </w:r>
    </w:p>
    <w:p w:rsidR="007C1B1C" w:rsidRDefault="00156264" w:rsidP="00CE228E">
      <w:pPr>
        <w:numPr>
          <w:ilvl w:val="0"/>
          <w:numId w:val="2"/>
        </w:numPr>
        <w:ind w:left="720"/>
        <w:contextualSpacing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Always remember to 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exclude account </w:t>
      </w:r>
      <w:r w:rsidRPr="00C850FD">
        <w:rPr>
          <w:rFonts w:asciiTheme="majorHAnsi" w:hAnsiTheme="majorHAnsi"/>
          <w:sz w:val="30"/>
          <w:szCs w:val="30"/>
        </w:rPr>
        <w:t>that fulfil criteria mentioned in the ex</w:t>
      </w:r>
      <w:r w:rsidR="00D3572D">
        <w:rPr>
          <w:rFonts w:asciiTheme="majorHAnsi" w:hAnsiTheme="majorHAnsi"/>
          <w:sz w:val="30"/>
          <w:szCs w:val="30"/>
        </w:rPr>
        <w:t>emption</w:t>
      </w:r>
      <w:r w:rsidRPr="00C850FD">
        <w:rPr>
          <w:rFonts w:asciiTheme="majorHAnsi" w:hAnsiTheme="majorHAnsi"/>
          <w:sz w:val="30"/>
          <w:szCs w:val="30"/>
        </w:rPr>
        <w:t xml:space="preserve"> list </w:t>
      </w:r>
      <w:r w:rsidRPr="00C850FD">
        <w:rPr>
          <w:rFonts w:asciiTheme="majorHAnsi" w:hAnsiTheme="majorHAnsi"/>
          <w:b/>
          <w:color w:val="0070C0"/>
          <w:sz w:val="30"/>
          <w:szCs w:val="30"/>
        </w:rPr>
        <w:t>before removing borrowers</w:t>
      </w:r>
      <w:r w:rsidRPr="00C850FD">
        <w:rPr>
          <w:rFonts w:asciiTheme="majorHAnsi" w:hAnsiTheme="majorHAnsi"/>
          <w:b/>
          <w:sz w:val="30"/>
          <w:szCs w:val="30"/>
        </w:rPr>
        <w:t>.</w:t>
      </w:r>
      <w:r w:rsidR="00D3572D" w:rsidRPr="00D3572D">
        <w:rPr>
          <w:rFonts w:asciiTheme="majorHAnsi" w:hAnsiTheme="majorHAnsi"/>
          <w:sz w:val="30"/>
          <w:szCs w:val="30"/>
        </w:rPr>
        <w:t xml:space="preserve"> (For checking whether the borrowers is under EC or not)</w:t>
      </w:r>
      <w:r w:rsidRPr="00C850FD">
        <w:rPr>
          <w:rFonts w:asciiTheme="majorHAnsi" w:hAnsiTheme="majorHAnsi"/>
          <w:sz w:val="30"/>
          <w:szCs w:val="30"/>
        </w:rPr>
        <w:t xml:space="preserve"> </w:t>
      </w:r>
    </w:p>
    <w:p w:rsidR="00D7488C" w:rsidRPr="00C850FD" w:rsidRDefault="003A1E6E" w:rsidP="00494F04">
      <w:pPr>
        <w:numPr>
          <w:ilvl w:val="0"/>
          <w:numId w:val="2"/>
        </w:numPr>
        <w:ind w:left="720"/>
        <w:contextualSpacing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 xml:space="preserve">For the removed borrower, </w:t>
      </w:r>
      <w:r w:rsidR="007C1B1C">
        <w:rPr>
          <w:rFonts w:asciiTheme="majorHAnsi" w:hAnsiTheme="majorHAnsi"/>
          <w:sz w:val="30"/>
          <w:szCs w:val="30"/>
        </w:rPr>
        <w:t xml:space="preserve">please </w:t>
      </w:r>
      <w:r w:rsidRPr="00C850FD">
        <w:rPr>
          <w:rFonts w:asciiTheme="majorHAnsi" w:hAnsiTheme="majorHAnsi"/>
          <w:sz w:val="30"/>
          <w:szCs w:val="30"/>
        </w:rPr>
        <w:t xml:space="preserve">keep it as backup. </w:t>
      </w:r>
    </w:p>
    <w:p w:rsidR="00156264" w:rsidRPr="00C850FD" w:rsidRDefault="00D7488C" w:rsidP="00D7488C">
      <w:pPr>
        <w:ind w:left="720" w:firstLine="360"/>
        <w:contextualSpacing/>
        <w:jc w:val="both"/>
        <w:rPr>
          <w:rFonts w:asciiTheme="majorHAnsi" w:hAnsiTheme="majorHAnsi"/>
          <w:sz w:val="30"/>
          <w:szCs w:val="30"/>
        </w:rPr>
      </w:pPr>
      <w:proofErr w:type="spellStart"/>
      <w:r w:rsidRPr="00C850FD">
        <w:rPr>
          <w:rFonts w:asciiTheme="majorHAnsi" w:hAnsiTheme="majorHAnsi"/>
          <w:sz w:val="30"/>
          <w:szCs w:val="30"/>
        </w:rPr>
        <w:t>Eg</w:t>
      </w:r>
      <w:proofErr w:type="spellEnd"/>
      <w:r w:rsidRPr="00C850FD">
        <w:rPr>
          <w:rFonts w:asciiTheme="majorHAnsi" w:hAnsiTheme="majorHAnsi"/>
          <w:sz w:val="30"/>
          <w:szCs w:val="30"/>
        </w:rPr>
        <w:t>: EC3 can be ex</w:t>
      </w:r>
      <w:r w:rsidR="00D3572D">
        <w:rPr>
          <w:rFonts w:asciiTheme="majorHAnsi" w:hAnsiTheme="majorHAnsi"/>
          <w:sz w:val="30"/>
          <w:szCs w:val="30"/>
        </w:rPr>
        <w:t>empted</w:t>
      </w:r>
      <w:r w:rsidRPr="00C850FD">
        <w:rPr>
          <w:rFonts w:asciiTheme="majorHAnsi" w:hAnsiTheme="majorHAnsi"/>
          <w:sz w:val="30"/>
          <w:szCs w:val="30"/>
        </w:rPr>
        <w:t xml:space="preserve"> if it is under summon served status.</w:t>
      </w:r>
    </w:p>
    <w:p w:rsidR="00156264" w:rsidRPr="00C850FD" w:rsidRDefault="00494F04" w:rsidP="00156264">
      <w:pPr>
        <w:ind w:left="1080"/>
        <w:contextualSpacing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noProof/>
          <w:sz w:val="30"/>
          <w:szCs w:val="30"/>
          <w:lang w:val="en-US"/>
        </w:rPr>
        <w:drawing>
          <wp:inline distT="0" distB="0" distL="0" distR="0">
            <wp:extent cx="4728241" cy="27397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56" cy="27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8C" w:rsidRDefault="00D4316C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** (Please refer to </w:t>
      </w:r>
      <w:r w:rsidRPr="00FD4A06">
        <w:rPr>
          <w:rFonts w:asciiTheme="majorHAnsi" w:hAnsiTheme="majorHAnsi"/>
          <w:color w:val="FF0000"/>
          <w:sz w:val="30"/>
          <w:szCs w:val="30"/>
        </w:rPr>
        <w:t>BB RISK\Intern\</w:t>
      </w:r>
      <w:r w:rsidR="00253D44">
        <w:rPr>
          <w:rFonts w:asciiTheme="majorHAnsi" w:hAnsiTheme="majorHAnsi"/>
          <w:color w:val="FF0000"/>
          <w:sz w:val="30"/>
          <w:szCs w:val="30"/>
        </w:rPr>
        <w:t>BBRM</w:t>
      </w:r>
      <w:r w:rsidRPr="00FD4A06">
        <w:rPr>
          <w:rFonts w:asciiTheme="majorHAnsi" w:hAnsiTheme="majorHAnsi"/>
          <w:color w:val="FF0000"/>
          <w:sz w:val="30"/>
          <w:szCs w:val="30"/>
        </w:rPr>
        <w:t>\Job Assigned\SOP</w:t>
      </w:r>
      <w:r w:rsidR="00FD4A06" w:rsidRPr="00FD4A06">
        <w:rPr>
          <w:rFonts w:asciiTheme="majorHAnsi" w:hAnsiTheme="majorHAnsi"/>
          <w:color w:val="FF0000"/>
          <w:sz w:val="30"/>
          <w:szCs w:val="30"/>
        </w:rPr>
        <w:t>\</w:t>
      </w:r>
      <w:r w:rsidR="00D3572D">
        <w:rPr>
          <w:rFonts w:asciiTheme="majorHAnsi" w:hAnsiTheme="majorHAnsi"/>
          <w:color w:val="FF0000"/>
          <w:sz w:val="30"/>
          <w:szCs w:val="30"/>
        </w:rPr>
        <w:t>SOP Job\SOP\</w:t>
      </w:r>
      <w:r w:rsidR="00FD4A06" w:rsidRPr="00FD4A06">
        <w:rPr>
          <w:color w:val="FF0000"/>
        </w:rPr>
        <w:t xml:space="preserve"> </w:t>
      </w:r>
      <w:r w:rsidR="00FD4A06" w:rsidRPr="00FD4A06">
        <w:rPr>
          <w:rFonts w:asciiTheme="majorHAnsi" w:hAnsiTheme="majorHAnsi"/>
          <w:color w:val="FF0000"/>
          <w:sz w:val="30"/>
          <w:szCs w:val="30"/>
        </w:rPr>
        <w:t>Exceptional Criteria for EC</w:t>
      </w:r>
      <w:r w:rsidRPr="00FD4A06">
        <w:rPr>
          <w:rFonts w:asciiTheme="majorHAnsi" w:hAnsiTheme="majorHAnsi"/>
          <w:color w:val="FF0000"/>
          <w:sz w:val="30"/>
          <w:szCs w:val="30"/>
        </w:rPr>
        <w:t xml:space="preserve"> </w:t>
      </w:r>
      <w:r w:rsidR="00156264" w:rsidRPr="00C850FD">
        <w:rPr>
          <w:rFonts w:asciiTheme="majorHAnsi" w:hAnsiTheme="majorHAnsi"/>
          <w:sz w:val="30"/>
          <w:szCs w:val="30"/>
        </w:rPr>
        <w:t>for more detail about ex</w:t>
      </w:r>
      <w:r w:rsidR="00D3572D">
        <w:rPr>
          <w:rFonts w:asciiTheme="majorHAnsi" w:hAnsiTheme="majorHAnsi"/>
          <w:sz w:val="30"/>
          <w:szCs w:val="30"/>
        </w:rPr>
        <w:t>emption</w:t>
      </w:r>
      <w:r w:rsidR="00156264" w:rsidRPr="00C850FD">
        <w:rPr>
          <w:rFonts w:asciiTheme="majorHAnsi" w:hAnsiTheme="majorHAnsi"/>
          <w:sz w:val="30"/>
          <w:szCs w:val="30"/>
        </w:rPr>
        <w:t xml:space="preserve"> criteria.)</w:t>
      </w:r>
      <w:r w:rsidR="00D3572D">
        <w:rPr>
          <w:rFonts w:asciiTheme="majorHAnsi" w:hAnsiTheme="majorHAnsi"/>
          <w:sz w:val="30"/>
          <w:szCs w:val="30"/>
        </w:rPr>
        <w:t>-This is for checking purpose whether the borrower is EC or not)</w:t>
      </w:r>
      <w:r w:rsidR="00156264" w:rsidRPr="00C850FD">
        <w:rPr>
          <w:rFonts w:asciiTheme="majorHAnsi" w:hAnsiTheme="majorHAnsi"/>
          <w:sz w:val="30"/>
          <w:szCs w:val="30"/>
        </w:rPr>
        <w:tab/>
      </w: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CE228E" w:rsidRDefault="00CE228E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D3572D" w:rsidRDefault="00D3572D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D3572D" w:rsidRDefault="00D3572D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D4316C" w:rsidRPr="00C850FD" w:rsidRDefault="00D4316C" w:rsidP="00D7488C">
      <w:pPr>
        <w:contextualSpacing/>
        <w:jc w:val="both"/>
        <w:rPr>
          <w:rFonts w:asciiTheme="majorHAnsi" w:hAnsiTheme="majorHAnsi"/>
          <w:sz w:val="30"/>
          <w:szCs w:val="30"/>
        </w:rPr>
      </w:pPr>
    </w:p>
    <w:p w:rsidR="00156264" w:rsidRPr="00C850FD" w:rsidRDefault="00156264" w:rsidP="00156264">
      <w:pPr>
        <w:numPr>
          <w:ilvl w:val="0"/>
          <w:numId w:val="4"/>
        </w:numPr>
        <w:contextualSpacing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lastRenderedPageBreak/>
        <w:t xml:space="preserve">When  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BRWR </w:t>
      </w:r>
      <w:r w:rsidRPr="00C850FD">
        <w:rPr>
          <w:rFonts w:asciiTheme="majorHAnsi" w:hAnsiTheme="majorHAnsi"/>
          <w:color w:val="000000" w:themeColor="text1"/>
          <w:sz w:val="30"/>
          <w:szCs w:val="30"/>
        </w:rPr>
        <w:t xml:space="preserve">and 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Policy Breach </w:t>
      </w:r>
      <w:r w:rsidRPr="00C850FD">
        <w:rPr>
          <w:rFonts w:asciiTheme="majorHAnsi" w:hAnsiTheme="majorHAnsi"/>
          <w:color w:val="000000" w:themeColor="text1"/>
          <w:sz w:val="30"/>
          <w:szCs w:val="30"/>
        </w:rPr>
        <w:t xml:space="preserve">are the </w:t>
      </w:r>
      <w:r w:rsidRPr="00C850FD">
        <w:rPr>
          <w:rFonts w:asciiTheme="majorHAnsi" w:hAnsiTheme="majorHAnsi"/>
          <w:color w:val="0070C0"/>
          <w:sz w:val="30"/>
          <w:szCs w:val="30"/>
        </w:rPr>
        <w:t>same</w:t>
      </w:r>
      <w:r w:rsidRPr="00C850FD">
        <w:rPr>
          <w:rFonts w:asciiTheme="majorHAnsi" w:hAnsiTheme="majorHAnsi"/>
          <w:sz w:val="30"/>
          <w:szCs w:val="30"/>
        </w:rPr>
        <w:t xml:space="preserve"> with </w:t>
      </w:r>
      <w:r w:rsidR="00D260F5" w:rsidRPr="00C850FD">
        <w:rPr>
          <w:rFonts w:asciiTheme="majorHAnsi" w:hAnsiTheme="majorHAnsi"/>
          <w:color w:val="0070C0"/>
          <w:sz w:val="30"/>
          <w:szCs w:val="30"/>
        </w:rPr>
        <w:t>previous period</w:t>
      </w:r>
    </w:p>
    <w:p w:rsidR="00156264" w:rsidRPr="00C850FD" w:rsidRDefault="00D7488C" w:rsidP="0066605C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color w:val="FF0000"/>
          <w:sz w:val="30"/>
          <w:szCs w:val="30"/>
        </w:rPr>
        <w:t>Removed latest “BRWR” and “EC</w:t>
      </w:r>
      <w:r w:rsidR="00156264" w:rsidRPr="00C850FD">
        <w:rPr>
          <w:rFonts w:asciiTheme="majorHAnsi" w:hAnsiTheme="majorHAnsi"/>
          <w:color w:val="FF0000"/>
          <w:sz w:val="30"/>
          <w:szCs w:val="30"/>
        </w:rPr>
        <w:t>”</w:t>
      </w:r>
      <w:r w:rsidR="00156264" w:rsidRPr="00C850FD">
        <w:rPr>
          <w:rFonts w:asciiTheme="majorHAnsi" w:hAnsiTheme="majorHAnsi"/>
          <w:sz w:val="30"/>
          <w:szCs w:val="30"/>
        </w:rPr>
        <w:t xml:space="preserve">, but </w:t>
      </w:r>
      <w:r w:rsidR="00156264" w:rsidRPr="00C850FD">
        <w:rPr>
          <w:rFonts w:asciiTheme="majorHAnsi" w:hAnsiTheme="majorHAnsi"/>
          <w:color w:val="FF0000"/>
          <w:sz w:val="30"/>
          <w:szCs w:val="30"/>
        </w:rPr>
        <w:t>replace previous “BRWR’s approved limit” with latest one</w:t>
      </w:r>
      <w:r w:rsidR="00156264" w:rsidRPr="00C850FD">
        <w:rPr>
          <w:rFonts w:asciiTheme="majorHAnsi" w:hAnsiTheme="majorHAnsi"/>
          <w:sz w:val="30"/>
          <w:szCs w:val="30"/>
        </w:rPr>
        <w:t xml:space="preserve">. </w:t>
      </w:r>
    </w:p>
    <w:p w:rsidR="00156264" w:rsidRPr="00C850FD" w:rsidRDefault="00156264" w:rsidP="00156264">
      <w:pPr>
        <w:numPr>
          <w:ilvl w:val="2"/>
          <w:numId w:val="4"/>
        </w:numPr>
        <w:contextualSpacing/>
        <w:jc w:val="both"/>
        <w:rPr>
          <w:rFonts w:asciiTheme="majorHAnsi" w:hAnsiTheme="majorHAnsi"/>
          <w:sz w:val="30"/>
          <w:szCs w:val="30"/>
        </w:rPr>
      </w:pP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Eg</w:t>
      </w:r>
      <w:proofErr w:type="spellEnd"/>
      <w:r w:rsidRPr="00C850FD">
        <w:rPr>
          <w:rFonts w:asciiTheme="majorHAnsi" w:hAnsiTheme="majorHAnsi"/>
          <w:color w:val="FF0000"/>
          <w:sz w:val="30"/>
          <w:szCs w:val="30"/>
        </w:rPr>
        <w:t xml:space="preserve">. </w:t>
      </w:r>
      <w:r w:rsidR="00D7488C"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Ali </w:t>
      </w:r>
      <w:proofErr w:type="spellStart"/>
      <w:r w:rsidR="00D7488C" w:rsidRPr="00C850FD">
        <w:rPr>
          <w:rFonts w:asciiTheme="majorHAnsi" w:hAnsiTheme="majorHAnsi"/>
          <w:color w:val="ED7D31" w:themeColor="accent2"/>
          <w:sz w:val="30"/>
          <w:szCs w:val="30"/>
        </w:rPr>
        <w:t>Sdn</w:t>
      </w:r>
      <w:proofErr w:type="spellEnd"/>
      <w:r w:rsidR="00D7488C"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</w:t>
      </w:r>
      <w:proofErr w:type="spellStart"/>
      <w:r w:rsidR="00D7488C" w:rsidRPr="00C850FD">
        <w:rPr>
          <w:rFonts w:asciiTheme="majorHAnsi" w:hAnsiTheme="majorHAnsi"/>
          <w:color w:val="ED7D31" w:themeColor="accent2"/>
          <w:sz w:val="30"/>
          <w:szCs w:val="30"/>
        </w:rPr>
        <w:t>Bhd</w:t>
      </w:r>
      <w:proofErr w:type="spellEnd"/>
      <w:r w:rsidR="00D7488C"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breached EC</w:t>
      </w:r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1 in Jan 20, with approved limit RM 1 mil. In May 20, Ali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Sdn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Bhd</w:t>
      </w:r>
      <w:proofErr w:type="spellEnd"/>
      <w:r w:rsidR="00D7488C"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breached EC</w:t>
      </w:r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1 again but approved limit is RM 2 mil. Than removed Ali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Sdn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Bhd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in May 20 and change approved limit at Jan 20 to RM 2 mil.  </w:t>
      </w:r>
    </w:p>
    <w:p w:rsidR="00156264" w:rsidRPr="00C850FD" w:rsidRDefault="00156264" w:rsidP="00156264">
      <w:pPr>
        <w:jc w:val="both"/>
        <w:rPr>
          <w:rFonts w:asciiTheme="majorHAnsi" w:hAnsiTheme="majorHAnsi"/>
          <w:sz w:val="30"/>
          <w:szCs w:val="30"/>
        </w:rPr>
      </w:pPr>
      <w:proofErr w:type="spellStart"/>
      <w:r w:rsidRPr="00C850FD">
        <w:rPr>
          <w:rFonts w:asciiTheme="majorHAnsi" w:hAnsiTheme="majorHAnsi"/>
          <w:sz w:val="30"/>
          <w:szCs w:val="30"/>
        </w:rPr>
        <w:t>Eg</w:t>
      </w:r>
      <w:proofErr w:type="spellEnd"/>
      <w:r w:rsidRPr="00C850FD">
        <w:rPr>
          <w:rFonts w:asciiTheme="majorHAnsi" w:hAnsiTheme="majorHAnsi"/>
          <w:sz w:val="30"/>
          <w:szCs w:val="30"/>
        </w:rPr>
        <w:t xml:space="preserve">. </w:t>
      </w:r>
    </w:p>
    <w:tbl>
      <w:tblPr>
        <w:tblW w:w="6012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136"/>
        <w:gridCol w:w="1910"/>
        <w:gridCol w:w="1416"/>
      </w:tblGrid>
      <w:tr w:rsidR="00C850FD" w:rsidRPr="00C850FD" w:rsidTr="00C850FD">
        <w:trPr>
          <w:trHeight w:val="300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No</w:t>
            </w:r>
          </w:p>
        </w:tc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BRWR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Month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App Limit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264" w:rsidRPr="00C850FD" w:rsidRDefault="00BC25F0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EC</w:t>
            </w:r>
            <w:r w:rsidR="00156264"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 xml:space="preserve">- </w:t>
            </w:r>
            <w:proofErr w:type="spellStart"/>
            <w:r w:rsidR="00156264"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Adj</w:t>
            </w:r>
            <w:proofErr w:type="spellEnd"/>
          </w:p>
        </w:tc>
      </w:tr>
      <w:tr w:rsidR="00C850FD" w:rsidRPr="00C850FD" w:rsidTr="00C850FD">
        <w:trPr>
          <w:trHeight w:val="34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1</w:t>
            </w:r>
          </w:p>
        </w:tc>
        <w:tc>
          <w:tcPr>
            <w:tcW w:w="2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AIROD AEROSPACE TECHNOLOGY SDN.BHD.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C850F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Sep-19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C850FD" w:rsidP="00156264">
            <w:pPr>
              <w:spacing w:after="0" w:line="240" w:lineRule="auto"/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</w:t>
            </w:r>
            <w:r w:rsidR="00156264" w:rsidRPr="00C850FD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 xml:space="preserve">8,230,000.00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D7488C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EC</w:t>
            </w:r>
            <w:r w:rsidR="00156264"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4</w:t>
            </w:r>
          </w:p>
        </w:tc>
      </w:tr>
      <w:tr w:rsidR="00C850FD" w:rsidRPr="00C850FD" w:rsidTr="00C850FD">
        <w:trPr>
          <w:trHeight w:val="30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  <w:t>2</w:t>
            </w:r>
          </w:p>
        </w:tc>
        <w:tc>
          <w:tcPr>
            <w:tcW w:w="2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  <w:t>AIROD AEROSPACE TECHNOLOGY SDN.BHD.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>Apr-20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  <w:t xml:space="preserve"> 7,530,000.00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D7488C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>EC</w:t>
            </w:r>
            <w:r w:rsidR="00156264" w:rsidRPr="00C850FD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 xml:space="preserve"> 4</w:t>
            </w:r>
          </w:p>
        </w:tc>
      </w:tr>
    </w:tbl>
    <w:p w:rsidR="00156264" w:rsidRPr="00C850FD" w:rsidRDefault="00156264" w:rsidP="001A17AC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***</w:t>
      </w:r>
      <w:r w:rsidRPr="00C850FD">
        <w:rPr>
          <w:rFonts w:asciiTheme="majorHAnsi" w:hAnsiTheme="majorHAnsi"/>
          <w:color w:val="FF0000"/>
          <w:sz w:val="30"/>
          <w:szCs w:val="30"/>
        </w:rPr>
        <w:t>Remove the entire No 2 account</w:t>
      </w:r>
      <w:r w:rsidRPr="00C850FD">
        <w:rPr>
          <w:rFonts w:asciiTheme="majorHAnsi" w:hAnsiTheme="majorHAnsi"/>
          <w:sz w:val="30"/>
          <w:szCs w:val="30"/>
        </w:rPr>
        <w:t xml:space="preserve">, but </w:t>
      </w:r>
      <w:r w:rsidRPr="00C850FD">
        <w:rPr>
          <w:rFonts w:asciiTheme="majorHAnsi" w:hAnsiTheme="majorHAnsi"/>
          <w:color w:val="FF0000"/>
          <w:sz w:val="30"/>
          <w:szCs w:val="30"/>
        </w:rPr>
        <w:t xml:space="preserve">replace App Limit </w:t>
      </w:r>
      <w:r w:rsidRPr="00C850FD">
        <w:rPr>
          <w:rFonts w:asciiTheme="majorHAnsi" w:hAnsiTheme="majorHAnsi"/>
          <w:color w:val="000000" w:themeColor="text1"/>
          <w:sz w:val="30"/>
          <w:szCs w:val="30"/>
        </w:rPr>
        <w:t xml:space="preserve">of Sep </w:t>
      </w:r>
      <w:r w:rsidRPr="00C850FD">
        <w:rPr>
          <w:rFonts w:asciiTheme="majorHAnsi" w:hAnsiTheme="majorHAnsi"/>
          <w:sz w:val="30"/>
          <w:szCs w:val="30"/>
        </w:rPr>
        <w:t xml:space="preserve">19 (8.23 Mil) with RM 7.53 Mil from Apr 20. </w:t>
      </w:r>
    </w:p>
    <w:p w:rsidR="00156264" w:rsidRPr="00C850FD" w:rsidRDefault="00156264" w:rsidP="00156264">
      <w:pPr>
        <w:ind w:left="2520"/>
        <w:contextualSpacing/>
        <w:jc w:val="both"/>
        <w:rPr>
          <w:rFonts w:asciiTheme="majorHAnsi" w:hAnsiTheme="majorHAnsi"/>
          <w:sz w:val="30"/>
          <w:szCs w:val="30"/>
        </w:rPr>
      </w:pPr>
    </w:p>
    <w:p w:rsidR="00156264" w:rsidRPr="00C850FD" w:rsidRDefault="00156264" w:rsidP="00156264">
      <w:pPr>
        <w:jc w:val="both"/>
        <w:rPr>
          <w:rFonts w:asciiTheme="majorHAnsi" w:hAnsiTheme="majorHAnsi"/>
          <w:sz w:val="30"/>
          <w:szCs w:val="30"/>
        </w:rPr>
      </w:pPr>
      <w:proofErr w:type="spellStart"/>
      <w:r w:rsidRPr="00C850FD">
        <w:rPr>
          <w:rFonts w:asciiTheme="majorHAnsi" w:hAnsiTheme="majorHAnsi"/>
          <w:sz w:val="30"/>
          <w:szCs w:val="30"/>
        </w:rPr>
        <w:t>Eg</w:t>
      </w:r>
      <w:proofErr w:type="spellEnd"/>
      <w:r w:rsidRPr="00C850FD">
        <w:rPr>
          <w:rFonts w:asciiTheme="majorHAnsi" w:hAnsiTheme="majorHAnsi"/>
          <w:sz w:val="30"/>
          <w:szCs w:val="30"/>
        </w:rPr>
        <w:t xml:space="preserve">. </w:t>
      </w:r>
    </w:p>
    <w:tbl>
      <w:tblPr>
        <w:tblW w:w="5265" w:type="pct"/>
        <w:tblLook w:val="04A0" w:firstRow="1" w:lastRow="0" w:firstColumn="1" w:lastColumn="0" w:noHBand="0" w:noVBand="1"/>
      </w:tblPr>
      <w:tblGrid>
        <w:gridCol w:w="565"/>
        <w:gridCol w:w="5497"/>
        <w:gridCol w:w="1052"/>
        <w:gridCol w:w="1941"/>
        <w:gridCol w:w="1146"/>
      </w:tblGrid>
      <w:tr w:rsidR="00156264" w:rsidRPr="00C850FD" w:rsidTr="00C850FD">
        <w:trPr>
          <w:trHeight w:val="30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No</w:t>
            </w:r>
          </w:p>
        </w:tc>
        <w:tc>
          <w:tcPr>
            <w:tcW w:w="2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BRWR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Month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264" w:rsidRPr="00C850FD" w:rsidRDefault="00156264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App Limit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264" w:rsidRPr="00C850FD" w:rsidRDefault="00BC25F0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EC</w:t>
            </w:r>
            <w:r w:rsidR="00156264"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 xml:space="preserve"> - </w:t>
            </w:r>
            <w:proofErr w:type="spellStart"/>
            <w:r w:rsidR="00156264"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Adj</w:t>
            </w:r>
            <w:proofErr w:type="spellEnd"/>
          </w:p>
        </w:tc>
      </w:tr>
      <w:tr w:rsidR="00156264" w:rsidRPr="00C850FD" w:rsidTr="00C850FD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1</w:t>
            </w:r>
          </w:p>
        </w:tc>
        <w:tc>
          <w:tcPr>
            <w:tcW w:w="2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AIROD AEROSPACE TECHNOLOGY SDN.BHD.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Sep-19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 8,230,000.00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D7488C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EC</w:t>
            </w:r>
            <w:r w:rsidR="00156264"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4</w:t>
            </w:r>
          </w:p>
        </w:tc>
      </w:tr>
      <w:tr w:rsidR="00156264" w:rsidRPr="00C850FD" w:rsidTr="00C850FD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  <w:t>2</w:t>
            </w:r>
          </w:p>
        </w:tc>
        <w:tc>
          <w:tcPr>
            <w:tcW w:w="2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  <w:t>AIROD AEROSPACE TECHNOLOGY SDN.BHD.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Apr-20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156264" w:rsidP="00156264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Arial"/>
                <w:color w:val="000000"/>
                <w:sz w:val="30"/>
                <w:szCs w:val="30"/>
                <w:lang w:eastAsia="en-MY"/>
              </w:rPr>
              <w:t xml:space="preserve"> 7,530,000.00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264" w:rsidRPr="00C850FD" w:rsidRDefault="00D7488C" w:rsidP="0015626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EC</w:t>
            </w:r>
            <w:r w:rsidR="00156264"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5</w:t>
            </w:r>
          </w:p>
        </w:tc>
      </w:tr>
    </w:tbl>
    <w:p w:rsidR="00156264" w:rsidRPr="00C850FD" w:rsidRDefault="00156264" w:rsidP="00156264">
      <w:pPr>
        <w:jc w:val="both"/>
        <w:rPr>
          <w:rFonts w:asciiTheme="majorHAnsi" w:hAnsiTheme="majorHAnsi"/>
          <w:sz w:val="30"/>
          <w:szCs w:val="30"/>
        </w:rPr>
      </w:pPr>
    </w:p>
    <w:p w:rsidR="00156264" w:rsidRPr="00C850FD" w:rsidRDefault="00156264" w:rsidP="00156264">
      <w:pPr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Number of borrower: 2-1=1</w:t>
      </w:r>
    </w:p>
    <w:p w:rsidR="00FE0EDF" w:rsidRDefault="00156264" w:rsidP="00CE228E">
      <w:pPr>
        <w:jc w:val="both"/>
        <w:rPr>
          <w:rFonts w:asciiTheme="majorHAnsi" w:hAnsiTheme="majorHAnsi"/>
          <w:color w:val="000000" w:themeColor="text1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t>*******</w:t>
      </w:r>
      <w:r w:rsidRPr="00C850FD">
        <w:rPr>
          <w:rFonts w:asciiTheme="majorHAnsi" w:hAnsiTheme="majorHAnsi"/>
          <w:color w:val="FF0000"/>
          <w:sz w:val="30"/>
          <w:szCs w:val="30"/>
        </w:rPr>
        <w:t>Keep both account</w:t>
      </w:r>
      <w:r w:rsidRPr="00C850FD">
        <w:rPr>
          <w:rFonts w:asciiTheme="majorHAnsi" w:hAnsiTheme="majorHAnsi"/>
          <w:sz w:val="30"/>
          <w:szCs w:val="30"/>
        </w:rPr>
        <w:t xml:space="preserve">, but </w:t>
      </w:r>
      <w:r w:rsidRPr="00C850FD">
        <w:rPr>
          <w:rFonts w:asciiTheme="majorHAnsi" w:hAnsiTheme="majorHAnsi"/>
          <w:color w:val="FF0000"/>
          <w:sz w:val="30"/>
          <w:szCs w:val="30"/>
        </w:rPr>
        <w:t xml:space="preserve">remove 1 borrowers count </w:t>
      </w:r>
      <w:r w:rsidRPr="00C850FD">
        <w:rPr>
          <w:rFonts w:asciiTheme="majorHAnsi" w:hAnsiTheme="majorHAnsi"/>
          <w:color w:val="000000" w:themeColor="text1"/>
          <w:sz w:val="30"/>
          <w:szCs w:val="30"/>
        </w:rPr>
        <w:t xml:space="preserve">when counting total number of borrowers. </w:t>
      </w:r>
    </w:p>
    <w:p w:rsidR="00D3572D" w:rsidRDefault="00D3572D" w:rsidP="00D3572D">
      <w:pPr>
        <w:rPr>
          <w:rFonts w:asciiTheme="majorHAnsi" w:hAnsiTheme="majorHAnsi"/>
          <w:color w:val="000000" w:themeColor="text1"/>
          <w:sz w:val="30"/>
          <w:szCs w:val="30"/>
        </w:rPr>
      </w:pPr>
    </w:p>
    <w:p w:rsidR="00FE0EDF" w:rsidRPr="00D3572D" w:rsidRDefault="00FE0EDF" w:rsidP="00216B32">
      <w:pPr>
        <w:pStyle w:val="ListParagraph"/>
        <w:ind w:left="360"/>
        <w:rPr>
          <w:rFonts w:asciiTheme="majorHAnsi" w:hAnsiTheme="majorHAnsi"/>
          <w:color w:val="000000" w:themeColor="text1"/>
          <w:sz w:val="30"/>
          <w:szCs w:val="30"/>
        </w:rPr>
      </w:pPr>
      <w:r w:rsidRPr="00D3572D">
        <w:rPr>
          <w:rFonts w:asciiTheme="majorHAnsi" w:hAnsiTheme="majorHAnsi"/>
          <w:color w:val="000000" w:themeColor="text1"/>
          <w:sz w:val="30"/>
          <w:szCs w:val="30"/>
        </w:rPr>
        <w:br w:type="page"/>
      </w:r>
    </w:p>
    <w:p w:rsidR="00FE0EDF" w:rsidRPr="00C850FD" w:rsidRDefault="00FE0EDF" w:rsidP="00FE0EDF">
      <w:pPr>
        <w:numPr>
          <w:ilvl w:val="0"/>
          <w:numId w:val="4"/>
        </w:numPr>
        <w:contextualSpacing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sz w:val="30"/>
          <w:szCs w:val="30"/>
        </w:rPr>
        <w:lastRenderedPageBreak/>
        <w:t>When BRWR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 Policy Breach </w:t>
      </w:r>
      <w:r w:rsidRPr="00C850FD">
        <w:rPr>
          <w:rFonts w:asciiTheme="majorHAnsi" w:hAnsiTheme="majorHAnsi"/>
          <w:color w:val="000000" w:themeColor="text1"/>
          <w:sz w:val="30"/>
          <w:szCs w:val="30"/>
        </w:rPr>
        <w:t xml:space="preserve">are </w:t>
      </w:r>
      <w:r w:rsidRPr="00C850FD">
        <w:rPr>
          <w:rFonts w:asciiTheme="majorHAnsi" w:hAnsiTheme="majorHAnsi"/>
          <w:color w:val="0070C0"/>
          <w:sz w:val="30"/>
          <w:szCs w:val="30"/>
        </w:rPr>
        <w:t xml:space="preserve">the same </w:t>
      </w:r>
      <w:r w:rsidRPr="00C850FD">
        <w:rPr>
          <w:rFonts w:asciiTheme="majorHAnsi" w:hAnsiTheme="majorHAnsi"/>
          <w:sz w:val="30"/>
          <w:szCs w:val="30"/>
        </w:rPr>
        <w:t xml:space="preserve">with </w:t>
      </w:r>
      <w:r>
        <w:rPr>
          <w:rFonts w:asciiTheme="majorHAnsi" w:hAnsiTheme="majorHAnsi"/>
          <w:color w:val="0070C0"/>
          <w:sz w:val="30"/>
          <w:szCs w:val="30"/>
        </w:rPr>
        <w:t xml:space="preserve">previous period, </w:t>
      </w:r>
      <w:r w:rsidRPr="00FE0EDF">
        <w:rPr>
          <w:rFonts w:asciiTheme="majorHAnsi" w:hAnsiTheme="majorHAnsi"/>
          <w:sz w:val="30"/>
          <w:szCs w:val="30"/>
        </w:rPr>
        <w:t xml:space="preserve">but </w:t>
      </w:r>
      <w:r>
        <w:rPr>
          <w:rFonts w:asciiTheme="majorHAnsi" w:hAnsiTheme="majorHAnsi"/>
          <w:sz w:val="30"/>
          <w:szCs w:val="30"/>
        </w:rPr>
        <w:t xml:space="preserve">one conventional and one Islamic. </w:t>
      </w:r>
    </w:p>
    <w:p w:rsidR="00FE0EDF" w:rsidRPr="00C850FD" w:rsidRDefault="00FE0EDF" w:rsidP="00FE0EDF">
      <w:pPr>
        <w:numPr>
          <w:ilvl w:val="1"/>
          <w:numId w:val="4"/>
        </w:numPr>
        <w:contextualSpacing/>
        <w:jc w:val="both"/>
        <w:rPr>
          <w:rFonts w:asciiTheme="majorHAnsi" w:hAnsiTheme="majorHAnsi"/>
          <w:sz w:val="30"/>
          <w:szCs w:val="30"/>
        </w:rPr>
      </w:pPr>
      <w:r w:rsidRPr="00C850FD">
        <w:rPr>
          <w:rFonts w:asciiTheme="majorHAnsi" w:hAnsiTheme="majorHAnsi"/>
          <w:color w:val="FF0000"/>
          <w:sz w:val="30"/>
          <w:szCs w:val="30"/>
        </w:rPr>
        <w:t xml:space="preserve">Keep the borrower in the list, </w:t>
      </w:r>
      <w:r w:rsidRPr="00C850FD">
        <w:rPr>
          <w:rFonts w:asciiTheme="majorHAnsi" w:hAnsiTheme="majorHAnsi"/>
          <w:sz w:val="30"/>
          <w:szCs w:val="30"/>
        </w:rPr>
        <w:t xml:space="preserve">but do remember to prevent double count of borrowers when counting ratio. </w:t>
      </w:r>
    </w:p>
    <w:p w:rsidR="00FE0EDF" w:rsidRPr="00C850FD" w:rsidRDefault="00FE0EDF" w:rsidP="00FE0EDF">
      <w:pPr>
        <w:numPr>
          <w:ilvl w:val="2"/>
          <w:numId w:val="4"/>
        </w:numPr>
        <w:contextualSpacing/>
        <w:jc w:val="both"/>
        <w:rPr>
          <w:rFonts w:asciiTheme="majorHAnsi" w:hAnsiTheme="majorHAnsi"/>
          <w:sz w:val="30"/>
          <w:szCs w:val="30"/>
        </w:rPr>
      </w:pP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Eg</w:t>
      </w:r>
      <w:proofErr w:type="spellEnd"/>
      <w:r w:rsidRPr="00C850FD">
        <w:rPr>
          <w:rFonts w:asciiTheme="majorHAnsi" w:hAnsiTheme="majorHAnsi"/>
          <w:color w:val="FF0000"/>
          <w:sz w:val="30"/>
          <w:szCs w:val="30"/>
        </w:rPr>
        <w:t xml:space="preserve">. </w:t>
      </w:r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In Jan 20, Ali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Sdn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Bhd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breached EC</w:t>
      </w:r>
      <w:r>
        <w:rPr>
          <w:rFonts w:asciiTheme="majorHAnsi" w:hAnsiTheme="majorHAnsi"/>
          <w:color w:val="ED7D31" w:themeColor="accent2"/>
          <w:sz w:val="30"/>
          <w:szCs w:val="30"/>
        </w:rPr>
        <w:t>4</w:t>
      </w:r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. In May 20, Ali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Sdn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</w:t>
      </w:r>
      <w:proofErr w:type="spellStart"/>
      <w:r w:rsidRPr="00C850FD">
        <w:rPr>
          <w:rFonts w:asciiTheme="majorHAnsi" w:hAnsiTheme="majorHAnsi"/>
          <w:color w:val="ED7D31" w:themeColor="accent2"/>
          <w:sz w:val="30"/>
          <w:szCs w:val="30"/>
        </w:rPr>
        <w:t>Bhd</w:t>
      </w:r>
      <w:proofErr w:type="spellEnd"/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 breached EC</w:t>
      </w:r>
      <w:r>
        <w:rPr>
          <w:rFonts w:asciiTheme="majorHAnsi" w:hAnsiTheme="majorHAnsi"/>
          <w:color w:val="ED7D31" w:themeColor="accent2"/>
          <w:sz w:val="30"/>
          <w:szCs w:val="30"/>
        </w:rPr>
        <w:t>5</w:t>
      </w:r>
      <w:r w:rsidRPr="00C850FD">
        <w:rPr>
          <w:rFonts w:asciiTheme="majorHAnsi" w:hAnsiTheme="majorHAnsi"/>
          <w:color w:val="ED7D31" w:themeColor="accent2"/>
          <w:sz w:val="30"/>
          <w:szCs w:val="30"/>
        </w:rPr>
        <w:t xml:space="preserve">. Keep both account, but removed 1 borrowers when calculating the EC ratio. </w:t>
      </w:r>
    </w:p>
    <w:p w:rsidR="00FE0EDF" w:rsidRDefault="00FE0EDF">
      <w:pPr>
        <w:rPr>
          <w:rFonts w:asciiTheme="majorHAnsi" w:hAnsiTheme="majorHAnsi"/>
          <w:color w:val="000000" w:themeColor="text1"/>
          <w:sz w:val="30"/>
          <w:szCs w:val="30"/>
        </w:rPr>
      </w:pPr>
    </w:p>
    <w:tbl>
      <w:tblPr>
        <w:tblW w:w="4871" w:type="pct"/>
        <w:tblLook w:val="04A0" w:firstRow="1" w:lastRow="0" w:firstColumn="1" w:lastColumn="0" w:noHBand="0" w:noVBand="1"/>
      </w:tblPr>
      <w:tblGrid>
        <w:gridCol w:w="565"/>
        <w:gridCol w:w="1371"/>
        <w:gridCol w:w="1396"/>
        <w:gridCol w:w="1396"/>
        <w:gridCol w:w="2235"/>
        <w:gridCol w:w="1820"/>
      </w:tblGrid>
      <w:tr w:rsidR="00FE0EDF" w:rsidRPr="00C850FD" w:rsidTr="00FE0EDF">
        <w:trPr>
          <w:trHeight w:val="300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DF" w:rsidRPr="00C850FD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No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EDF" w:rsidRPr="00C850FD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BRWR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0EDF" w:rsidRPr="00C850FD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Entity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C850FD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Month</w:t>
            </w:r>
          </w:p>
        </w:tc>
        <w:tc>
          <w:tcPr>
            <w:tcW w:w="1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EDF" w:rsidRPr="00C850FD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App Limit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EDF" w:rsidRPr="00C850FD" w:rsidRDefault="00BC25F0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EC</w:t>
            </w:r>
            <w:r w:rsidR="00FE0EDF"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 xml:space="preserve"> - </w:t>
            </w:r>
            <w:proofErr w:type="spellStart"/>
            <w:r w:rsidR="00FE0EDF" w:rsidRPr="00C850FD">
              <w:rPr>
                <w:rFonts w:asciiTheme="majorHAnsi" w:eastAsia="Times New Roman" w:hAnsiTheme="majorHAnsi" w:cs="Times New Roman"/>
                <w:b/>
                <w:bCs/>
                <w:color w:val="000000"/>
                <w:sz w:val="30"/>
                <w:szCs w:val="30"/>
                <w:lang w:eastAsia="en-MY"/>
              </w:rPr>
              <w:t>Adj</w:t>
            </w:r>
            <w:proofErr w:type="spellEnd"/>
          </w:p>
        </w:tc>
      </w:tr>
      <w:tr w:rsidR="00FE0EDF" w:rsidRPr="00C850FD" w:rsidTr="00FE0EDF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DF" w:rsidRPr="00C850FD" w:rsidRDefault="00FE0EDF" w:rsidP="00E0414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1</w:t>
            </w: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C850FD" w:rsidRDefault="00FE0EDF" w:rsidP="00E0414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Ali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0EDF" w:rsidRPr="00C850FD" w:rsidRDefault="00FE0EDF" w:rsidP="00FE0E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I / C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C850FD" w:rsidRDefault="00FE0EDF" w:rsidP="00E0414F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Sep-19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C850FD" w:rsidRDefault="00FE0EDF" w:rsidP="00E0414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 8,230K</w:t>
            </w: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+7</w:t>
            </w:r>
            <w:r w:rsidR="009A6DA6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,</w:t>
            </w:r>
            <w:r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530K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C850FD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</w:pPr>
            <w:r w:rsidRPr="00C850FD">
              <w:rPr>
                <w:rFonts w:asciiTheme="majorHAnsi" w:eastAsia="Times New Roman" w:hAnsiTheme="majorHAnsi" w:cs="Times New Roman"/>
                <w:color w:val="000000"/>
                <w:sz w:val="30"/>
                <w:szCs w:val="30"/>
                <w:lang w:eastAsia="en-MY"/>
              </w:rPr>
              <w:t>EC 4</w:t>
            </w:r>
          </w:p>
        </w:tc>
      </w:tr>
      <w:tr w:rsidR="00FE0EDF" w:rsidRPr="00C850FD" w:rsidTr="00FE0EDF">
        <w:trPr>
          <w:trHeight w:val="3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DF" w:rsidRPr="00FE0EDF" w:rsidRDefault="00FE0EDF" w:rsidP="00E0414F">
            <w:pPr>
              <w:spacing w:after="0" w:line="240" w:lineRule="auto"/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</w:pPr>
            <w:r w:rsidRPr="00FE0EDF"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  <w:t>2</w:t>
            </w: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FE0EDF" w:rsidRDefault="00FE0EDF" w:rsidP="00FE0EDF">
            <w:pPr>
              <w:spacing w:after="0" w:line="240" w:lineRule="auto"/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</w:pPr>
            <w:r w:rsidRPr="00FE0EDF"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  <w:t>Ali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0EDF" w:rsidRPr="00FE0EDF" w:rsidRDefault="00FE0EDF" w:rsidP="00FE0E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</w:pPr>
            <w:r w:rsidRPr="00FE0EDF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>C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FE0EDF" w:rsidRDefault="00FE0EDF" w:rsidP="00E0414F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</w:pPr>
            <w:r w:rsidRPr="00FE0EDF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>Apr-20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FE0EDF" w:rsidRDefault="00FE0EDF" w:rsidP="00E0414F">
            <w:pPr>
              <w:spacing w:after="0" w:line="240" w:lineRule="auto"/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</w:pPr>
            <w:r w:rsidRPr="00FE0EDF">
              <w:rPr>
                <w:rFonts w:asciiTheme="majorHAnsi" w:eastAsia="Times New Roman" w:hAnsiTheme="majorHAnsi" w:cs="Arial"/>
                <w:strike/>
                <w:color w:val="000000"/>
                <w:sz w:val="30"/>
                <w:szCs w:val="30"/>
                <w:lang w:eastAsia="en-MY"/>
              </w:rPr>
              <w:t xml:space="preserve"> 7,530K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EDF" w:rsidRPr="00FE0EDF" w:rsidRDefault="00FE0EDF" w:rsidP="00E0414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</w:pPr>
            <w:r w:rsidRPr="00FE0EDF">
              <w:rPr>
                <w:rFonts w:asciiTheme="majorHAnsi" w:eastAsia="Times New Roman" w:hAnsiTheme="majorHAnsi" w:cs="Times New Roman"/>
                <w:strike/>
                <w:color w:val="000000"/>
                <w:sz w:val="30"/>
                <w:szCs w:val="30"/>
                <w:lang w:eastAsia="en-MY"/>
              </w:rPr>
              <w:t>EC 4</w:t>
            </w:r>
          </w:p>
        </w:tc>
      </w:tr>
    </w:tbl>
    <w:p w:rsidR="00410FF5" w:rsidRDefault="00410FF5" w:rsidP="00CE228E">
      <w:pPr>
        <w:jc w:val="both"/>
        <w:rPr>
          <w:rFonts w:asciiTheme="majorHAnsi" w:hAnsiTheme="majorHAnsi"/>
          <w:color w:val="000000" w:themeColor="text1"/>
          <w:sz w:val="30"/>
          <w:szCs w:val="30"/>
        </w:rPr>
      </w:pPr>
    </w:p>
    <w:p w:rsidR="00CE228E" w:rsidRDefault="00464B7D" w:rsidP="00464B7D">
      <w:pPr>
        <w:rPr>
          <w:rFonts w:asciiTheme="majorHAnsi" w:hAnsiTheme="majorHAnsi"/>
          <w:color w:val="000000" w:themeColor="text1"/>
          <w:sz w:val="30"/>
          <w:szCs w:val="30"/>
        </w:rPr>
      </w:pPr>
      <w:r>
        <w:rPr>
          <w:rFonts w:asciiTheme="majorHAnsi" w:hAnsiTheme="majorHAnsi"/>
          <w:color w:val="000000" w:themeColor="text1"/>
          <w:sz w:val="30"/>
          <w:szCs w:val="30"/>
        </w:rPr>
        <w:br w:type="page"/>
      </w:r>
    </w:p>
    <w:p w:rsidR="00410FF5" w:rsidRPr="00410FF5" w:rsidRDefault="00410FF5" w:rsidP="00410FF5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30"/>
          <w:szCs w:val="30"/>
        </w:rPr>
      </w:pPr>
      <w:r w:rsidRPr="00410FF5">
        <w:rPr>
          <w:rFonts w:asciiTheme="majorHAnsi" w:hAnsiTheme="majorHAnsi"/>
          <w:b/>
          <w:sz w:val="30"/>
          <w:szCs w:val="30"/>
        </w:rPr>
        <w:lastRenderedPageBreak/>
        <w:t>Ratio Calculation</w:t>
      </w:r>
    </w:p>
    <w:tbl>
      <w:tblPr>
        <w:tblW w:w="20089" w:type="dxa"/>
        <w:tblLook w:val="04A0" w:firstRow="1" w:lastRow="0" w:firstColumn="1" w:lastColumn="0" w:noHBand="0" w:noVBand="1"/>
      </w:tblPr>
      <w:tblGrid>
        <w:gridCol w:w="1336"/>
        <w:gridCol w:w="976"/>
        <w:gridCol w:w="976"/>
        <w:gridCol w:w="976"/>
        <w:gridCol w:w="976"/>
        <w:gridCol w:w="976"/>
        <w:gridCol w:w="976"/>
        <w:gridCol w:w="976"/>
        <w:gridCol w:w="1078"/>
        <w:gridCol w:w="399"/>
        <w:gridCol w:w="2276"/>
        <w:gridCol w:w="1336"/>
        <w:gridCol w:w="976"/>
        <w:gridCol w:w="976"/>
        <w:gridCol w:w="976"/>
        <w:gridCol w:w="976"/>
        <w:gridCol w:w="976"/>
        <w:gridCol w:w="976"/>
        <w:gridCol w:w="976"/>
      </w:tblGrid>
      <w:tr w:rsidR="0071688E" w:rsidRPr="00C036E0" w:rsidTr="008466CB">
        <w:trPr>
          <w:trHeight w:val="300"/>
        </w:trPr>
        <w:tc>
          <w:tcPr>
            <w:tcW w:w="96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E85D2B" w:rsidRDefault="00E85D2B" w:rsidP="00E85D2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7CE0A4" wp14:editId="5DC2DFFF">
                  <wp:extent cx="5731510" cy="1771650"/>
                  <wp:effectExtent l="0" t="0" r="2540" b="0"/>
                  <wp:docPr id="6" name="Picture 1" descr="cid:image005.png@01D4E942.E1F01C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id:image005.png@01D4E942.E1F01C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85D2B" w:rsidRPr="00C036E0" w:rsidTr="006F59F2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D2B" w:rsidRPr="00C036E0" w:rsidRDefault="00E85D2B" w:rsidP="006F59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MY"/>
                    </w:rPr>
                  </w:pPr>
                </w:p>
              </w:tc>
            </w:tr>
          </w:tbl>
          <w:p w:rsidR="00E85D2B" w:rsidRPr="00C036E0" w:rsidRDefault="00E85D2B" w:rsidP="006F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18338C" wp14:editId="737E49A3">
                  <wp:extent cx="5667375" cy="25622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426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 xml:space="preserve">Example for Apr’19 to June ‘20: 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Pr="00637173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</w:pPr>
            <w:r w:rsidRPr="00637173"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  <w:t>Calculation Ratio for No. of Borrowers: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Total No. of EC Borrowers/Total No. of Borrowers In BB Segment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= 219/7638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= 2.87%</w:t>
            </w:r>
          </w:p>
          <w:p w:rsidR="00E85D2B" w:rsidRPr="001A7388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</w:pPr>
          </w:p>
          <w:p w:rsidR="00E85D2B" w:rsidRPr="001A7388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</w:pPr>
            <w:r w:rsidRPr="001A7388"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  <w:t>Calculation Ratio for Approved Limit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Total EC Approved Limit/Total BB Approved Limit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 xml:space="preserve">= </w:t>
            </w:r>
            <w:r w:rsidRPr="001A7388"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1,503.49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/49,733.48</w:t>
            </w: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E85D2B" w:rsidRDefault="00E85D2B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= 3.02%</w:t>
            </w:r>
          </w:p>
          <w:p w:rsidR="00A21052" w:rsidRDefault="00A21052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A21052" w:rsidRDefault="00A21052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A21052" w:rsidRDefault="00A21052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A21052" w:rsidRDefault="00A21052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A21052" w:rsidRDefault="00A21052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2E74E1" w:rsidRDefault="002E74E1" w:rsidP="006F59F2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bookmarkStart w:id="0" w:name="_GoBack"/>
            <w:bookmarkEnd w:id="0"/>
          </w:p>
          <w:p w:rsidR="00E85D2B" w:rsidRPr="00C036E0" w:rsidRDefault="00E85D2B" w:rsidP="009B390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lastRenderedPageBreak/>
              <w:t xml:space="preserve">Approved Limit from 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Susen’s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 xml:space="preserve"> </w:t>
            </w:r>
            <w:proofErr w:type="gramStart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Data(</w:t>
            </w:r>
            <w:proofErr w:type="gram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OD, OD Credit Balance)</w:t>
            </w:r>
            <w:r w:rsidR="009B3908"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,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 xml:space="preserve"> Daniel (</w:t>
            </w:r>
            <w:proofErr w:type="spellStart"/>
            <w:r w:rsidR="009B3908"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TL,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Trade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 xml:space="preserve"> &amp; STRC).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  <w:p w:rsidR="00A21052" w:rsidRPr="00C036E0" w:rsidRDefault="00A21052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8466CB" w:rsidRPr="00C036E0" w:rsidTr="008466CB">
        <w:trPr>
          <w:gridAfter w:val="11"/>
          <w:wAfter w:w="11921" w:type="dxa"/>
          <w:trHeight w:val="8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6CB" w:rsidRPr="00C036E0" w:rsidRDefault="008466C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Default="009B3908" w:rsidP="009B3908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  <w:t>SharedFolder</w:t>
            </w:r>
            <w:proofErr w:type="spellEnd"/>
            <w:r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  <w:t>Filestor</w:t>
            </w:r>
            <w:proofErr w:type="spellEnd"/>
            <w:r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  <w:t xml:space="preserve"> :</w:t>
            </w:r>
            <w:proofErr w:type="gramEnd"/>
            <w:r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  <w:t xml:space="preserve"> </w:t>
            </w:r>
            <w:r w:rsidRPr="009B3908">
              <w:rPr>
                <w:rFonts w:ascii="Trebuchet MS" w:eastAsia="Times New Roman" w:hAnsi="Trebuchet MS" w:cs="Times New Roman"/>
                <w:i/>
                <w:color w:val="FF0000"/>
                <w:sz w:val="24"/>
                <w:szCs w:val="24"/>
                <w:lang w:eastAsia="en-MY"/>
              </w:rPr>
              <w:t>BB RISK\BB DATA\2020\8. Aug 2020\MIS</w:t>
            </w:r>
          </w:p>
          <w:p w:rsidR="00BD1646" w:rsidRPr="00C036E0" w:rsidRDefault="00BD1646" w:rsidP="009B3908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color w:val="0000FF"/>
                <w:sz w:val="24"/>
                <w:szCs w:val="24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3908" w:rsidRDefault="009B3908" w:rsidP="009B39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ODTL FY1112 SMF Product Table</w:t>
            </w:r>
          </w:p>
          <w:p w:rsidR="009B3908" w:rsidRDefault="009B3908" w:rsidP="009B39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ODCr Bal 1011 Product Table</w:t>
            </w:r>
          </w:p>
          <w:p w:rsidR="009B3908" w:rsidRDefault="009B3908" w:rsidP="009B39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2020-08 Trade Emplacement Authorized Limit 2020</w:t>
            </w:r>
          </w:p>
          <w:p w:rsidR="009B3908" w:rsidRDefault="009B3908" w:rsidP="009B39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2020-08 BB TL (for Yan May)</w:t>
            </w:r>
          </w:p>
          <w:p w:rsidR="00D3572D" w:rsidRDefault="00D3572D" w:rsidP="009B39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USD TL</w:t>
            </w:r>
          </w:p>
          <w:p w:rsidR="00BE6A80" w:rsidRDefault="00BE6A80" w:rsidP="00BE6A80">
            <w:pPr>
              <w:spacing w:after="0" w:line="240" w:lineRule="auto"/>
              <w:rPr>
                <w:noProof/>
                <w:lang w:eastAsia="en-MY"/>
              </w:rPr>
            </w:pPr>
          </w:p>
          <w:p w:rsidR="00BE6A80" w:rsidRDefault="00BE6A80" w:rsidP="00BE6A80">
            <w:p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To key in GRCP’s final template</w:t>
            </w:r>
            <w:r w:rsidR="00B35B75">
              <w:rPr>
                <w:noProof/>
                <w:lang w:eastAsia="en-MY"/>
              </w:rPr>
              <w:t xml:space="preserve"> in Table B &amp; Table C</w:t>
            </w:r>
          </w:p>
          <w:p w:rsidR="00B35B75" w:rsidRDefault="00B35B75" w:rsidP="00BE6A80">
            <w:pPr>
              <w:spacing w:after="0" w:line="240" w:lineRule="auto"/>
              <w:rPr>
                <w:noProof/>
                <w:lang w:eastAsia="en-MY"/>
              </w:rPr>
            </w:pPr>
          </w:p>
          <w:p w:rsidR="00C53E86" w:rsidRPr="00C53E86" w:rsidRDefault="00C53E86" w:rsidP="00BE6A80">
            <w:pPr>
              <w:spacing w:after="0" w:line="240" w:lineRule="auto"/>
              <w:rPr>
                <w:b/>
                <w:noProof/>
                <w:u w:val="single"/>
                <w:lang w:eastAsia="en-MY"/>
              </w:rPr>
            </w:pPr>
            <w:r w:rsidRPr="00C53E86">
              <w:rPr>
                <w:b/>
                <w:noProof/>
                <w:u w:val="single"/>
                <w:lang w:eastAsia="en-MY"/>
              </w:rPr>
              <w:t>Table B</w:t>
            </w:r>
          </w:p>
          <w:p w:rsidR="00C53E86" w:rsidRDefault="00C53E86" w:rsidP="00BE6A80">
            <w:pPr>
              <w:spacing w:after="0" w:line="240" w:lineRule="auto"/>
              <w:rPr>
                <w:noProof/>
                <w:lang w:eastAsia="en-MY"/>
              </w:rPr>
            </w:pPr>
          </w:p>
          <w:p w:rsidR="00BE6A80" w:rsidRDefault="00C53E86" w:rsidP="00BE6A80">
            <w:p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Filter </w:t>
            </w:r>
            <w:r w:rsidR="00B35B75">
              <w:rPr>
                <w:noProof/>
                <w:lang w:eastAsia="en-MY"/>
              </w:rPr>
              <w:t xml:space="preserve">EC1, EC2, EC3, EC4 </w:t>
            </w:r>
            <w:r>
              <w:rPr>
                <w:noProof/>
                <w:lang w:eastAsia="en-MY"/>
              </w:rPr>
              <w:t xml:space="preserve">from Master Listing April 19 to Aug 20 to get the </w:t>
            </w:r>
            <w:r w:rsidR="00B35B75">
              <w:rPr>
                <w:noProof/>
                <w:lang w:eastAsia="en-MY"/>
              </w:rPr>
              <w:t>No. of Borrowers &amp; Approved Limits</w:t>
            </w:r>
          </w:p>
          <w:p w:rsidR="00C53E86" w:rsidRDefault="00C53E86" w:rsidP="00BE6A80">
            <w:pPr>
              <w:spacing w:after="0" w:line="240" w:lineRule="auto"/>
              <w:rPr>
                <w:noProof/>
                <w:lang w:eastAsia="en-MY"/>
              </w:rPr>
            </w:pPr>
          </w:p>
          <w:p w:rsidR="00C53E86" w:rsidRDefault="00C53E86" w:rsidP="00BE6A80">
            <w:pPr>
              <w:spacing w:after="0" w:line="240" w:lineRule="auto"/>
              <w:rPr>
                <w:b/>
                <w:noProof/>
                <w:u w:val="single"/>
                <w:lang w:eastAsia="en-MY"/>
              </w:rPr>
            </w:pPr>
            <w:r w:rsidRPr="00C53E86">
              <w:rPr>
                <w:b/>
                <w:noProof/>
                <w:u w:val="single"/>
                <w:lang w:eastAsia="en-MY"/>
              </w:rPr>
              <w:t>Table C</w:t>
            </w:r>
          </w:p>
          <w:p w:rsidR="00C53E86" w:rsidRDefault="00C53E86" w:rsidP="00BE6A80">
            <w:pPr>
              <w:spacing w:after="0" w:line="240" w:lineRule="auto"/>
              <w:rPr>
                <w:b/>
                <w:noProof/>
                <w:u w:val="single"/>
                <w:lang w:eastAsia="en-MY"/>
              </w:rPr>
            </w:pPr>
          </w:p>
          <w:p w:rsidR="00B35B75" w:rsidRDefault="00C53E86" w:rsidP="00C53E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Filter EC for the quarter to get no. of borrowers &amp; Limits</w:t>
            </w:r>
          </w:p>
          <w:p w:rsidR="00C53E86" w:rsidRDefault="00C53E86" w:rsidP="00C53E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Key in the total ECs approved since 1 April 2019 until the latest month &amp; Approved Limits</w:t>
            </w:r>
          </w:p>
          <w:p w:rsidR="00C53E86" w:rsidRDefault="00C53E86" w:rsidP="00C53E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Key in the Total borrowers in BB segment &amp; Approved Limits</w:t>
            </w:r>
          </w:p>
          <w:p w:rsidR="00C53E86" w:rsidRDefault="00C53E86" w:rsidP="00C53E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EC Ratio ( per table above under Ratio Calculation) </w:t>
            </w:r>
          </w:p>
          <w:p w:rsidR="00533495" w:rsidRDefault="00533495" w:rsidP="00533495">
            <w:pPr>
              <w:pStyle w:val="ListParagraph"/>
              <w:spacing w:after="0" w:line="240" w:lineRule="auto"/>
              <w:rPr>
                <w:noProof/>
                <w:lang w:eastAsia="en-MY"/>
              </w:rPr>
            </w:pPr>
          </w:p>
          <w:p w:rsidR="00533495" w:rsidRPr="00637173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</w:pPr>
            <w:r w:rsidRPr="00637173"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  <w:t>Calculation Ratio for No. of Borrowers:</w:t>
            </w: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Total No. of EC Borrowers/Total No. of Borrowers In BB Segment</w:t>
            </w: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= 219/7638</w:t>
            </w: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= 2.87%</w:t>
            </w:r>
          </w:p>
          <w:p w:rsidR="00533495" w:rsidRPr="001A7388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</w:pPr>
          </w:p>
          <w:p w:rsidR="00533495" w:rsidRPr="001A7388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</w:pPr>
            <w:r w:rsidRPr="001A7388">
              <w:rPr>
                <w:rFonts w:ascii="Trebuchet MS" w:eastAsia="Times New Roman" w:hAnsi="Trebuchet MS" w:cs="Times New Roman"/>
                <w:b/>
                <w:sz w:val="20"/>
                <w:szCs w:val="20"/>
                <w:u w:val="single"/>
                <w:lang w:eastAsia="en-MY"/>
              </w:rPr>
              <w:t>Calculation Ratio for Approved Limit</w:t>
            </w: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Total EC Approved Limit/Total BB Approved Limit</w:t>
            </w: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 xml:space="preserve">= </w:t>
            </w:r>
            <w:r w:rsidRPr="001A7388"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1,503.49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/49,733.48</w:t>
            </w: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</w:p>
          <w:p w:rsidR="00533495" w:rsidRDefault="00533495" w:rsidP="0053349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MY"/>
              </w:rPr>
              <w:t>= 3.02%</w:t>
            </w:r>
          </w:p>
          <w:p w:rsidR="00533495" w:rsidRDefault="00533495" w:rsidP="00533495">
            <w:pPr>
              <w:pStyle w:val="ListParagraph"/>
              <w:spacing w:after="0" w:line="240" w:lineRule="auto"/>
              <w:rPr>
                <w:noProof/>
                <w:lang w:eastAsia="en-MY"/>
              </w:rPr>
            </w:pPr>
          </w:p>
          <w:p w:rsidR="00533495" w:rsidRDefault="00533495" w:rsidP="00C53E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Filter the EC classified as EWS, WL, SMA, Impaired for the quarter and key in no. of borrowers &amp; Approved Limits</w:t>
            </w:r>
          </w:p>
          <w:p w:rsidR="00533495" w:rsidRDefault="00533495" w:rsidP="00C53E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Ke in the Total ECs classified as EWS, WL, SMA, Impaired from 1 April 2019 until latest month for no. of borrowers &amp; Approved Limits.</w:t>
            </w:r>
          </w:p>
          <w:p w:rsidR="00B35B75" w:rsidRDefault="00B35B75" w:rsidP="00BE6A80">
            <w:pPr>
              <w:spacing w:after="0" w:line="240" w:lineRule="auto"/>
              <w:rPr>
                <w:noProof/>
                <w:lang w:eastAsia="en-MY"/>
              </w:rPr>
            </w:pPr>
          </w:p>
          <w:p w:rsidR="009B3908" w:rsidRDefault="00BE6A80" w:rsidP="009B3908">
            <w:pPr>
              <w:spacing w:after="0" w:line="240" w:lineRule="auto"/>
              <w:rPr>
                <w:noProof/>
                <w:lang w:eastAsia="en-MY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E6D99D" wp14:editId="26DE1B41">
                  <wp:extent cx="5619750" cy="4191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D2B" w:rsidRPr="00C036E0" w:rsidRDefault="00E85D2B" w:rsidP="009B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9A6DA6" w:rsidRDefault="009A6DA6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MY"/>
              </w:rPr>
            </w:pPr>
            <w:r w:rsidRPr="009A6DA6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en-MY"/>
              </w:rPr>
              <w:t xml:space="preserve">*Please be ensure that approve limit for same borrower should only count once. 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71688E" w:rsidRPr="00C036E0" w:rsidTr="008466CB">
        <w:trPr>
          <w:trHeight w:val="300"/>
        </w:trPr>
        <w:tc>
          <w:tcPr>
            <w:tcW w:w="92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9A6DA6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MY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D2B" w:rsidRPr="00C036E0" w:rsidRDefault="00E85D2B" w:rsidP="006F5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</w:tbl>
    <w:p w:rsidR="00E85D2B" w:rsidRDefault="009A6DA6" w:rsidP="00E85D2B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1984"/>
      </w:tblGrid>
      <w:tr w:rsidR="009A6DA6" w:rsidTr="009A6DA6">
        <w:tc>
          <w:tcPr>
            <w:tcW w:w="1413" w:type="dxa"/>
            <w:shd w:val="clear" w:color="auto" w:fill="FFC000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Borrower</w:t>
            </w:r>
          </w:p>
        </w:tc>
        <w:tc>
          <w:tcPr>
            <w:tcW w:w="567" w:type="dxa"/>
            <w:shd w:val="clear" w:color="auto" w:fill="FFC000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EC</w:t>
            </w:r>
          </w:p>
        </w:tc>
        <w:tc>
          <w:tcPr>
            <w:tcW w:w="1984" w:type="dxa"/>
            <w:shd w:val="clear" w:color="auto" w:fill="FFC000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Approve Limit</w:t>
            </w:r>
          </w:p>
        </w:tc>
      </w:tr>
      <w:tr w:rsidR="009A6DA6" w:rsidTr="009A6DA6">
        <w:tc>
          <w:tcPr>
            <w:tcW w:w="1413" w:type="dxa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Ali</w:t>
            </w:r>
          </w:p>
        </w:tc>
        <w:tc>
          <w:tcPr>
            <w:tcW w:w="567" w:type="dxa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2</w:t>
            </w:r>
          </w:p>
        </w:tc>
        <w:tc>
          <w:tcPr>
            <w:tcW w:w="1984" w:type="dxa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RM1</w:t>
            </w:r>
          </w:p>
        </w:tc>
      </w:tr>
      <w:tr w:rsidR="009A6DA6" w:rsidTr="009A6DA6">
        <w:tc>
          <w:tcPr>
            <w:tcW w:w="1413" w:type="dxa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Ali</w:t>
            </w:r>
          </w:p>
        </w:tc>
        <w:tc>
          <w:tcPr>
            <w:tcW w:w="567" w:type="dxa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3</w:t>
            </w:r>
          </w:p>
        </w:tc>
        <w:tc>
          <w:tcPr>
            <w:tcW w:w="1984" w:type="dxa"/>
          </w:tcPr>
          <w:p w:rsidR="009A6DA6" w:rsidRDefault="009A6DA6" w:rsidP="009A6DA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RM1</w:t>
            </w:r>
          </w:p>
        </w:tc>
      </w:tr>
    </w:tbl>
    <w:p w:rsidR="009A6DA6" w:rsidRDefault="009A6DA6" w:rsidP="00E85D2B">
      <w:pPr>
        <w:jc w:val="both"/>
        <w:rPr>
          <w:rFonts w:asciiTheme="majorHAnsi" w:hAnsiTheme="majorHAnsi"/>
          <w:sz w:val="30"/>
          <w:szCs w:val="30"/>
        </w:rPr>
      </w:pPr>
    </w:p>
    <w:p w:rsidR="009A6DA6" w:rsidRDefault="009A6DA6" w:rsidP="00E85D2B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Please count the A/L for Ali as RM1 instead of RM2</w:t>
      </w:r>
    </w:p>
    <w:p w:rsidR="009A6DA6" w:rsidRPr="00410FF5" w:rsidRDefault="009A6DA6" w:rsidP="00E85D2B">
      <w:pPr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Please count Ali as 1 borrower instead of 2 borrower when calculating ratio</w:t>
      </w:r>
    </w:p>
    <w:p w:rsidR="00410FF5" w:rsidRPr="00410FF5" w:rsidRDefault="00410FF5" w:rsidP="00C850FD">
      <w:pPr>
        <w:jc w:val="both"/>
        <w:rPr>
          <w:rFonts w:asciiTheme="majorHAnsi" w:hAnsiTheme="majorHAnsi"/>
          <w:sz w:val="30"/>
          <w:szCs w:val="30"/>
        </w:rPr>
      </w:pPr>
    </w:p>
    <w:sectPr w:rsidR="00410FF5" w:rsidRPr="0041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48E8"/>
    <w:multiLevelType w:val="hybridMultilevel"/>
    <w:tmpl w:val="6DB2B9C0"/>
    <w:lvl w:ilvl="0" w:tplc="9BCE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928D7"/>
    <w:multiLevelType w:val="hybridMultilevel"/>
    <w:tmpl w:val="2D4E4D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C353E"/>
    <w:multiLevelType w:val="hybridMultilevel"/>
    <w:tmpl w:val="7074AA8A"/>
    <w:lvl w:ilvl="0" w:tplc="44090013">
      <w:start w:val="1"/>
      <w:numFmt w:val="upperRoman"/>
      <w:lvlText w:val="%1."/>
      <w:lvlJc w:val="righ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44520C8"/>
    <w:multiLevelType w:val="hybridMultilevel"/>
    <w:tmpl w:val="5322C370"/>
    <w:lvl w:ilvl="0" w:tplc="51A8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BA2013"/>
    <w:multiLevelType w:val="hybridMultilevel"/>
    <w:tmpl w:val="FF0AEB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32191"/>
    <w:multiLevelType w:val="hybridMultilevel"/>
    <w:tmpl w:val="FC586B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F4DC8"/>
    <w:multiLevelType w:val="hybridMultilevel"/>
    <w:tmpl w:val="EEB8BE3E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3">
      <w:start w:val="1"/>
      <w:numFmt w:val="upperRoman"/>
      <w:lvlText w:val="%2."/>
      <w:lvlJc w:val="right"/>
      <w:pPr>
        <w:ind w:left="1210" w:hanging="360"/>
      </w:pPr>
    </w:lvl>
    <w:lvl w:ilvl="2" w:tplc="44090001">
      <w:start w:val="1"/>
      <w:numFmt w:val="bullet"/>
      <w:lvlText w:val=""/>
      <w:lvlJc w:val="left"/>
      <w:pPr>
        <w:ind w:left="1881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156DF7"/>
    <w:multiLevelType w:val="hybridMultilevel"/>
    <w:tmpl w:val="88DCCD38"/>
    <w:lvl w:ilvl="0" w:tplc="B080C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8C7A14"/>
    <w:multiLevelType w:val="hybridMultilevel"/>
    <w:tmpl w:val="0116ED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732A9"/>
    <w:multiLevelType w:val="hybridMultilevel"/>
    <w:tmpl w:val="B2200078"/>
    <w:lvl w:ilvl="0" w:tplc="D53E27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FCC1486"/>
    <w:multiLevelType w:val="hybridMultilevel"/>
    <w:tmpl w:val="AE8E04E2"/>
    <w:lvl w:ilvl="0" w:tplc="15BE8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7D"/>
    <w:rsid w:val="00005F9A"/>
    <w:rsid w:val="000305C0"/>
    <w:rsid w:val="000540D9"/>
    <w:rsid w:val="00061ED4"/>
    <w:rsid w:val="0007046E"/>
    <w:rsid w:val="000B36D2"/>
    <w:rsid w:val="000B7A8C"/>
    <w:rsid w:val="00100C96"/>
    <w:rsid w:val="00146E4F"/>
    <w:rsid w:val="00156264"/>
    <w:rsid w:val="00157D44"/>
    <w:rsid w:val="00166AFF"/>
    <w:rsid w:val="001A17AC"/>
    <w:rsid w:val="001C74B3"/>
    <w:rsid w:val="00213CDA"/>
    <w:rsid w:val="00216B32"/>
    <w:rsid w:val="00216E14"/>
    <w:rsid w:val="00253D44"/>
    <w:rsid w:val="00283A37"/>
    <w:rsid w:val="002C0394"/>
    <w:rsid w:val="002E74E1"/>
    <w:rsid w:val="002F2B7E"/>
    <w:rsid w:val="0031760E"/>
    <w:rsid w:val="00342BD6"/>
    <w:rsid w:val="00353544"/>
    <w:rsid w:val="0036147E"/>
    <w:rsid w:val="00363873"/>
    <w:rsid w:val="003A1E6E"/>
    <w:rsid w:val="00405EF0"/>
    <w:rsid w:val="00410FF5"/>
    <w:rsid w:val="00420D7C"/>
    <w:rsid w:val="0045723B"/>
    <w:rsid w:val="00464B7D"/>
    <w:rsid w:val="004811FF"/>
    <w:rsid w:val="00494F04"/>
    <w:rsid w:val="004A2BA5"/>
    <w:rsid w:val="004D022A"/>
    <w:rsid w:val="0052591D"/>
    <w:rsid w:val="00533495"/>
    <w:rsid w:val="00577D71"/>
    <w:rsid w:val="005A2427"/>
    <w:rsid w:val="005A50BB"/>
    <w:rsid w:val="0060157D"/>
    <w:rsid w:val="00612175"/>
    <w:rsid w:val="006204B3"/>
    <w:rsid w:val="006252C3"/>
    <w:rsid w:val="0066605C"/>
    <w:rsid w:val="00690AEA"/>
    <w:rsid w:val="006C6D2E"/>
    <w:rsid w:val="0071688E"/>
    <w:rsid w:val="00721DF3"/>
    <w:rsid w:val="00764D42"/>
    <w:rsid w:val="00765B7A"/>
    <w:rsid w:val="007C07C7"/>
    <w:rsid w:val="007C1B1C"/>
    <w:rsid w:val="007C2DFE"/>
    <w:rsid w:val="007D3A87"/>
    <w:rsid w:val="007F41B0"/>
    <w:rsid w:val="0080015D"/>
    <w:rsid w:val="00833819"/>
    <w:rsid w:val="008466CB"/>
    <w:rsid w:val="00862470"/>
    <w:rsid w:val="0089733F"/>
    <w:rsid w:val="00923A53"/>
    <w:rsid w:val="00963B40"/>
    <w:rsid w:val="00986455"/>
    <w:rsid w:val="009A3144"/>
    <w:rsid w:val="009A6DA6"/>
    <w:rsid w:val="009B3908"/>
    <w:rsid w:val="00A21052"/>
    <w:rsid w:val="00A50E74"/>
    <w:rsid w:val="00A50FC9"/>
    <w:rsid w:val="00A63ED9"/>
    <w:rsid w:val="00A8470C"/>
    <w:rsid w:val="00A84FB6"/>
    <w:rsid w:val="00AA28FD"/>
    <w:rsid w:val="00AB37A9"/>
    <w:rsid w:val="00AF76F7"/>
    <w:rsid w:val="00B31451"/>
    <w:rsid w:val="00B35B75"/>
    <w:rsid w:val="00B36425"/>
    <w:rsid w:val="00B67B4C"/>
    <w:rsid w:val="00B775BB"/>
    <w:rsid w:val="00B85A20"/>
    <w:rsid w:val="00BB6383"/>
    <w:rsid w:val="00BC25F0"/>
    <w:rsid w:val="00BC260D"/>
    <w:rsid w:val="00BD1646"/>
    <w:rsid w:val="00BE6A80"/>
    <w:rsid w:val="00C36C69"/>
    <w:rsid w:val="00C45765"/>
    <w:rsid w:val="00C53E86"/>
    <w:rsid w:val="00C7589F"/>
    <w:rsid w:val="00C850FD"/>
    <w:rsid w:val="00C97C51"/>
    <w:rsid w:val="00CE228E"/>
    <w:rsid w:val="00CE6105"/>
    <w:rsid w:val="00D0335C"/>
    <w:rsid w:val="00D12FF3"/>
    <w:rsid w:val="00D260F5"/>
    <w:rsid w:val="00D3572D"/>
    <w:rsid w:val="00D4316C"/>
    <w:rsid w:val="00D7488C"/>
    <w:rsid w:val="00DB74C4"/>
    <w:rsid w:val="00DD28C2"/>
    <w:rsid w:val="00DF5616"/>
    <w:rsid w:val="00E20D31"/>
    <w:rsid w:val="00E2328C"/>
    <w:rsid w:val="00E66D6B"/>
    <w:rsid w:val="00E85D2B"/>
    <w:rsid w:val="00ED0977"/>
    <w:rsid w:val="00F20732"/>
    <w:rsid w:val="00F3663C"/>
    <w:rsid w:val="00F72D6A"/>
    <w:rsid w:val="00F72E2E"/>
    <w:rsid w:val="00FC21DC"/>
    <w:rsid w:val="00FD4A06"/>
    <w:rsid w:val="00FD7C0B"/>
    <w:rsid w:val="00FE0EDF"/>
    <w:rsid w:val="00FE3400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5840C-0332-4DC5-ABCE-2BECD6D2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8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8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2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file:///\\filestor.maybank-my.mbb.dir\maybank-my\BB%20RISK\Intern\BBRM\Job%20Assigned\SOP%20Job\SOP\Tips%20ad%20tutorial%20while%20using%20Pivot.docx" TargetMode="External"/><Relationship Id="rId12" Type="http://schemas.openxmlformats.org/officeDocument/2006/relationships/hyperlink" Target="file:///\\filestor.maybank-my.mbb.dir\maybank-my\BB%20RISK\Intern\BBRM\Job%20Assigned\SOP%20Job\SOP\Excel%20Functions%20Dictionary.docx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Z:\BB%20RISK\Policy%20Execptional%20and%20Credit%20Policy%20Deviations\1.%20EC\EC%20Quarterly%202020\July%202020\BB%20Exceptional%20Credit%20July%2020-Mag%20Checking.V1.xlsx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\\filestor.maybank-my.mbb.dir\maybank-my\BB%20RISK\Intern\Ms%20chan\SOP\Excel%20Functions%20Dictionary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file:///\\filestor.maybank-my.mbb.dir\maybank-my\BB%20RISK\Intern\BBRM\Job%20Assigned\SOP%20Job\SOP\Method%20of%20Put%20multiple%20info%20into%201%20cells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73F8-76CF-4A96-A49A-10268457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Zi Jian</dc:creator>
  <cp:keywords/>
  <dc:description/>
  <cp:lastModifiedBy>Raja Rozita Binti Raja Alias</cp:lastModifiedBy>
  <cp:revision>8</cp:revision>
  <dcterms:created xsi:type="dcterms:W3CDTF">2021-04-07T19:32:00Z</dcterms:created>
  <dcterms:modified xsi:type="dcterms:W3CDTF">2021-04-07T21:04:00Z</dcterms:modified>
</cp:coreProperties>
</file>