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6" w14:textId="6B268592" w:rsidR="001D3097" w:rsidRPr="006C0057" w:rsidRDefault="007067A9">
      <w:pPr>
        <w:spacing w:after="0" w:line="240" w:lineRule="auto"/>
        <w:rPr>
          <w:rFonts w:ascii="Times New Roman" w:hAnsi="Times New Roman" w:cs="Times New Roman"/>
          <w:sz w:val="28"/>
          <w:szCs w:val="28"/>
        </w:rPr>
      </w:pPr>
      <w:r w:rsidRPr="006C0057">
        <w:rPr>
          <w:rFonts w:ascii="Times New Roman" w:hAnsi="Times New Roman" w:cs="Times New Roman"/>
          <w:b/>
          <w:sz w:val="28"/>
          <w:szCs w:val="28"/>
        </w:rPr>
        <w:t xml:space="preserve">Student Name: </w:t>
      </w:r>
      <w:r w:rsidR="001151BE" w:rsidRPr="006C0057">
        <w:rPr>
          <w:rFonts w:ascii="Times New Roman" w:hAnsi="Times New Roman" w:cs="Times New Roman"/>
          <w:sz w:val="28"/>
          <w:szCs w:val="28"/>
        </w:rPr>
        <w:t>Ahmad Faraz Raza</w:t>
      </w:r>
    </w:p>
    <w:p w14:paraId="744C8688" w14:textId="3FDF1432" w:rsidR="001D3097" w:rsidRPr="006C0057" w:rsidRDefault="007067A9">
      <w:pPr>
        <w:spacing w:after="0" w:line="240" w:lineRule="auto"/>
        <w:rPr>
          <w:rFonts w:ascii="Times New Roman" w:hAnsi="Times New Roman" w:cs="Times New Roman"/>
          <w:sz w:val="28"/>
          <w:szCs w:val="28"/>
        </w:rPr>
      </w:pPr>
      <w:r w:rsidRPr="006C0057">
        <w:rPr>
          <w:rFonts w:ascii="Times New Roman" w:hAnsi="Times New Roman" w:cs="Times New Roman"/>
          <w:b/>
          <w:sz w:val="28"/>
          <w:szCs w:val="28"/>
        </w:rPr>
        <w:t>Course:</w:t>
      </w:r>
      <w:r w:rsidRPr="006C0057">
        <w:rPr>
          <w:rFonts w:ascii="Times New Roman" w:hAnsi="Times New Roman" w:cs="Times New Roman"/>
          <w:sz w:val="28"/>
          <w:szCs w:val="28"/>
        </w:rPr>
        <w:t xml:space="preserve"> </w:t>
      </w:r>
      <w:r w:rsidR="001151BE" w:rsidRPr="006C0057">
        <w:rPr>
          <w:rFonts w:ascii="Times New Roman" w:hAnsi="Times New Roman" w:cs="Times New Roman"/>
          <w:sz w:val="28"/>
          <w:szCs w:val="28"/>
        </w:rPr>
        <w:t>Software Project Management</w:t>
      </w:r>
    </w:p>
    <w:p w14:paraId="744C868A" w14:textId="1099612B" w:rsidR="001D3097" w:rsidRPr="006C0057" w:rsidRDefault="007067A9">
      <w:pPr>
        <w:spacing w:after="0" w:line="240" w:lineRule="auto"/>
        <w:rPr>
          <w:rFonts w:ascii="Times New Roman" w:hAnsi="Times New Roman" w:cs="Times New Roman"/>
          <w:sz w:val="28"/>
          <w:szCs w:val="28"/>
        </w:rPr>
      </w:pPr>
      <w:r w:rsidRPr="006C0057">
        <w:rPr>
          <w:rFonts w:ascii="Times New Roman" w:hAnsi="Times New Roman" w:cs="Times New Roman"/>
          <w:b/>
          <w:sz w:val="28"/>
          <w:szCs w:val="28"/>
        </w:rPr>
        <w:t>Journal URL:</w:t>
      </w:r>
      <w:r w:rsidRPr="006C0057">
        <w:rPr>
          <w:rFonts w:ascii="Times New Roman" w:hAnsi="Times New Roman" w:cs="Times New Roman"/>
          <w:sz w:val="28"/>
          <w:szCs w:val="28"/>
        </w:rPr>
        <w:t xml:space="preserve"> </w:t>
      </w:r>
      <w:r w:rsidR="000354A9" w:rsidRPr="003557A1">
        <w:rPr>
          <w:rFonts w:ascii="Times New Roman" w:hAnsi="Times New Roman" w:cs="Times New Roman"/>
          <w:sz w:val="28"/>
          <w:szCs w:val="28"/>
        </w:rPr>
        <w:t>GitHub Link</w:t>
      </w:r>
      <w:r w:rsidR="000354A9">
        <w:rPr>
          <w:rFonts w:ascii="Times New Roman" w:hAnsi="Times New Roman" w:cs="Times New Roman"/>
          <w:sz w:val="28"/>
          <w:szCs w:val="28"/>
        </w:rPr>
        <w:t xml:space="preserve"> / </w:t>
      </w:r>
      <w:hyperlink r:id="rId7" w:history="1">
        <w:r w:rsidR="000354A9" w:rsidRPr="005216A5">
          <w:rPr>
            <w:rStyle w:val="Hyperlink"/>
            <w:rFonts w:ascii="Times New Roman" w:hAnsi="Times New Roman" w:cs="Times New Roman"/>
            <w:sz w:val="28"/>
            <w:szCs w:val="28"/>
          </w:rPr>
          <w:t>Google Drive Link</w:t>
        </w:r>
      </w:hyperlink>
    </w:p>
    <w:p w14:paraId="744C868C" w14:textId="1BAE9253" w:rsidR="001D3097" w:rsidRPr="006C0057" w:rsidRDefault="65FDB8B5">
      <w:pPr>
        <w:spacing w:after="0" w:line="240" w:lineRule="auto"/>
        <w:rPr>
          <w:rFonts w:ascii="Times New Roman" w:hAnsi="Times New Roman" w:cs="Times New Roman"/>
          <w:sz w:val="28"/>
          <w:szCs w:val="28"/>
        </w:rPr>
      </w:pPr>
      <w:r w:rsidRPr="006C0057">
        <w:rPr>
          <w:rFonts w:ascii="Times New Roman" w:hAnsi="Times New Roman" w:cs="Times New Roman"/>
          <w:b/>
          <w:bCs/>
          <w:sz w:val="28"/>
          <w:szCs w:val="28"/>
        </w:rPr>
        <w:t>Dates Rage of activities</w:t>
      </w:r>
      <w:r w:rsidR="007067A9" w:rsidRPr="006C0057">
        <w:rPr>
          <w:rFonts w:ascii="Times New Roman" w:hAnsi="Times New Roman" w:cs="Times New Roman"/>
          <w:b/>
          <w:bCs/>
          <w:sz w:val="28"/>
          <w:szCs w:val="28"/>
        </w:rPr>
        <w:t>:</w:t>
      </w:r>
      <w:r w:rsidR="007067A9" w:rsidRPr="006C0057">
        <w:rPr>
          <w:rFonts w:ascii="Times New Roman" w:hAnsi="Times New Roman" w:cs="Times New Roman"/>
          <w:sz w:val="28"/>
          <w:szCs w:val="28"/>
        </w:rPr>
        <w:t xml:space="preserve"> </w:t>
      </w:r>
      <w:r w:rsidR="001151BE" w:rsidRPr="006C0057">
        <w:rPr>
          <w:rFonts w:ascii="Times New Roman" w:hAnsi="Times New Roman" w:cs="Times New Roman"/>
          <w:sz w:val="28"/>
          <w:szCs w:val="28"/>
        </w:rPr>
        <w:t xml:space="preserve"> </w:t>
      </w:r>
      <w:r w:rsidR="003557A1">
        <w:rPr>
          <w:rFonts w:ascii="Times New Roman" w:hAnsi="Times New Roman" w:cs="Times New Roman"/>
          <w:sz w:val="28"/>
          <w:szCs w:val="28"/>
        </w:rPr>
        <w:t>10th</w:t>
      </w:r>
      <w:r w:rsidR="001151BE" w:rsidRPr="006C0057">
        <w:rPr>
          <w:rFonts w:ascii="Times New Roman" w:hAnsi="Times New Roman" w:cs="Times New Roman"/>
          <w:sz w:val="28"/>
          <w:szCs w:val="28"/>
        </w:rPr>
        <w:t xml:space="preserve"> </w:t>
      </w:r>
      <w:r w:rsidR="003557A1">
        <w:rPr>
          <w:rFonts w:ascii="Times New Roman" w:hAnsi="Times New Roman" w:cs="Times New Roman"/>
          <w:sz w:val="28"/>
          <w:szCs w:val="28"/>
        </w:rPr>
        <w:t>November</w:t>
      </w:r>
      <w:r w:rsidR="001151BE" w:rsidRPr="006C0057">
        <w:rPr>
          <w:rFonts w:ascii="Times New Roman" w:hAnsi="Times New Roman" w:cs="Times New Roman"/>
          <w:sz w:val="28"/>
          <w:szCs w:val="28"/>
        </w:rPr>
        <w:t xml:space="preserve"> 2024</w:t>
      </w:r>
      <w:r w:rsidR="000354A9">
        <w:rPr>
          <w:rFonts w:ascii="Times New Roman" w:hAnsi="Times New Roman" w:cs="Times New Roman"/>
          <w:sz w:val="28"/>
          <w:szCs w:val="28"/>
        </w:rPr>
        <w:t xml:space="preserve"> – </w:t>
      </w:r>
      <w:r w:rsidR="003557A1">
        <w:rPr>
          <w:rFonts w:ascii="Times New Roman" w:hAnsi="Times New Roman" w:cs="Times New Roman"/>
          <w:sz w:val="28"/>
          <w:szCs w:val="28"/>
        </w:rPr>
        <w:t>22</w:t>
      </w:r>
      <w:r w:rsidR="003557A1">
        <w:rPr>
          <w:rFonts w:ascii="Times New Roman" w:hAnsi="Times New Roman" w:cs="Times New Roman"/>
          <w:sz w:val="28"/>
          <w:szCs w:val="28"/>
          <w:vertAlign w:val="superscript"/>
        </w:rPr>
        <w:t>nd</w:t>
      </w:r>
      <w:r w:rsidR="002C604E">
        <w:rPr>
          <w:rFonts w:ascii="Times New Roman" w:hAnsi="Times New Roman" w:cs="Times New Roman"/>
          <w:sz w:val="28"/>
          <w:szCs w:val="28"/>
        </w:rPr>
        <w:t xml:space="preserve"> </w:t>
      </w:r>
      <w:r w:rsidR="0076524B">
        <w:rPr>
          <w:rFonts w:ascii="Times New Roman" w:hAnsi="Times New Roman" w:cs="Times New Roman"/>
          <w:sz w:val="28"/>
          <w:szCs w:val="28"/>
        </w:rPr>
        <w:t>November</w:t>
      </w:r>
      <w:r w:rsidR="000354A9">
        <w:rPr>
          <w:rFonts w:ascii="Times New Roman" w:hAnsi="Times New Roman" w:cs="Times New Roman"/>
          <w:sz w:val="28"/>
          <w:szCs w:val="28"/>
        </w:rPr>
        <w:t xml:space="preserve"> 2024</w:t>
      </w:r>
    </w:p>
    <w:p w14:paraId="744C868D" w14:textId="289255F4" w:rsidR="001D3097" w:rsidRPr="006C0057" w:rsidRDefault="007067A9">
      <w:pPr>
        <w:spacing w:after="0" w:line="240" w:lineRule="auto"/>
        <w:rPr>
          <w:rFonts w:ascii="Times New Roman" w:hAnsi="Times New Roman" w:cs="Times New Roman"/>
          <w:sz w:val="28"/>
          <w:szCs w:val="28"/>
        </w:rPr>
      </w:pPr>
      <w:r w:rsidRPr="006C0057">
        <w:rPr>
          <w:rFonts w:ascii="Times New Roman" w:hAnsi="Times New Roman" w:cs="Times New Roman"/>
          <w:b/>
          <w:bCs/>
          <w:sz w:val="28"/>
          <w:szCs w:val="28"/>
        </w:rPr>
        <w:t>Date</w:t>
      </w:r>
      <w:r w:rsidR="4B3A1144" w:rsidRPr="006C0057">
        <w:rPr>
          <w:rFonts w:ascii="Times New Roman" w:hAnsi="Times New Roman" w:cs="Times New Roman"/>
          <w:b/>
          <w:bCs/>
          <w:sz w:val="28"/>
          <w:szCs w:val="28"/>
        </w:rPr>
        <w:t xml:space="preserve"> of the journal</w:t>
      </w:r>
      <w:r w:rsidRPr="006C0057">
        <w:rPr>
          <w:rFonts w:ascii="Times New Roman" w:hAnsi="Times New Roman" w:cs="Times New Roman"/>
          <w:b/>
          <w:bCs/>
          <w:sz w:val="28"/>
          <w:szCs w:val="28"/>
        </w:rPr>
        <w:t xml:space="preserve">: </w:t>
      </w:r>
      <w:r w:rsidR="003557A1">
        <w:rPr>
          <w:rFonts w:ascii="Times New Roman" w:hAnsi="Times New Roman" w:cs="Times New Roman"/>
          <w:sz w:val="28"/>
          <w:szCs w:val="28"/>
        </w:rPr>
        <w:t>21</w:t>
      </w:r>
      <w:r w:rsidR="003557A1" w:rsidRPr="003557A1">
        <w:rPr>
          <w:rFonts w:ascii="Times New Roman" w:hAnsi="Times New Roman" w:cs="Times New Roman"/>
          <w:sz w:val="28"/>
          <w:szCs w:val="28"/>
          <w:vertAlign w:val="superscript"/>
        </w:rPr>
        <w:t>st</w:t>
      </w:r>
      <w:r w:rsidR="0076524B">
        <w:rPr>
          <w:rFonts w:ascii="Times New Roman" w:hAnsi="Times New Roman" w:cs="Times New Roman"/>
          <w:sz w:val="28"/>
          <w:szCs w:val="28"/>
        </w:rPr>
        <w:t xml:space="preserve"> November</w:t>
      </w:r>
      <w:r w:rsidR="00A700CE" w:rsidRPr="006C0057">
        <w:rPr>
          <w:rFonts w:ascii="Times New Roman" w:hAnsi="Times New Roman" w:cs="Times New Roman"/>
          <w:sz w:val="28"/>
          <w:szCs w:val="28"/>
        </w:rPr>
        <w:t xml:space="preserve"> 2024</w:t>
      </w:r>
      <w:r w:rsidR="002C604E">
        <w:rPr>
          <w:rFonts w:ascii="Times New Roman" w:hAnsi="Times New Roman" w:cs="Times New Roman"/>
          <w:sz w:val="28"/>
          <w:szCs w:val="28"/>
        </w:rPr>
        <w:t xml:space="preserve"> </w:t>
      </w:r>
    </w:p>
    <w:p w14:paraId="744C868E" w14:textId="77777777" w:rsidR="001D3097" w:rsidRPr="006C0057" w:rsidRDefault="001D3097">
      <w:pPr>
        <w:spacing w:after="0" w:line="240" w:lineRule="auto"/>
        <w:rPr>
          <w:rFonts w:ascii="Times New Roman" w:hAnsi="Times New Roman" w:cs="Times New Roman"/>
          <w:sz w:val="28"/>
          <w:szCs w:val="28"/>
        </w:rPr>
      </w:pPr>
    </w:p>
    <w:p w14:paraId="72789D56" w14:textId="77777777" w:rsidR="006C0057" w:rsidRDefault="006C0057" w:rsidP="006C0057">
      <w:pPr>
        <w:spacing w:after="0" w:line="240" w:lineRule="auto"/>
        <w:rPr>
          <w:rFonts w:ascii="Times New Roman" w:hAnsi="Times New Roman" w:cs="Times New Roman"/>
          <w:b/>
          <w:bCs/>
          <w:sz w:val="28"/>
          <w:szCs w:val="28"/>
        </w:rPr>
      </w:pPr>
      <w:r w:rsidRPr="006C0057">
        <w:rPr>
          <w:rFonts w:ascii="Times New Roman" w:hAnsi="Times New Roman" w:cs="Times New Roman"/>
          <w:b/>
          <w:bCs/>
          <w:sz w:val="28"/>
          <w:szCs w:val="28"/>
        </w:rPr>
        <w:t>Key Concepts Learned:</w:t>
      </w:r>
    </w:p>
    <w:p w14:paraId="468A3FD4" w14:textId="77777777" w:rsidR="003557A1" w:rsidRPr="003557A1" w:rsidRDefault="003557A1" w:rsidP="003557A1">
      <w:pPr>
        <w:spacing w:after="0" w:line="240" w:lineRule="auto"/>
        <w:rPr>
          <w:rFonts w:ascii="Times New Roman" w:hAnsi="Times New Roman" w:cs="Times New Roman"/>
          <w:sz w:val="24"/>
          <w:szCs w:val="24"/>
        </w:rPr>
      </w:pPr>
      <w:r w:rsidRPr="003557A1">
        <w:rPr>
          <w:rFonts w:ascii="Times New Roman" w:hAnsi="Times New Roman" w:cs="Times New Roman"/>
          <w:sz w:val="24"/>
          <w:szCs w:val="24"/>
        </w:rPr>
        <w:t>Reflecting on the entirety of this course, I have gained a comprehensive understanding of various aspects of software project management, from planning to execution and maintenance. The course emphasized several critical areas:</w:t>
      </w:r>
    </w:p>
    <w:p w14:paraId="40BF871A" w14:textId="77777777" w:rsidR="003557A1" w:rsidRPr="003557A1" w:rsidRDefault="003557A1" w:rsidP="003557A1">
      <w:pPr>
        <w:numPr>
          <w:ilvl w:val="0"/>
          <w:numId w:val="8"/>
        </w:numPr>
        <w:spacing w:after="0" w:line="240" w:lineRule="auto"/>
        <w:rPr>
          <w:rFonts w:ascii="Times New Roman" w:hAnsi="Times New Roman" w:cs="Times New Roman"/>
        </w:rPr>
      </w:pPr>
      <w:r w:rsidRPr="003557A1">
        <w:rPr>
          <w:rFonts w:ascii="Times New Roman" w:hAnsi="Times New Roman" w:cs="Times New Roman"/>
          <w:b/>
          <w:bCs/>
        </w:rPr>
        <w:t>Project Planning and Execution</w:t>
      </w:r>
      <w:r w:rsidRPr="003557A1">
        <w:rPr>
          <w:rFonts w:ascii="Times New Roman" w:hAnsi="Times New Roman" w:cs="Times New Roman"/>
        </w:rPr>
        <w:t>:</w:t>
      </w:r>
      <w:r w:rsidRPr="003557A1">
        <w:rPr>
          <w:rFonts w:ascii="Times New Roman" w:hAnsi="Times New Roman" w:cs="Times New Roman"/>
        </w:rPr>
        <w:br/>
        <w:t>Learning about Work Breakdown Structures (WBS), Gantt charts, and resource allocation enabled me to approach project timelines and milestones systematically. For instance, the breakdown of project phases in Agile vs. Waterfall provided me with clarity on how flexibility and structure impact delivery outcomes.</w:t>
      </w:r>
    </w:p>
    <w:p w14:paraId="0EAEB72E" w14:textId="77777777" w:rsidR="003557A1" w:rsidRPr="003557A1" w:rsidRDefault="003557A1" w:rsidP="003557A1">
      <w:pPr>
        <w:numPr>
          <w:ilvl w:val="0"/>
          <w:numId w:val="8"/>
        </w:numPr>
        <w:spacing w:after="0" w:line="240" w:lineRule="auto"/>
        <w:rPr>
          <w:rFonts w:ascii="Times New Roman" w:hAnsi="Times New Roman" w:cs="Times New Roman"/>
        </w:rPr>
      </w:pPr>
      <w:r w:rsidRPr="003557A1">
        <w:rPr>
          <w:rFonts w:ascii="Times New Roman" w:hAnsi="Times New Roman" w:cs="Times New Roman"/>
          <w:b/>
          <w:bCs/>
        </w:rPr>
        <w:t>Risk Management</w:t>
      </w:r>
      <w:r w:rsidRPr="003557A1">
        <w:rPr>
          <w:rFonts w:ascii="Times New Roman" w:hAnsi="Times New Roman" w:cs="Times New Roman"/>
        </w:rPr>
        <w:t>:</w:t>
      </w:r>
      <w:r w:rsidRPr="003557A1">
        <w:rPr>
          <w:rFonts w:ascii="Times New Roman" w:hAnsi="Times New Roman" w:cs="Times New Roman"/>
        </w:rPr>
        <w:br/>
        <w:t>I learned to identify and assess risks using structured methodologies like probability-impact matrices. The emphasis on developing detailed mitigation strategies highlighted the importance of proactive planning in ensuring project success.</w:t>
      </w:r>
    </w:p>
    <w:p w14:paraId="5FB6252B" w14:textId="77777777" w:rsidR="003557A1" w:rsidRPr="003557A1" w:rsidRDefault="003557A1" w:rsidP="003557A1">
      <w:pPr>
        <w:numPr>
          <w:ilvl w:val="0"/>
          <w:numId w:val="8"/>
        </w:numPr>
        <w:spacing w:after="0" w:line="240" w:lineRule="auto"/>
        <w:rPr>
          <w:rFonts w:ascii="Times New Roman" w:hAnsi="Times New Roman" w:cs="Times New Roman"/>
        </w:rPr>
      </w:pPr>
      <w:r w:rsidRPr="003557A1">
        <w:rPr>
          <w:rFonts w:ascii="Times New Roman" w:hAnsi="Times New Roman" w:cs="Times New Roman"/>
          <w:b/>
          <w:bCs/>
        </w:rPr>
        <w:t>Software Development Life Cycles (SDLC)</w:t>
      </w:r>
      <w:r w:rsidRPr="003557A1">
        <w:rPr>
          <w:rFonts w:ascii="Times New Roman" w:hAnsi="Times New Roman" w:cs="Times New Roman"/>
        </w:rPr>
        <w:t>:</w:t>
      </w:r>
      <w:r w:rsidRPr="003557A1">
        <w:rPr>
          <w:rFonts w:ascii="Times New Roman" w:hAnsi="Times New Roman" w:cs="Times New Roman"/>
        </w:rPr>
        <w:br/>
        <w:t>From traditional models like Waterfall to modern iterative and Agile frameworks, the course covered how these methodologies adapt to varying project scopes and environments. Concepts like quality gates in Waterfall and sprint planning in Agile were instrumental in understanding structured delivery versus adaptability.</w:t>
      </w:r>
    </w:p>
    <w:p w14:paraId="69BCCB12" w14:textId="77777777" w:rsidR="003557A1" w:rsidRPr="003557A1" w:rsidRDefault="003557A1" w:rsidP="003557A1">
      <w:pPr>
        <w:numPr>
          <w:ilvl w:val="0"/>
          <w:numId w:val="8"/>
        </w:numPr>
        <w:spacing w:after="0" w:line="240" w:lineRule="auto"/>
        <w:rPr>
          <w:rFonts w:ascii="Times New Roman" w:hAnsi="Times New Roman" w:cs="Times New Roman"/>
        </w:rPr>
      </w:pPr>
      <w:r w:rsidRPr="003557A1">
        <w:rPr>
          <w:rFonts w:ascii="Times New Roman" w:hAnsi="Times New Roman" w:cs="Times New Roman"/>
          <w:b/>
          <w:bCs/>
        </w:rPr>
        <w:t>Team and Stakeholder Management</w:t>
      </w:r>
      <w:r w:rsidRPr="003557A1">
        <w:rPr>
          <w:rFonts w:ascii="Times New Roman" w:hAnsi="Times New Roman" w:cs="Times New Roman"/>
        </w:rPr>
        <w:t>:</w:t>
      </w:r>
      <w:r w:rsidRPr="003557A1">
        <w:rPr>
          <w:rFonts w:ascii="Times New Roman" w:hAnsi="Times New Roman" w:cs="Times New Roman"/>
        </w:rPr>
        <w:br/>
        <w:t>The role of clear communication, stakeholder involvement, and aligning project goals with business objectives was consistently emphasized. Case studies reinforced how stakeholder expectations directly influence the project's success.</w:t>
      </w:r>
    </w:p>
    <w:p w14:paraId="0AC75353" w14:textId="77777777" w:rsidR="003557A1" w:rsidRPr="003557A1" w:rsidRDefault="003557A1" w:rsidP="003557A1">
      <w:pPr>
        <w:numPr>
          <w:ilvl w:val="0"/>
          <w:numId w:val="8"/>
        </w:numPr>
        <w:spacing w:after="0" w:line="240" w:lineRule="auto"/>
        <w:rPr>
          <w:rFonts w:ascii="Times New Roman" w:hAnsi="Times New Roman" w:cs="Times New Roman"/>
        </w:rPr>
      </w:pPr>
      <w:r w:rsidRPr="003557A1">
        <w:rPr>
          <w:rFonts w:ascii="Times New Roman" w:hAnsi="Times New Roman" w:cs="Times New Roman"/>
          <w:b/>
          <w:bCs/>
        </w:rPr>
        <w:t>Maintenance and Reengineering</w:t>
      </w:r>
      <w:r w:rsidRPr="003557A1">
        <w:rPr>
          <w:rFonts w:ascii="Times New Roman" w:hAnsi="Times New Roman" w:cs="Times New Roman"/>
        </w:rPr>
        <w:t>:</w:t>
      </w:r>
      <w:r w:rsidRPr="003557A1">
        <w:rPr>
          <w:rFonts w:ascii="Times New Roman" w:hAnsi="Times New Roman" w:cs="Times New Roman"/>
        </w:rPr>
        <w:br/>
        <w:t>Understanding the types of software maintenance (corrective, adaptive, perfective, preventive) and the role of reengineering helped me appreciate the challenges of legacy systems and the importance of updating software to meet evolving needs.</w:t>
      </w:r>
    </w:p>
    <w:p w14:paraId="1BD44C34" w14:textId="77777777" w:rsidR="003557A1" w:rsidRPr="003557A1" w:rsidRDefault="003557A1" w:rsidP="003557A1">
      <w:pPr>
        <w:numPr>
          <w:ilvl w:val="0"/>
          <w:numId w:val="8"/>
        </w:numPr>
        <w:spacing w:after="0" w:line="240" w:lineRule="auto"/>
        <w:rPr>
          <w:rFonts w:ascii="Times New Roman" w:hAnsi="Times New Roman" w:cs="Times New Roman"/>
        </w:rPr>
      </w:pPr>
      <w:r w:rsidRPr="003557A1">
        <w:rPr>
          <w:rFonts w:ascii="Times New Roman" w:hAnsi="Times New Roman" w:cs="Times New Roman"/>
          <w:b/>
          <w:bCs/>
        </w:rPr>
        <w:t>Tools and Techniques</w:t>
      </w:r>
      <w:r w:rsidRPr="003557A1">
        <w:rPr>
          <w:rFonts w:ascii="Times New Roman" w:hAnsi="Times New Roman" w:cs="Times New Roman"/>
        </w:rPr>
        <w:t>:</w:t>
      </w:r>
      <w:r w:rsidRPr="003557A1">
        <w:rPr>
          <w:rFonts w:ascii="Times New Roman" w:hAnsi="Times New Roman" w:cs="Times New Roman"/>
        </w:rPr>
        <w:br/>
        <w:t>Practical tools like JIRA for task tracking, Trello for visual workflows, and MS Project for scheduling were introduced. The exposure to these tools solidified my ability to manage real-world projects more effectively.</w:t>
      </w:r>
    </w:p>
    <w:p w14:paraId="3A7C3172" w14:textId="77777777" w:rsidR="003557A1" w:rsidRPr="003557A1" w:rsidRDefault="003557A1" w:rsidP="003557A1">
      <w:pPr>
        <w:numPr>
          <w:ilvl w:val="0"/>
          <w:numId w:val="8"/>
        </w:numPr>
        <w:spacing w:after="0" w:line="240" w:lineRule="auto"/>
        <w:rPr>
          <w:rFonts w:ascii="Times New Roman" w:hAnsi="Times New Roman" w:cs="Times New Roman"/>
        </w:rPr>
      </w:pPr>
      <w:r w:rsidRPr="003557A1">
        <w:rPr>
          <w:rFonts w:ascii="Times New Roman" w:hAnsi="Times New Roman" w:cs="Times New Roman"/>
          <w:b/>
          <w:bCs/>
        </w:rPr>
        <w:t>Ethical and Professional Considerations</w:t>
      </w:r>
      <w:r w:rsidRPr="003557A1">
        <w:rPr>
          <w:rFonts w:ascii="Times New Roman" w:hAnsi="Times New Roman" w:cs="Times New Roman"/>
        </w:rPr>
        <w:t>:</w:t>
      </w:r>
      <w:r w:rsidRPr="003557A1">
        <w:rPr>
          <w:rFonts w:ascii="Times New Roman" w:hAnsi="Times New Roman" w:cs="Times New Roman"/>
        </w:rPr>
        <w:br/>
        <w:t>Discussions on data security, privacy regulations (like GDPR and HIPAA), and the ethical implications of project management decisions deepened my understanding of compliance and responsibility.</w:t>
      </w:r>
    </w:p>
    <w:p w14:paraId="6485802A" w14:textId="77777777" w:rsidR="0076524B" w:rsidRPr="0076524B" w:rsidRDefault="0076524B" w:rsidP="006C0057">
      <w:pPr>
        <w:spacing w:after="0" w:line="240" w:lineRule="auto"/>
        <w:rPr>
          <w:rFonts w:ascii="Times New Roman" w:hAnsi="Times New Roman" w:cs="Times New Roman"/>
          <w:sz w:val="24"/>
          <w:szCs w:val="24"/>
        </w:rPr>
      </w:pPr>
    </w:p>
    <w:p w14:paraId="2D6B51E6" w14:textId="77777777" w:rsidR="006C0057" w:rsidRDefault="006C0057" w:rsidP="006C0057">
      <w:pPr>
        <w:spacing w:after="0" w:line="240" w:lineRule="auto"/>
        <w:rPr>
          <w:rFonts w:ascii="Times New Roman" w:hAnsi="Times New Roman" w:cs="Times New Roman"/>
          <w:b/>
          <w:bCs/>
          <w:sz w:val="28"/>
          <w:szCs w:val="28"/>
        </w:rPr>
      </w:pPr>
      <w:r w:rsidRPr="006C0057">
        <w:rPr>
          <w:rFonts w:ascii="Times New Roman" w:hAnsi="Times New Roman" w:cs="Times New Roman"/>
          <w:b/>
          <w:bCs/>
          <w:sz w:val="28"/>
          <w:szCs w:val="28"/>
        </w:rPr>
        <w:t>Application in Real Projects:</w:t>
      </w:r>
    </w:p>
    <w:p w14:paraId="372A3784" w14:textId="77777777" w:rsidR="003557A1" w:rsidRPr="003557A1" w:rsidRDefault="003557A1" w:rsidP="003557A1">
      <w:pPr>
        <w:spacing w:after="0" w:line="240" w:lineRule="auto"/>
        <w:rPr>
          <w:rFonts w:ascii="Times New Roman" w:hAnsi="Times New Roman" w:cs="Times New Roman"/>
          <w:sz w:val="24"/>
          <w:szCs w:val="24"/>
        </w:rPr>
      </w:pPr>
      <w:r w:rsidRPr="003557A1">
        <w:rPr>
          <w:rFonts w:ascii="Times New Roman" w:hAnsi="Times New Roman" w:cs="Times New Roman"/>
          <w:sz w:val="24"/>
          <w:szCs w:val="24"/>
        </w:rPr>
        <w:t>Throughout the course, concepts were consistently tied to real-world applications. For example:</w:t>
      </w:r>
    </w:p>
    <w:p w14:paraId="3F24D655" w14:textId="77777777" w:rsidR="00C65D9D" w:rsidRDefault="003557A1" w:rsidP="00CF6266">
      <w:pPr>
        <w:numPr>
          <w:ilvl w:val="0"/>
          <w:numId w:val="9"/>
        </w:numPr>
        <w:spacing w:after="0" w:line="240" w:lineRule="auto"/>
        <w:rPr>
          <w:rFonts w:ascii="Times New Roman" w:hAnsi="Times New Roman" w:cs="Times New Roman"/>
        </w:rPr>
      </w:pPr>
      <w:r w:rsidRPr="003557A1">
        <w:rPr>
          <w:rFonts w:ascii="Times New Roman" w:hAnsi="Times New Roman" w:cs="Times New Roman"/>
          <w:b/>
          <w:bCs/>
        </w:rPr>
        <w:t>Optimizing Patient-Doctor Appointment Scheduling</w:t>
      </w:r>
      <w:r w:rsidRPr="003557A1">
        <w:rPr>
          <w:rFonts w:ascii="Times New Roman" w:hAnsi="Times New Roman" w:cs="Times New Roman"/>
        </w:rPr>
        <w:t>: The project helped me apply what I learned in risk assessment, budgeting, and WBS to develop a structured, feasible plan for implementing a machine-learning solution. The project reinforced the value of iterative feedback, stakeholder involvement, and contingency planning.</w:t>
      </w:r>
    </w:p>
    <w:p w14:paraId="5266C103" w14:textId="03390FEE" w:rsidR="003557A1" w:rsidRPr="003557A1" w:rsidRDefault="003557A1" w:rsidP="00CF6266">
      <w:pPr>
        <w:numPr>
          <w:ilvl w:val="0"/>
          <w:numId w:val="9"/>
        </w:numPr>
        <w:spacing w:after="0" w:line="240" w:lineRule="auto"/>
        <w:rPr>
          <w:rFonts w:ascii="Times New Roman" w:hAnsi="Times New Roman" w:cs="Times New Roman"/>
        </w:rPr>
      </w:pPr>
      <w:r w:rsidRPr="003557A1">
        <w:rPr>
          <w:rFonts w:ascii="Times New Roman" w:hAnsi="Times New Roman" w:cs="Times New Roman"/>
          <w:b/>
          <w:bCs/>
        </w:rPr>
        <w:lastRenderedPageBreak/>
        <w:t>Practical Risk Mitigation</w:t>
      </w:r>
      <w:r w:rsidRPr="003557A1">
        <w:rPr>
          <w:rFonts w:ascii="Times New Roman" w:hAnsi="Times New Roman" w:cs="Times New Roman"/>
        </w:rPr>
        <w:t>: In case studies, I understood how to handle unforeseen challenges through contingency plans, such as developing backup strategies for top-priority risks in large-scale systems like ERP.</w:t>
      </w:r>
    </w:p>
    <w:p w14:paraId="2202A855" w14:textId="6E304A7E" w:rsidR="006C0057" w:rsidRPr="006C0057" w:rsidRDefault="006C0057" w:rsidP="006C0057">
      <w:pPr>
        <w:spacing w:after="0" w:line="240" w:lineRule="auto"/>
        <w:rPr>
          <w:rFonts w:ascii="Times New Roman" w:hAnsi="Times New Roman" w:cs="Times New Roman"/>
          <w:sz w:val="28"/>
          <w:szCs w:val="28"/>
        </w:rPr>
      </w:pPr>
    </w:p>
    <w:p w14:paraId="44606339" w14:textId="77777777" w:rsidR="00C539BC" w:rsidRPr="00C539BC" w:rsidRDefault="006C0057" w:rsidP="00C539BC">
      <w:pPr>
        <w:spacing w:after="0" w:line="240" w:lineRule="auto"/>
        <w:rPr>
          <w:rFonts w:ascii="Times New Roman" w:hAnsi="Times New Roman" w:cs="Times New Roman"/>
          <w:sz w:val="24"/>
          <w:szCs w:val="24"/>
        </w:rPr>
      </w:pPr>
      <w:r w:rsidRPr="006C0057">
        <w:rPr>
          <w:rFonts w:ascii="Times New Roman" w:hAnsi="Times New Roman" w:cs="Times New Roman"/>
          <w:b/>
          <w:bCs/>
          <w:sz w:val="28"/>
          <w:szCs w:val="28"/>
        </w:rPr>
        <w:t>Peer Interactions:</w:t>
      </w:r>
      <w:r w:rsidR="002C604E">
        <w:rPr>
          <w:rFonts w:ascii="Times New Roman" w:hAnsi="Times New Roman" w:cs="Times New Roman"/>
          <w:b/>
          <w:bCs/>
          <w:sz w:val="28"/>
          <w:szCs w:val="28"/>
        </w:rPr>
        <w:br/>
      </w:r>
      <w:r w:rsidR="00C539BC" w:rsidRPr="00C539BC">
        <w:rPr>
          <w:rFonts w:ascii="Times New Roman" w:hAnsi="Times New Roman" w:cs="Times New Roman"/>
          <w:sz w:val="24"/>
          <w:szCs w:val="24"/>
        </w:rPr>
        <w:t>Working with peers was one of the most enriching aspects of the course. Collaborating on projects and discussions allowed me to:</w:t>
      </w:r>
    </w:p>
    <w:p w14:paraId="40CB6A3B" w14:textId="77777777" w:rsidR="00C539BC" w:rsidRPr="00C539BC" w:rsidRDefault="00C539BC" w:rsidP="00C539BC">
      <w:pPr>
        <w:numPr>
          <w:ilvl w:val="0"/>
          <w:numId w:val="12"/>
        </w:numPr>
        <w:spacing w:after="0" w:line="240" w:lineRule="auto"/>
        <w:rPr>
          <w:rFonts w:ascii="Times New Roman" w:hAnsi="Times New Roman" w:cs="Times New Roman"/>
        </w:rPr>
      </w:pPr>
      <w:r w:rsidRPr="00C539BC">
        <w:rPr>
          <w:rFonts w:ascii="Times New Roman" w:hAnsi="Times New Roman" w:cs="Times New Roman"/>
          <w:b/>
          <w:bCs/>
        </w:rPr>
        <w:t>Exchange Diverse Perspectives</w:t>
      </w:r>
      <w:r w:rsidRPr="00C539BC">
        <w:rPr>
          <w:rFonts w:ascii="Times New Roman" w:hAnsi="Times New Roman" w:cs="Times New Roman"/>
        </w:rPr>
        <w:t>: Group projects exposed me to different approaches to problem-solving, especially when addressing challenges like integrating risk management into Agile workflows.</w:t>
      </w:r>
    </w:p>
    <w:p w14:paraId="56B7422F" w14:textId="77777777" w:rsidR="00C539BC" w:rsidRPr="00C539BC" w:rsidRDefault="00C539BC" w:rsidP="00C539BC">
      <w:pPr>
        <w:numPr>
          <w:ilvl w:val="0"/>
          <w:numId w:val="12"/>
        </w:numPr>
        <w:spacing w:after="0" w:line="240" w:lineRule="auto"/>
        <w:rPr>
          <w:rFonts w:ascii="Times New Roman" w:hAnsi="Times New Roman" w:cs="Times New Roman"/>
        </w:rPr>
      </w:pPr>
      <w:r w:rsidRPr="00C539BC">
        <w:rPr>
          <w:rFonts w:ascii="Times New Roman" w:hAnsi="Times New Roman" w:cs="Times New Roman"/>
          <w:b/>
          <w:bCs/>
        </w:rPr>
        <w:t>Learn from Expertise</w:t>
      </w:r>
      <w:r w:rsidRPr="00C539BC">
        <w:rPr>
          <w:rFonts w:ascii="Times New Roman" w:hAnsi="Times New Roman" w:cs="Times New Roman"/>
        </w:rPr>
        <w:t>: Some of my peers had prior experience in project management, and their insights into tools like MS Project and JIRA enhanced my practical understanding.</w:t>
      </w:r>
    </w:p>
    <w:p w14:paraId="4F72DC5D" w14:textId="77777777" w:rsidR="00C539BC" w:rsidRPr="00C539BC" w:rsidRDefault="00C539BC" w:rsidP="00C539BC">
      <w:pPr>
        <w:numPr>
          <w:ilvl w:val="0"/>
          <w:numId w:val="12"/>
        </w:numPr>
        <w:spacing w:after="0" w:line="240" w:lineRule="auto"/>
        <w:rPr>
          <w:rFonts w:ascii="Times New Roman" w:hAnsi="Times New Roman" w:cs="Times New Roman"/>
        </w:rPr>
      </w:pPr>
      <w:r w:rsidRPr="00C539BC">
        <w:rPr>
          <w:rFonts w:ascii="Times New Roman" w:hAnsi="Times New Roman" w:cs="Times New Roman"/>
          <w:b/>
          <w:bCs/>
        </w:rPr>
        <w:t>Build Collaboration Skills</w:t>
      </w:r>
      <w:r w:rsidRPr="00C539BC">
        <w:rPr>
          <w:rFonts w:ascii="Times New Roman" w:hAnsi="Times New Roman" w:cs="Times New Roman"/>
        </w:rPr>
        <w:t xml:space="preserve">: Working together on the </w:t>
      </w:r>
      <w:r w:rsidRPr="00C539BC">
        <w:rPr>
          <w:rFonts w:ascii="Times New Roman" w:hAnsi="Times New Roman" w:cs="Times New Roman"/>
          <w:b/>
          <w:bCs/>
        </w:rPr>
        <w:t>Optimizing Patient-Doctor Appointment Scheduling</w:t>
      </w:r>
      <w:r w:rsidRPr="00C539BC">
        <w:rPr>
          <w:rFonts w:ascii="Times New Roman" w:hAnsi="Times New Roman" w:cs="Times New Roman"/>
        </w:rPr>
        <w:t xml:space="preserve"> project taught me the importance of clear communication, delegation, and aligning individual strengths for a common goal.</w:t>
      </w:r>
    </w:p>
    <w:p w14:paraId="404BFC3C" w14:textId="66E17CE3" w:rsidR="006C0057" w:rsidRDefault="00C539BC" w:rsidP="006C0057">
      <w:pPr>
        <w:spacing w:after="0" w:line="240" w:lineRule="auto"/>
        <w:rPr>
          <w:rFonts w:ascii="Times New Roman" w:hAnsi="Times New Roman" w:cs="Times New Roman"/>
          <w:sz w:val="24"/>
          <w:szCs w:val="24"/>
        </w:rPr>
      </w:pPr>
      <w:r w:rsidRPr="00C539BC">
        <w:rPr>
          <w:rFonts w:ascii="Times New Roman" w:hAnsi="Times New Roman" w:cs="Times New Roman"/>
          <w:sz w:val="24"/>
          <w:szCs w:val="24"/>
        </w:rPr>
        <w:t>The feedback loop with peers during project reviews and discussions helped refine my understanding of core concepts, particularly in areas like risk assessment and stakeholder management.</w:t>
      </w:r>
    </w:p>
    <w:p w14:paraId="3489B9EC" w14:textId="77777777" w:rsidR="00C65D9D" w:rsidRPr="00C65D9D" w:rsidRDefault="00C65D9D" w:rsidP="006C0057">
      <w:pPr>
        <w:spacing w:after="0" w:line="240" w:lineRule="auto"/>
        <w:rPr>
          <w:rFonts w:ascii="Times New Roman" w:hAnsi="Times New Roman" w:cs="Times New Roman"/>
          <w:sz w:val="24"/>
          <w:szCs w:val="24"/>
        </w:rPr>
      </w:pPr>
    </w:p>
    <w:p w14:paraId="13EE63E2" w14:textId="77777777" w:rsidR="003557A1" w:rsidRDefault="006C0057" w:rsidP="003557A1">
      <w:pPr>
        <w:spacing w:after="0" w:line="240" w:lineRule="auto"/>
        <w:rPr>
          <w:rFonts w:ascii="Times New Roman" w:hAnsi="Times New Roman" w:cs="Times New Roman"/>
          <w:b/>
          <w:bCs/>
          <w:sz w:val="28"/>
          <w:szCs w:val="28"/>
        </w:rPr>
      </w:pPr>
      <w:r w:rsidRPr="006C0057">
        <w:rPr>
          <w:rFonts w:ascii="Times New Roman" w:hAnsi="Times New Roman" w:cs="Times New Roman"/>
          <w:b/>
          <w:bCs/>
          <w:sz w:val="28"/>
          <w:szCs w:val="28"/>
        </w:rPr>
        <w:t>Challenges Faced:</w:t>
      </w:r>
      <w:r w:rsidR="003557A1">
        <w:rPr>
          <w:rFonts w:ascii="Times New Roman" w:hAnsi="Times New Roman" w:cs="Times New Roman"/>
          <w:b/>
          <w:bCs/>
          <w:sz w:val="28"/>
          <w:szCs w:val="28"/>
        </w:rPr>
        <w:t xml:space="preserve"> </w:t>
      </w:r>
    </w:p>
    <w:p w14:paraId="4E3E21FF" w14:textId="24881730" w:rsidR="003557A1" w:rsidRPr="003557A1" w:rsidRDefault="003557A1" w:rsidP="003557A1">
      <w:pPr>
        <w:spacing w:after="0" w:line="240" w:lineRule="auto"/>
        <w:rPr>
          <w:rFonts w:ascii="Times New Roman" w:hAnsi="Times New Roman" w:cs="Times New Roman"/>
          <w:b/>
          <w:bCs/>
          <w:sz w:val="28"/>
          <w:szCs w:val="28"/>
        </w:rPr>
      </w:pPr>
      <w:r w:rsidRPr="003557A1">
        <w:rPr>
          <w:rFonts w:ascii="Times New Roman" w:hAnsi="Times New Roman" w:cs="Times New Roman"/>
          <w:sz w:val="24"/>
          <w:szCs w:val="24"/>
        </w:rPr>
        <w:t>One of the main challenges was synthesizing abstract concepts like Earned Value Analysis (EVA) into actionable project management strategies. Theoretical constructs often felt disconnected from application until we explored case studies and hands-on exercises. Additionally, balancing Agile principles with the structured planning of Waterfall posed an interesting challenge in hybrid project scenarios.</w:t>
      </w:r>
    </w:p>
    <w:p w14:paraId="376EBB49" w14:textId="77777777" w:rsidR="0076524B" w:rsidRPr="0076524B" w:rsidRDefault="0076524B" w:rsidP="0076524B">
      <w:pPr>
        <w:spacing w:after="0" w:line="240" w:lineRule="auto"/>
        <w:rPr>
          <w:rFonts w:ascii="Times New Roman" w:hAnsi="Times New Roman" w:cs="Times New Roman"/>
          <w:sz w:val="24"/>
          <w:szCs w:val="24"/>
        </w:rPr>
      </w:pPr>
    </w:p>
    <w:p w14:paraId="7A56AFD0" w14:textId="77777777" w:rsidR="00C539BC" w:rsidRPr="00C539BC" w:rsidRDefault="006C0057" w:rsidP="00C539BC">
      <w:pPr>
        <w:spacing w:after="0" w:line="240" w:lineRule="auto"/>
      </w:pPr>
      <w:r w:rsidRPr="0076524B">
        <w:rPr>
          <w:rFonts w:ascii="Times New Roman" w:hAnsi="Times New Roman" w:cs="Times New Roman"/>
          <w:b/>
          <w:bCs/>
          <w:sz w:val="28"/>
          <w:szCs w:val="28"/>
        </w:rPr>
        <w:t>Personal Development Activities:</w:t>
      </w:r>
      <w:r w:rsidR="002C604E" w:rsidRPr="0076524B">
        <w:rPr>
          <w:rFonts w:ascii="Times New Roman" w:hAnsi="Times New Roman" w:cs="Times New Roman"/>
          <w:b/>
          <w:bCs/>
          <w:sz w:val="28"/>
          <w:szCs w:val="28"/>
        </w:rPr>
        <w:br/>
      </w:r>
      <w:r w:rsidR="00C539BC" w:rsidRPr="00C539BC">
        <w:t>The course pushed me to enhance both technical and interpersonal skills:</w:t>
      </w:r>
    </w:p>
    <w:p w14:paraId="6AA3C5BB" w14:textId="77777777" w:rsidR="00C539BC" w:rsidRPr="00C539BC" w:rsidRDefault="00C539BC" w:rsidP="00C539BC">
      <w:pPr>
        <w:numPr>
          <w:ilvl w:val="0"/>
          <w:numId w:val="10"/>
        </w:numPr>
        <w:spacing w:after="0" w:line="240" w:lineRule="auto"/>
        <w:rPr>
          <w:rFonts w:ascii="Times New Roman" w:hAnsi="Times New Roman" w:cs="Times New Roman"/>
        </w:rPr>
      </w:pPr>
      <w:r w:rsidRPr="00C539BC">
        <w:rPr>
          <w:rFonts w:ascii="Times New Roman" w:hAnsi="Times New Roman" w:cs="Times New Roman"/>
          <w:b/>
          <w:bCs/>
        </w:rPr>
        <w:t>Analytical Skills</w:t>
      </w:r>
      <w:r w:rsidRPr="00C539BC">
        <w:rPr>
          <w:rFonts w:ascii="Times New Roman" w:hAnsi="Times New Roman" w:cs="Times New Roman"/>
        </w:rPr>
        <w:t>: Understanding and applying estimation techniques like COCOMO and Function Points increased my ability to predict project efforts and costs.</w:t>
      </w:r>
    </w:p>
    <w:p w14:paraId="27E58AD9" w14:textId="77777777" w:rsidR="00C539BC" w:rsidRPr="00C539BC" w:rsidRDefault="00C539BC" w:rsidP="00C539BC">
      <w:pPr>
        <w:numPr>
          <w:ilvl w:val="0"/>
          <w:numId w:val="10"/>
        </w:numPr>
        <w:spacing w:after="0" w:line="240" w:lineRule="auto"/>
        <w:rPr>
          <w:rFonts w:ascii="Times New Roman" w:hAnsi="Times New Roman" w:cs="Times New Roman"/>
        </w:rPr>
      </w:pPr>
      <w:r w:rsidRPr="00C539BC">
        <w:rPr>
          <w:rFonts w:ascii="Times New Roman" w:hAnsi="Times New Roman" w:cs="Times New Roman"/>
          <w:b/>
          <w:bCs/>
        </w:rPr>
        <w:t>Collaboration</w:t>
      </w:r>
      <w:r w:rsidRPr="00C539BC">
        <w:rPr>
          <w:rFonts w:ascii="Times New Roman" w:hAnsi="Times New Roman" w:cs="Times New Roman"/>
        </w:rPr>
        <w:t>: Group projects and discussions required active engagement, teaching me to collaborate effectively and navigate differing perspectives.</w:t>
      </w:r>
    </w:p>
    <w:p w14:paraId="2C0C8099" w14:textId="77777777" w:rsidR="00C539BC" w:rsidRPr="00C65D9D" w:rsidRDefault="00C539BC" w:rsidP="00C539BC">
      <w:pPr>
        <w:numPr>
          <w:ilvl w:val="0"/>
          <w:numId w:val="10"/>
        </w:numPr>
        <w:spacing w:after="0" w:line="240" w:lineRule="auto"/>
        <w:rPr>
          <w:rFonts w:ascii="Times New Roman" w:hAnsi="Times New Roman" w:cs="Times New Roman"/>
        </w:rPr>
      </w:pPr>
      <w:r w:rsidRPr="00C539BC">
        <w:rPr>
          <w:rFonts w:ascii="Times New Roman" w:hAnsi="Times New Roman" w:cs="Times New Roman"/>
          <w:b/>
          <w:bCs/>
        </w:rPr>
        <w:t>Time Management</w:t>
      </w:r>
      <w:r w:rsidRPr="00C539BC">
        <w:rPr>
          <w:rFonts w:ascii="Times New Roman" w:hAnsi="Times New Roman" w:cs="Times New Roman"/>
        </w:rPr>
        <w:t>: Balancing coursework, projects, and reflection journals improved my time management and ability to prioritize tasks.</w:t>
      </w:r>
    </w:p>
    <w:p w14:paraId="07976910" w14:textId="77777777" w:rsidR="00C539BC" w:rsidRDefault="00C539BC" w:rsidP="00C539BC">
      <w:pPr>
        <w:spacing w:after="0" w:line="240" w:lineRule="auto"/>
        <w:rPr>
          <w:rFonts w:ascii="Times New Roman" w:hAnsi="Times New Roman" w:cs="Times New Roman"/>
          <w:b/>
          <w:bCs/>
          <w:sz w:val="24"/>
          <w:szCs w:val="24"/>
        </w:rPr>
      </w:pPr>
    </w:p>
    <w:p w14:paraId="324D2768" w14:textId="14536BC7" w:rsidR="00C539BC" w:rsidRPr="00C539BC" w:rsidRDefault="00C539BC" w:rsidP="00C539BC">
      <w:pPr>
        <w:spacing w:after="0" w:line="240" w:lineRule="auto"/>
        <w:rPr>
          <w:rFonts w:ascii="Times New Roman" w:hAnsi="Times New Roman" w:cs="Times New Roman"/>
          <w:b/>
          <w:bCs/>
          <w:sz w:val="28"/>
          <w:szCs w:val="28"/>
        </w:rPr>
      </w:pPr>
      <w:r w:rsidRPr="00C539BC">
        <w:rPr>
          <w:rFonts w:ascii="Times New Roman" w:hAnsi="Times New Roman" w:cs="Times New Roman"/>
          <w:b/>
          <w:bCs/>
          <w:sz w:val="28"/>
          <w:szCs w:val="28"/>
        </w:rPr>
        <w:t>Final Reflections</w:t>
      </w:r>
      <w:r>
        <w:rPr>
          <w:rFonts w:ascii="Times New Roman" w:hAnsi="Times New Roman" w:cs="Times New Roman"/>
          <w:b/>
          <w:bCs/>
          <w:sz w:val="28"/>
          <w:szCs w:val="28"/>
        </w:rPr>
        <w:t>:</w:t>
      </w:r>
    </w:p>
    <w:p w14:paraId="54ED8CD5" w14:textId="77777777" w:rsidR="00C539BC" w:rsidRPr="00C539BC" w:rsidRDefault="00C539BC" w:rsidP="00C539BC">
      <w:pPr>
        <w:spacing w:after="0" w:line="240" w:lineRule="auto"/>
        <w:rPr>
          <w:rFonts w:ascii="Times New Roman" w:hAnsi="Times New Roman" w:cs="Times New Roman"/>
        </w:rPr>
      </w:pPr>
      <w:r w:rsidRPr="00C539BC">
        <w:rPr>
          <w:rFonts w:ascii="Times New Roman" w:hAnsi="Times New Roman" w:cs="Times New Roman"/>
        </w:rPr>
        <w:t>This course has been transformative, shifting my perspective on project management from a linear process to a dynamic and adaptive discipline. I now recognize that effective project management is as much about anticipating and adapting to change as it is about planning and execution.</w:t>
      </w:r>
    </w:p>
    <w:p w14:paraId="3840AF3B" w14:textId="77777777" w:rsidR="00C539BC" w:rsidRPr="00C539BC" w:rsidRDefault="00C539BC" w:rsidP="00C539BC">
      <w:pPr>
        <w:spacing w:after="0" w:line="240" w:lineRule="auto"/>
        <w:rPr>
          <w:rFonts w:ascii="Times New Roman" w:hAnsi="Times New Roman" w:cs="Times New Roman"/>
        </w:rPr>
      </w:pPr>
      <w:r w:rsidRPr="00C539BC">
        <w:rPr>
          <w:rFonts w:ascii="Times New Roman" w:hAnsi="Times New Roman" w:cs="Times New Roman"/>
        </w:rPr>
        <w:t>The practical knowledge gained, combined with theoretical insights, has equipped me with a robust foundation for managing software projects. Moving forward, I aim to implement these learnings in real-world settings, ensuring that projects are managed with precision, adaptability, and a clear focus on value delivery.</w:t>
      </w:r>
    </w:p>
    <w:p w14:paraId="6BD4372A" w14:textId="77777777" w:rsidR="006C0057" w:rsidRPr="006C0057" w:rsidRDefault="006C0057" w:rsidP="006C0057">
      <w:pPr>
        <w:spacing w:after="0" w:line="240" w:lineRule="auto"/>
        <w:rPr>
          <w:rFonts w:ascii="Times New Roman" w:hAnsi="Times New Roman" w:cs="Times New Roman"/>
          <w:sz w:val="28"/>
          <w:szCs w:val="28"/>
        </w:rPr>
      </w:pPr>
    </w:p>
    <w:p w14:paraId="744C86C2" w14:textId="0A0520A0" w:rsidR="001D3097" w:rsidRPr="00C65D9D" w:rsidRDefault="00C539BC" w:rsidP="00C65D9D">
      <w:pPr>
        <w:spacing w:after="0" w:line="240" w:lineRule="auto"/>
        <w:rPr>
          <w:rFonts w:ascii="Times New Roman" w:hAnsi="Times New Roman" w:cs="Times New Roman"/>
        </w:rPr>
      </w:pPr>
      <w:r>
        <w:rPr>
          <w:rFonts w:ascii="Times New Roman" w:hAnsi="Times New Roman" w:cs="Times New Roman"/>
          <w:b/>
          <w:bCs/>
          <w:sz w:val="28"/>
          <w:szCs w:val="28"/>
        </w:rPr>
        <w:t>Future Goals:</w:t>
      </w:r>
      <w:r w:rsidR="00C65D9D">
        <w:rPr>
          <w:rFonts w:ascii="Times New Roman" w:hAnsi="Times New Roman" w:cs="Times New Roman"/>
          <w:b/>
          <w:bCs/>
          <w:sz w:val="28"/>
          <w:szCs w:val="28"/>
        </w:rPr>
        <w:t xml:space="preserve"> </w:t>
      </w:r>
      <w:r w:rsidR="00C65D9D" w:rsidRPr="00C65D9D">
        <w:rPr>
          <w:rFonts w:ascii="Times New Roman" w:hAnsi="Times New Roman" w:cs="Times New Roman"/>
        </w:rPr>
        <w:t>To A</w:t>
      </w:r>
      <w:r w:rsidRPr="00C65D9D">
        <w:rPr>
          <w:rFonts w:ascii="Times New Roman" w:hAnsi="Times New Roman" w:cs="Times New Roman"/>
        </w:rPr>
        <w:t>pply Agile methodologies more effectively in hybrid project environments.</w:t>
      </w:r>
      <w:r w:rsidR="00C65D9D" w:rsidRPr="00C65D9D">
        <w:rPr>
          <w:rFonts w:ascii="Times New Roman" w:hAnsi="Times New Roman" w:cs="Times New Roman"/>
        </w:rPr>
        <w:t xml:space="preserve"> </w:t>
      </w:r>
      <w:r w:rsidRPr="00C65D9D">
        <w:rPr>
          <w:rFonts w:ascii="Times New Roman" w:hAnsi="Times New Roman" w:cs="Times New Roman"/>
        </w:rPr>
        <w:t>Develop expertise in project management tools like JIRA and MS Project</w:t>
      </w:r>
      <w:r w:rsidR="00C65D9D" w:rsidRPr="00C65D9D">
        <w:rPr>
          <w:rFonts w:ascii="Times New Roman" w:hAnsi="Times New Roman" w:cs="Times New Roman"/>
        </w:rPr>
        <w:t xml:space="preserve"> and </w:t>
      </w:r>
      <w:r w:rsidRPr="00C65D9D">
        <w:rPr>
          <w:rFonts w:ascii="Times New Roman" w:hAnsi="Times New Roman" w:cs="Times New Roman"/>
        </w:rPr>
        <w:t>Deepen my knowledge of advanced risk management strategies</w:t>
      </w:r>
      <w:r w:rsidR="00C65D9D" w:rsidRPr="00C65D9D">
        <w:rPr>
          <w:rFonts w:ascii="Times New Roman" w:hAnsi="Times New Roman" w:cs="Times New Roman"/>
        </w:rPr>
        <w:t xml:space="preserve"> and e</w:t>
      </w:r>
      <w:r w:rsidRPr="00C65D9D">
        <w:rPr>
          <w:rFonts w:ascii="Times New Roman" w:hAnsi="Times New Roman" w:cs="Times New Roman"/>
        </w:rPr>
        <w:t>ngage in continuous learning to stay updated on evolving SDLC methodologies and technologies.</w:t>
      </w:r>
    </w:p>
    <w:sectPr w:rsidR="001D3097" w:rsidRPr="00C65D9D">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A6C847ED-D5B3-4171-BF8B-72E1E8678A86}"/>
    <w:embedBold r:id="rId2" w:fontKey="{98583E3A-BA04-4F5D-927B-E67632A1B0DD}"/>
    <w:embedItalic r:id="rId3" w:fontKey="{E2AFBAD3-621B-421E-B6B9-25A02B9CF8D5}"/>
  </w:font>
  <w:font w:name="Play">
    <w:charset w:val="00"/>
    <w:family w:val="auto"/>
    <w:pitch w:val="default"/>
    <w:embedRegular r:id="rId4" w:fontKey="{D4BF5655-951D-4655-B9D1-3F87724BE842}"/>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E03D37B9-79C9-4FE0-9D7B-480FC48F5AA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C0F02E15-1AE2-4E38-9054-ED4183D1383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F564F"/>
    <w:multiLevelType w:val="multilevel"/>
    <w:tmpl w:val="B128D4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F74D10"/>
    <w:multiLevelType w:val="multilevel"/>
    <w:tmpl w:val="3B966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856439"/>
    <w:multiLevelType w:val="hybridMultilevel"/>
    <w:tmpl w:val="35CC47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BB86C7C"/>
    <w:multiLevelType w:val="multilevel"/>
    <w:tmpl w:val="55A05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3F397D"/>
    <w:multiLevelType w:val="multilevel"/>
    <w:tmpl w:val="76E6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2931DF"/>
    <w:multiLevelType w:val="multilevel"/>
    <w:tmpl w:val="E0826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F03BA5"/>
    <w:multiLevelType w:val="multilevel"/>
    <w:tmpl w:val="E68C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69207C"/>
    <w:multiLevelType w:val="multilevel"/>
    <w:tmpl w:val="CDE2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072D77"/>
    <w:multiLevelType w:val="hybridMultilevel"/>
    <w:tmpl w:val="D58E54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E6D7333"/>
    <w:multiLevelType w:val="hybridMultilevel"/>
    <w:tmpl w:val="F9087496"/>
    <w:lvl w:ilvl="0" w:tplc="3F448370">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93314EE"/>
    <w:multiLevelType w:val="hybridMultilevel"/>
    <w:tmpl w:val="306E3B7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D6B662E"/>
    <w:multiLevelType w:val="multilevel"/>
    <w:tmpl w:val="63948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2723969">
    <w:abstractNumId w:val="0"/>
  </w:num>
  <w:num w:numId="2" w16cid:durableId="1543863225">
    <w:abstractNumId w:val="4"/>
  </w:num>
  <w:num w:numId="3" w16cid:durableId="2078555742">
    <w:abstractNumId w:val="11"/>
  </w:num>
  <w:num w:numId="4" w16cid:durableId="1214544704">
    <w:abstractNumId w:val="1"/>
  </w:num>
  <w:num w:numId="5" w16cid:durableId="105782744">
    <w:abstractNumId w:val="2"/>
  </w:num>
  <w:num w:numId="6" w16cid:durableId="1059785678">
    <w:abstractNumId w:val="9"/>
  </w:num>
  <w:num w:numId="7" w16cid:durableId="984116853">
    <w:abstractNumId w:val="8"/>
  </w:num>
  <w:num w:numId="8" w16cid:durableId="666447298">
    <w:abstractNumId w:val="3"/>
  </w:num>
  <w:num w:numId="9" w16cid:durableId="1102605411">
    <w:abstractNumId w:val="7"/>
  </w:num>
  <w:num w:numId="10" w16cid:durableId="1440249780">
    <w:abstractNumId w:val="6"/>
  </w:num>
  <w:num w:numId="11" w16cid:durableId="203297538">
    <w:abstractNumId w:val="10"/>
  </w:num>
  <w:num w:numId="12" w16cid:durableId="1769707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0354A9"/>
    <w:rsid w:val="00071E2A"/>
    <w:rsid w:val="00071F4F"/>
    <w:rsid w:val="001112B2"/>
    <w:rsid w:val="001151BE"/>
    <w:rsid w:val="0013238B"/>
    <w:rsid w:val="0014060C"/>
    <w:rsid w:val="001D3097"/>
    <w:rsid w:val="002C604E"/>
    <w:rsid w:val="002D1CA6"/>
    <w:rsid w:val="003557A1"/>
    <w:rsid w:val="003F6E24"/>
    <w:rsid w:val="004E3CD5"/>
    <w:rsid w:val="005216A5"/>
    <w:rsid w:val="00576E01"/>
    <w:rsid w:val="005B7241"/>
    <w:rsid w:val="006C0057"/>
    <w:rsid w:val="006D2D2D"/>
    <w:rsid w:val="007067A9"/>
    <w:rsid w:val="0076524B"/>
    <w:rsid w:val="008D317F"/>
    <w:rsid w:val="00A700CE"/>
    <w:rsid w:val="00A7222C"/>
    <w:rsid w:val="00AC5A9C"/>
    <w:rsid w:val="00C539BC"/>
    <w:rsid w:val="00C65D9D"/>
    <w:rsid w:val="00D826D7"/>
    <w:rsid w:val="00EA56A1"/>
    <w:rsid w:val="00F34D38"/>
    <w:rsid w:val="00F95411"/>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7222C"/>
    <w:rPr>
      <w:color w:val="0000FF" w:themeColor="hyperlink"/>
      <w:u w:val="single"/>
    </w:rPr>
  </w:style>
  <w:style w:type="character" w:styleId="UnresolvedMention">
    <w:name w:val="Unresolved Mention"/>
    <w:basedOn w:val="DefaultParagraphFont"/>
    <w:uiPriority w:val="99"/>
    <w:semiHidden/>
    <w:unhideWhenUsed/>
    <w:rsid w:val="00A7222C"/>
    <w:rPr>
      <w:color w:val="605E5C"/>
      <w:shd w:val="clear" w:color="auto" w:fill="E1DFDD"/>
    </w:rPr>
  </w:style>
  <w:style w:type="character" w:styleId="FollowedHyperlink">
    <w:name w:val="FollowedHyperlink"/>
    <w:basedOn w:val="DefaultParagraphFont"/>
    <w:uiPriority w:val="99"/>
    <w:semiHidden/>
    <w:unhideWhenUsed/>
    <w:rsid w:val="00A7222C"/>
    <w:rPr>
      <w:color w:val="800080" w:themeColor="followedHyperlink"/>
      <w:u w:val="single"/>
    </w:rPr>
  </w:style>
  <w:style w:type="paragraph" w:styleId="NormalWeb">
    <w:name w:val="Normal (Web)"/>
    <w:basedOn w:val="Normal"/>
    <w:uiPriority w:val="99"/>
    <w:semiHidden/>
    <w:unhideWhenUsed/>
    <w:rsid w:val="002C604E"/>
    <w:rPr>
      <w:rFonts w:ascii="Times New Roman" w:hAnsi="Times New Roman" w:cs="Times New Roman"/>
      <w:sz w:val="24"/>
      <w:szCs w:val="24"/>
    </w:rPr>
  </w:style>
  <w:style w:type="paragraph" w:styleId="ListParagraph">
    <w:name w:val="List Paragraph"/>
    <w:basedOn w:val="Normal"/>
    <w:uiPriority w:val="34"/>
    <w:qFormat/>
    <w:rsid w:val="007652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82647">
      <w:bodyDiv w:val="1"/>
      <w:marLeft w:val="0"/>
      <w:marRight w:val="0"/>
      <w:marTop w:val="0"/>
      <w:marBottom w:val="0"/>
      <w:divBdr>
        <w:top w:val="none" w:sz="0" w:space="0" w:color="auto"/>
        <w:left w:val="none" w:sz="0" w:space="0" w:color="auto"/>
        <w:bottom w:val="none" w:sz="0" w:space="0" w:color="auto"/>
        <w:right w:val="none" w:sz="0" w:space="0" w:color="auto"/>
      </w:divBdr>
    </w:div>
    <w:div w:id="104736406">
      <w:bodyDiv w:val="1"/>
      <w:marLeft w:val="0"/>
      <w:marRight w:val="0"/>
      <w:marTop w:val="0"/>
      <w:marBottom w:val="0"/>
      <w:divBdr>
        <w:top w:val="none" w:sz="0" w:space="0" w:color="auto"/>
        <w:left w:val="none" w:sz="0" w:space="0" w:color="auto"/>
        <w:bottom w:val="none" w:sz="0" w:space="0" w:color="auto"/>
        <w:right w:val="none" w:sz="0" w:space="0" w:color="auto"/>
      </w:divBdr>
    </w:div>
    <w:div w:id="134108102">
      <w:bodyDiv w:val="1"/>
      <w:marLeft w:val="0"/>
      <w:marRight w:val="0"/>
      <w:marTop w:val="0"/>
      <w:marBottom w:val="0"/>
      <w:divBdr>
        <w:top w:val="none" w:sz="0" w:space="0" w:color="auto"/>
        <w:left w:val="none" w:sz="0" w:space="0" w:color="auto"/>
        <w:bottom w:val="none" w:sz="0" w:space="0" w:color="auto"/>
        <w:right w:val="none" w:sz="0" w:space="0" w:color="auto"/>
      </w:divBdr>
    </w:div>
    <w:div w:id="158466589">
      <w:bodyDiv w:val="1"/>
      <w:marLeft w:val="0"/>
      <w:marRight w:val="0"/>
      <w:marTop w:val="0"/>
      <w:marBottom w:val="0"/>
      <w:divBdr>
        <w:top w:val="none" w:sz="0" w:space="0" w:color="auto"/>
        <w:left w:val="none" w:sz="0" w:space="0" w:color="auto"/>
        <w:bottom w:val="none" w:sz="0" w:space="0" w:color="auto"/>
        <w:right w:val="none" w:sz="0" w:space="0" w:color="auto"/>
      </w:divBdr>
    </w:div>
    <w:div w:id="165051990">
      <w:bodyDiv w:val="1"/>
      <w:marLeft w:val="0"/>
      <w:marRight w:val="0"/>
      <w:marTop w:val="0"/>
      <w:marBottom w:val="0"/>
      <w:divBdr>
        <w:top w:val="none" w:sz="0" w:space="0" w:color="auto"/>
        <w:left w:val="none" w:sz="0" w:space="0" w:color="auto"/>
        <w:bottom w:val="none" w:sz="0" w:space="0" w:color="auto"/>
        <w:right w:val="none" w:sz="0" w:space="0" w:color="auto"/>
      </w:divBdr>
    </w:div>
    <w:div w:id="186800689">
      <w:bodyDiv w:val="1"/>
      <w:marLeft w:val="0"/>
      <w:marRight w:val="0"/>
      <w:marTop w:val="0"/>
      <w:marBottom w:val="0"/>
      <w:divBdr>
        <w:top w:val="none" w:sz="0" w:space="0" w:color="auto"/>
        <w:left w:val="none" w:sz="0" w:space="0" w:color="auto"/>
        <w:bottom w:val="none" w:sz="0" w:space="0" w:color="auto"/>
        <w:right w:val="none" w:sz="0" w:space="0" w:color="auto"/>
      </w:divBdr>
    </w:div>
    <w:div w:id="200947148">
      <w:bodyDiv w:val="1"/>
      <w:marLeft w:val="0"/>
      <w:marRight w:val="0"/>
      <w:marTop w:val="0"/>
      <w:marBottom w:val="0"/>
      <w:divBdr>
        <w:top w:val="none" w:sz="0" w:space="0" w:color="auto"/>
        <w:left w:val="none" w:sz="0" w:space="0" w:color="auto"/>
        <w:bottom w:val="none" w:sz="0" w:space="0" w:color="auto"/>
        <w:right w:val="none" w:sz="0" w:space="0" w:color="auto"/>
      </w:divBdr>
    </w:div>
    <w:div w:id="312223684">
      <w:bodyDiv w:val="1"/>
      <w:marLeft w:val="0"/>
      <w:marRight w:val="0"/>
      <w:marTop w:val="0"/>
      <w:marBottom w:val="0"/>
      <w:divBdr>
        <w:top w:val="none" w:sz="0" w:space="0" w:color="auto"/>
        <w:left w:val="none" w:sz="0" w:space="0" w:color="auto"/>
        <w:bottom w:val="none" w:sz="0" w:space="0" w:color="auto"/>
        <w:right w:val="none" w:sz="0" w:space="0" w:color="auto"/>
      </w:divBdr>
    </w:div>
    <w:div w:id="336420320">
      <w:bodyDiv w:val="1"/>
      <w:marLeft w:val="0"/>
      <w:marRight w:val="0"/>
      <w:marTop w:val="0"/>
      <w:marBottom w:val="0"/>
      <w:divBdr>
        <w:top w:val="none" w:sz="0" w:space="0" w:color="auto"/>
        <w:left w:val="none" w:sz="0" w:space="0" w:color="auto"/>
        <w:bottom w:val="none" w:sz="0" w:space="0" w:color="auto"/>
        <w:right w:val="none" w:sz="0" w:space="0" w:color="auto"/>
      </w:divBdr>
    </w:div>
    <w:div w:id="394478702">
      <w:bodyDiv w:val="1"/>
      <w:marLeft w:val="0"/>
      <w:marRight w:val="0"/>
      <w:marTop w:val="0"/>
      <w:marBottom w:val="0"/>
      <w:divBdr>
        <w:top w:val="none" w:sz="0" w:space="0" w:color="auto"/>
        <w:left w:val="none" w:sz="0" w:space="0" w:color="auto"/>
        <w:bottom w:val="none" w:sz="0" w:space="0" w:color="auto"/>
        <w:right w:val="none" w:sz="0" w:space="0" w:color="auto"/>
      </w:divBdr>
    </w:div>
    <w:div w:id="418910476">
      <w:bodyDiv w:val="1"/>
      <w:marLeft w:val="0"/>
      <w:marRight w:val="0"/>
      <w:marTop w:val="0"/>
      <w:marBottom w:val="0"/>
      <w:divBdr>
        <w:top w:val="none" w:sz="0" w:space="0" w:color="auto"/>
        <w:left w:val="none" w:sz="0" w:space="0" w:color="auto"/>
        <w:bottom w:val="none" w:sz="0" w:space="0" w:color="auto"/>
        <w:right w:val="none" w:sz="0" w:space="0" w:color="auto"/>
      </w:divBdr>
    </w:div>
    <w:div w:id="487089144">
      <w:bodyDiv w:val="1"/>
      <w:marLeft w:val="0"/>
      <w:marRight w:val="0"/>
      <w:marTop w:val="0"/>
      <w:marBottom w:val="0"/>
      <w:divBdr>
        <w:top w:val="none" w:sz="0" w:space="0" w:color="auto"/>
        <w:left w:val="none" w:sz="0" w:space="0" w:color="auto"/>
        <w:bottom w:val="none" w:sz="0" w:space="0" w:color="auto"/>
        <w:right w:val="none" w:sz="0" w:space="0" w:color="auto"/>
      </w:divBdr>
    </w:div>
    <w:div w:id="586354490">
      <w:bodyDiv w:val="1"/>
      <w:marLeft w:val="0"/>
      <w:marRight w:val="0"/>
      <w:marTop w:val="0"/>
      <w:marBottom w:val="0"/>
      <w:divBdr>
        <w:top w:val="none" w:sz="0" w:space="0" w:color="auto"/>
        <w:left w:val="none" w:sz="0" w:space="0" w:color="auto"/>
        <w:bottom w:val="none" w:sz="0" w:space="0" w:color="auto"/>
        <w:right w:val="none" w:sz="0" w:space="0" w:color="auto"/>
      </w:divBdr>
    </w:div>
    <w:div w:id="671761561">
      <w:bodyDiv w:val="1"/>
      <w:marLeft w:val="0"/>
      <w:marRight w:val="0"/>
      <w:marTop w:val="0"/>
      <w:marBottom w:val="0"/>
      <w:divBdr>
        <w:top w:val="none" w:sz="0" w:space="0" w:color="auto"/>
        <w:left w:val="none" w:sz="0" w:space="0" w:color="auto"/>
        <w:bottom w:val="none" w:sz="0" w:space="0" w:color="auto"/>
        <w:right w:val="none" w:sz="0" w:space="0" w:color="auto"/>
      </w:divBdr>
    </w:div>
    <w:div w:id="857230226">
      <w:bodyDiv w:val="1"/>
      <w:marLeft w:val="0"/>
      <w:marRight w:val="0"/>
      <w:marTop w:val="0"/>
      <w:marBottom w:val="0"/>
      <w:divBdr>
        <w:top w:val="none" w:sz="0" w:space="0" w:color="auto"/>
        <w:left w:val="none" w:sz="0" w:space="0" w:color="auto"/>
        <w:bottom w:val="none" w:sz="0" w:space="0" w:color="auto"/>
        <w:right w:val="none" w:sz="0" w:space="0" w:color="auto"/>
      </w:divBdr>
    </w:div>
    <w:div w:id="876241797">
      <w:bodyDiv w:val="1"/>
      <w:marLeft w:val="0"/>
      <w:marRight w:val="0"/>
      <w:marTop w:val="0"/>
      <w:marBottom w:val="0"/>
      <w:divBdr>
        <w:top w:val="none" w:sz="0" w:space="0" w:color="auto"/>
        <w:left w:val="none" w:sz="0" w:space="0" w:color="auto"/>
        <w:bottom w:val="none" w:sz="0" w:space="0" w:color="auto"/>
        <w:right w:val="none" w:sz="0" w:space="0" w:color="auto"/>
      </w:divBdr>
    </w:div>
    <w:div w:id="901063131">
      <w:bodyDiv w:val="1"/>
      <w:marLeft w:val="0"/>
      <w:marRight w:val="0"/>
      <w:marTop w:val="0"/>
      <w:marBottom w:val="0"/>
      <w:divBdr>
        <w:top w:val="none" w:sz="0" w:space="0" w:color="auto"/>
        <w:left w:val="none" w:sz="0" w:space="0" w:color="auto"/>
        <w:bottom w:val="none" w:sz="0" w:space="0" w:color="auto"/>
        <w:right w:val="none" w:sz="0" w:space="0" w:color="auto"/>
      </w:divBdr>
    </w:div>
    <w:div w:id="985165898">
      <w:bodyDiv w:val="1"/>
      <w:marLeft w:val="0"/>
      <w:marRight w:val="0"/>
      <w:marTop w:val="0"/>
      <w:marBottom w:val="0"/>
      <w:divBdr>
        <w:top w:val="none" w:sz="0" w:space="0" w:color="auto"/>
        <w:left w:val="none" w:sz="0" w:space="0" w:color="auto"/>
        <w:bottom w:val="none" w:sz="0" w:space="0" w:color="auto"/>
        <w:right w:val="none" w:sz="0" w:space="0" w:color="auto"/>
      </w:divBdr>
    </w:div>
    <w:div w:id="1012996641">
      <w:bodyDiv w:val="1"/>
      <w:marLeft w:val="0"/>
      <w:marRight w:val="0"/>
      <w:marTop w:val="0"/>
      <w:marBottom w:val="0"/>
      <w:divBdr>
        <w:top w:val="none" w:sz="0" w:space="0" w:color="auto"/>
        <w:left w:val="none" w:sz="0" w:space="0" w:color="auto"/>
        <w:bottom w:val="none" w:sz="0" w:space="0" w:color="auto"/>
        <w:right w:val="none" w:sz="0" w:space="0" w:color="auto"/>
      </w:divBdr>
    </w:div>
    <w:div w:id="1020158747">
      <w:bodyDiv w:val="1"/>
      <w:marLeft w:val="0"/>
      <w:marRight w:val="0"/>
      <w:marTop w:val="0"/>
      <w:marBottom w:val="0"/>
      <w:divBdr>
        <w:top w:val="none" w:sz="0" w:space="0" w:color="auto"/>
        <w:left w:val="none" w:sz="0" w:space="0" w:color="auto"/>
        <w:bottom w:val="none" w:sz="0" w:space="0" w:color="auto"/>
        <w:right w:val="none" w:sz="0" w:space="0" w:color="auto"/>
      </w:divBdr>
    </w:div>
    <w:div w:id="1045909020">
      <w:bodyDiv w:val="1"/>
      <w:marLeft w:val="0"/>
      <w:marRight w:val="0"/>
      <w:marTop w:val="0"/>
      <w:marBottom w:val="0"/>
      <w:divBdr>
        <w:top w:val="none" w:sz="0" w:space="0" w:color="auto"/>
        <w:left w:val="none" w:sz="0" w:space="0" w:color="auto"/>
        <w:bottom w:val="none" w:sz="0" w:space="0" w:color="auto"/>
        <w:right w:val="none" w:sz="0" w:space="0" w:color="auto"/>
      </w:divBdr>
    </w:div>
    <w:div w:id="1047877842">
      <w:bodyDiv w:val="1"/>
      <w:marLeft w:val="0"/>
      <w:marRight w:val="0"/>
      <w:marTop w:val="0"/>
      <w:marBottom w:val="0"/>
      <w:divBdr>
        <w:top w:val="none" w:sz="0" w:space="0" w:color="auto"/>
        <w:left w:val="none" w:sz="0" w:space="0" w:color="auto"/>
        <w:bottom w:val="none" w:sz="0" w:space="0" w:color="auto"/>
        <w:right w:val="none" w:sz="0" w:space="0" w:color="auto"/>
      </w:divBdr>
    </w:div>
    <w:div w:id="1060443298">
      <w:bodyDiv w:val="1"/>
      <w:marLeft w:val="0"/>
      <w:marRight w:val="0"/>
      <w:marTop w:val="0"/>
      <w:marBottom w:val="0"/>
      <w:divBdr>
        <w:top w:val="none" w:sz="0" w:space="0" w:color="auto"/>
        <w:left w:val="none" w:sz="0" w:space="0" w:color="auto"/>
        <w:bottom w:val="none" w:sz="0" w:space="0" w:color="auto"/>
        <w:right w:val="none" w:sz="0" w:space="0" w:color="auto"/>
      </w:divBdr>
    </w:div>
    <w:div w:id="1095321067">
      <w:bodyDiv w:val="1"/>
      <w:marLeft w:val="0"/>
      <w:marRight w:val="0"/>
      <w:marTop w:val="0"/>
      <w:marBottom w:val="0"/>
      <w:divBdr>
        <w:top w:val="none" w:sz="0" w:space="0" w:color="auto"/>
        <w:left w:val="none" w:sz="0" w:space="0" w:color="auto"/>
        <w:bottom w:val="none" w:sz="0" w:space="0" w:color="auto"/>
        <w:right w:val="none" w:sz="0" w:space="0" w:color="auto"/>
      </w:divBdr>
    </w:div>
    <w:div w:id="1095662877">
      <w:bodyDiv w:val="1"/>
      <w:marLeft w:val="0"/>
      <w:marRight w:val="0"/>
      <w:marTop w:val="0"/>
      <w:marBottom w:val="0"/>
      <w:divBdr>
        <w:top w:val="none" w:sz="0" w:space="0" w:color="auto"/>
        <w:left w:val="none" w:sz="0" w:space="0" w:color="auto"/>
        <w:bottom w:val="none" w:sz="0" w:space="0" w:color="auto"/>
        <w:right w:val="none" w:sz="0" w:space="0" w:color="auto"/>
      </w:divBdr>
    </w:div>
    <w:div w:id="1170174291">
      <w:bodyDiv w:val="1"/>
      <w:marLeft w:val="0"/>
      <w:marRight w:val="0"/>
      <w:marTop w:val="0"/>
      <w:marBottom w:val="0"/>
      <w:divBdr>
        <w:top w:val="none" w:sz="0" w:space="0" w:color="auto"/>
        <w:left w:val="none" w:sz="0" w:space="0" w:color="auto"/>
        <w:bottom w:val="none" w:sz="0" w:space="0" w:color="auto"/>
        <w:right w:val="none" w:sz="0" w:space="0" w:color="auto"/>
      </w:divBdr>
    </w:div>
    <w:div w:id="1293438183">
      <w:bodyDiv w:val="1"/>
      <w:marLeft w:val="0"/>
      <w:marRight w:val="0"/>
      <w:marTop w:val="0"/>
      <w:marBottom w:val="0"/>
      <w:divBdr>
        <w:top w:val="none" w:sz="0" w:space="0" w:color="auto"/>
        <w:left w:val="none" w:sz="0" w:space="0" w:color="auto"/>
        <w:bottom w:val="none" w:sz="0" w:space="0" w:color="auto"/>
        <w:right w:val="none" w:sz="0" w:space="0" w:color="auto"/>
      </w:divBdr>
    </w:div>
    <w:div w:id="1314719614">
      <w:bodyDiv w:val="1"/>
      <w:marLeft w:val="0"/>
      <w:marRight w:val="0"/>
      <w:marTop w:val="0"/>
      <w:marBottom w:val="0"/>
      <w:divBdr>
        <w:top w:val="none" w:sz="0" w:space="0" w:color="auto"/>
        <w:left w:val="none" w:sz="0" w:space="0" w:color="auto"/>
        <w:bottom w:val="none" w:sz="0" w:space="0" w:color="auto"/>
        <w:right w:val="none" w:sz="0" w:space="0" w:color="auto"/>
      </w:divBdr>
    </w:div>
    <w:div w:id="1318847233">
      <w:bodyDiv w:val="1"/>
      <w:marLeft w:val="0"/>
      <w:marRight w:val="0"/>
      <w:marTop w:val="0"/>
      <w:marBottom w:val="0"/>
      <w:divBdr>
        <w:top w:val="none" w:sz="0" w:space="0" w:color="auto"/>
        <w:left w:val="none" w:sz="0" w:space="0" w:color="auto"/>
        <w:bottom w:val="none" w:sz="0" w:space="0" w:color="auto"/>
        <w:right w:val="none" w:sz="0" w:space="0" w:color="auto"/>
      </w:divBdr>
    </w:div>
    <w:div w:id="1323122769">
      <w:bodyDiv w:val="1"/>
      <w:marLeft w:val="0"/>
      <w:marRight w:val="0"/>
      <w:marTop w:val="0"/>
      <w:marBottom w:val="0"/>
      <w:divBdr>
        <w:top w:val="none" w:sz="0" w:space="0" w:color="auto"/>
        <w:left w:val="none" w:sz="0" w:space="0" w:color="auto"/>
        <w:bottom w:val="none" w:sz="0" w:space="0" w:color="auto"/>
        <w:right w:val="none" w:sz="0" w:space="0" w:color="auto"/>
      </w:divBdr>
    </w:div>
    <w:div w:id="1627199984">
      <w:bodyDiv w:val="1"/>
      <w:marLeft w:val="0"/>
      <w:marRight w:val="0"/>
      <w:marTop w:val="0"/>
      <w:marBottom w:val="0"/>
      <w:divBdr>
        <w:top w:val="none" w:sz="0" w:space="0" w:color="auto"/>
        <w:left w:val="none" w:sz="0" w:space="0" w:color="auto"/>
        <w:bottom w:val="none" w:sz="0" w:space="0" w:color="auto"/>
        <w:right w:val="none" w:sz="0" w:space="0" w:color="auto"/>
      </w:divBdr>
    </w:div>
    <w:div w:id="1638486489">
      <w:bodyDiv w:val="1"/>
      <w:marLeft w:val="0"/>
      <w:marRight w:val="0"/>
      <w:marTop w:val="0"/>
      <w:marBottom w:val="0"/>
      <w:divBdr>
        <w:top w:val="none" w:sz="0" w:space="0" w:color="auto"/>
        <w:left w:val="none" w:sz="0" w:space="0" w:color="auto"/>
        <w:bottom w:val="none" w:sz="0" w:space="0" w:color="auto"/>
        <w:right w:val="none" w:sz="0" w:space="0" w:color="auto"/>
      </w:divBdr>
    </w:div>
    <w:div w:id="1682275732">
      <w:bodyDiv w:val="1"/>
      <w:marLeft w:val="0"/>
      <w:marRight w:val="0"/>
      <w:marTop w:val="0"/>
      <w:marBottom w:val="0"/>
      <w:divBdr>
        <w:top w:val="none" w:sz="0" w:space="0" w:color="auto"/>
        <w:left w:val="none" w:sz="0" w:space="0" w:color="auto"/>
        <w:bottom w:val="none" w:sz="0" w:space="0" w:color="auto"/>
        <w:right w:val="none" w:sz="0" w:space="0" w:color="auto"/>
      </w:divBdr>
    </w:div>
    <w:div w:id="1696224316">
      <w:bodyDiv w:val="1"/>
      <w:marLeft w:val="0"/>
      <w:marRight w:val="0"/>
      <w:marTop w:val="0"/>
      <w:marBottom w:val="0"/>
      <w:divBdr>
        <w:top w:val="none" w:sz="0" w:space="0" w:color="auto"/>
        <w:left w:val="none" w:sz="0" w:space="0" w:color="auto"/>
        <w:bottom w:val="none" w:sz="0" w:space="0" w:color="auto"/>
        <w:right w:val="none" w:sz="0" w:space="0" w:color="auto"/>
      </w:divBdr>
    </w:div>
    <w:div w:id="1785416532">
      <w:bodyDiv w:val="1"/>
      <w:marLeft w:val="0"/>
      <w:marRight w:val="0"/>
      <w:marTop w:val="0"/>
      <w:marBottom w:val="0"/>
      <w:divBdr>
        <w:top w:val="none" w:sz="0" w:space="0" w:color="auto"/>
        <w:left w:val="none" w:sz="0" w:space="0" w:color="auto"/>
        <w:bottom w:val="none" w:sz="0" w:space="0" w:color="auto"/>
        <w:right w:val="none" w:sz="0" w:space="0" w:color="auto"/>
      </w:divBdr>
    </w:div>
    <w:div w:id="1796176373">
      <w:bodyDiv w:val="1"/>
      <w:marLeft w:val="0"/>
      <w:marRight w:val="0"/>
      <w:marTop w:val="0"/>
      <w:marBottom w:val="0"/>
      <w:divBdr>
        <w:top w:val="none" w:sz="0" w:space="0" w:color="auto"/>
        <w:left w:val="none" w:sz="0" w:space="0" w:color="auto"/>
        <w:bottom w:val="none" w:sz="0" w:space="0" w:color="auto"/>
        <w:right w:val="none" w:sz="0" w:space="0" w:color="auto"/>
      </w:divBdr>
    </w:div>
    <w:div w:id="1839535696">
      <w:bodyDiv w:val="1"/>
      <w:marLeft w:val="0"/>
      <w:marRight w:val="0"/>
      <w:marTop w:val="0"/>
      <w:marBottom w:val="0"/>
      <w:divBdr>
        <w:top w:val="none" w:sz="0" w:space="0" w:color="auto"/>
        <w:left w:val="none" w:sz="0" w:space="0" w:color="auto"/>
        <w:bottom w:val="none" w:sz="0" w:space="0" w:color="auto"/>
        <w:right w:val="none" w:sz="0" w:space="0" w:color="auto"/>
      </w:divBdr>
    </w:div>
    <w:div w:id="1845780931">
      <w:bodyDiv w:val="1"/>
      <w:marLeft w:val="0"/>
      <w:marRight w:val="0"/>
      <w:marTop w:val="0"/>
      <w:marBottom w:val="0"/>
      <w:divBdr>
        <w:top w:val="none" w:sz="0" w:space="0" w:color="auto"/>
        <w:left w:val="none" w:sz="0" w:space="0" w:color="auto"/>
        <w:bottom w:val="none" w:sz="0" w:space="0" w:color="auto"/>
        <w:right w:val="none" w:sz="0" w:space="0" w:color="auto"/>
      </w:divBdr>
    </w:div>
    <w:div w:id="1885094301">
      <w:bodyDiv w:val="1"/>
      <w:marLeft w:val="0"/>
      <w:marRight w:val="0"/>
      <w:marTop w:val="0"/>
      <w:marBottom w:val="0"/>
      <w:divBdr>
        <w:top w:val="none" w:sz="0" w:space="0" w:color="auto"/>
        <w:left w:val="none" w:sz="0" w:space="0" w:color="auto"/>
        <w:bottom w:val="none" w:sz="0" w:space="0" w:color="auto"/>
        <w:right w:val="none" w:sz="0" w:space="0" w:color="auto"/>
      </w:divBdr>
    </w:div>
    <w:div w:id="1898323461">
      <w:bodyDiv w:val="1"/>
      <w:marLeft w:val="0"/>
      <w:marRight w:val="0"/>
      <w:marTop w:val="0"/>
      <w:marBottom w:val="0"/>
      <w:divBdr>
        <w:top w:val="none" w:sz="0" w:space="0" w:color="auto"/>
        <w:left w:val="none" w:sz="0" w:space="0" w:color="auto"/>
        <w:bottom w:val="none" w:sz="0" w:space="0" w:color="auto"/>
        <w:right w:val="none" w:sz="0" w:space="0" w:color="auto"/>
      </w:divBdr>
    </w:div>
    <w:div w:id="1962685749">
      <w:bodyDiv w:val="1"/>
      <w:marLeft w:val="0"/>
      <w:marRight w:val="0"/>
      <w:marTop w:val="0"/>
      <w:marBottom w:val="0"/>
      <w:divBdr>
        <w:top w:val="none" w:sz="0" w:space="0" w:color="auto"/>
        <w:left w:val="none" w:sz="0" w:space="0" w:color="auto"/>
        <w:bottom w:val="none" w:sz="0" w:space="0" w:color="auto"/>
        <w:right w:val="none" w:sz="0" w:space="0" w:color="auto"/>
      </w:divBdr>
    </w:div>
    <w:div w:id="2100061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hyperlink" Target="https://docs.google.com/document/d/12frtq81jDhYOHaKaUErWX3NoWFmM7YkC/edit?usp=drive_link&amp;ouid=101477624519487894551&amp;rtpof=true&amp;sd=true"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Pages>
  <Words>912</Words>
  <Characters>5203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Faraz Raza</dc:creator>
  <cp:lastModifiedBy>Ahmad Faraz Raza</cp:lastModifiedBy>
  <cp:revision>3</cp:revision>
  <cp:lastPrinted>2024-10-31T14:56:00Z</cp:lastPrinted>
  <dcterms:created xsi:type="dcterms:W3CDTF">2024-11-21T17:25:00Z</dcterms:created>
  <dcterms:modified xsi:type="dcterms:W3CDTF">2024-11-21T17:27:00Z</dcterms:modified>
</cp:coreProperties>
</file>