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4C6D" w:rsidRPr="00744C6D" w:rsidRDefault="00744C6D" w:rsidP="00744C6D">
      <w:pPr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44C6D">
        <w:rPr>
          <w:rFonts w:ascii="Times New Roman" w:hAnsi="Times New Roman" w:cs="Times New Roman"/>
          <w:b/>
          <w:sz w:val="28"/>
          <w:szCs w:val="28"/>
        </w:rPr>
        <w:t>TUGAS MATEMATIKA TEKNOLOGI INFORMASI</w:t>
      </w:r>
    </w:p>
    <w:p w:rsidR="00744C6D" w:rsidRDefault="00744C6D" w:rsidP="00744C6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1415E">
        <w:rPr>
          <w:rFonts w:ascii="Times New Roman" w:hAnsi="Times New Roman" w:cs="Times New Roman"/>
          <w:b/>
          <w:sz w:val="28"/>
          <w:szCs w:val="28"/>
        </w:rPr>
        <w:t>NAMA : AHMAD GARY SHAHROOM PUTRA</w:t>
      </w:r>
    </w:p>
    <w:p w:rsidR="00744C6D" w:rsidRPr="0001415E" w:rsidRDefault="00744C6D" w:rsidP="00744C6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NPM : 2432047</w:t>
      </w:r>
    </w:p>
    <w:p w:rsidR="00744C6D" w:rsidRPr="00744C6D" w:rsidRDefault="00744C6D" w:rsidP="00744C6D">
      <w:pPr>
        <w:ind w:left="36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E0260B" w:rsidRDefault="00E0260B" w:rsidP="00E0260B">
      <w:pPr>
        <w:ind w:left="360"/>
      </w:pPr>
      <w:r w:rsidRPr="00E0260B">
        <w:rPr>
          <w:noProof/>
        </w:rPr>
        <w:drawing>
          <wp:inline distT="0" distB="0" distL="0" distR="0">
            <wp:extent cx="5943600" cy="3897630"/>
            <wp:effectExtent l="0" t="0" r="0" b="0"/>
            <wp:docPr id="2" name="Objec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784976" cy="5760640"/>
                      <a:chOff x="251520" y="764704"/>
                      <a:chExt cx="8784976" cy="5760640"/>
                    </a:xfrm>
                  </a:grpSpPr>
                  <a:sp>
                    <a:nvSpPr>
                      <a:cNvPr id="17" name="Rectangle 3">
                        <a:extLst>
                          <a:ext uri="{FF2B5EF4-FFF2-40B4-BE49-F238E27FC236}">
                            <a16:creationId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mc="http://schemas.openxmlformats.org/markup-compatibility/2006" xmlns:a14="http://schemas.microsoft.com/office/drawing/2010/main" xmlns:a16="http://schemas.microsoft.com/office/drawing/2014/main" xmlns="" id="{6DA1A0C6-FDC3-B744-8406-B03291ABA09F}"/>
                          </a:ext>
                        </a:extLst>
                      </a:cNvPr>
                      <a:cNvSpPr>
                        <a:spLocks noGrp="1" noRot="1" noChangeAspect="1" noMove="1" noResize="1" noEditPoints="1" noAdjustHandles="1" noChangeArrowheads="1" noChangeShapeType="1" noTextEdit="1"/>
                      </a:cNvSpPr>
                    </a:nvSpPr>
                    <a:spPr>
                      <a:xfrm>
                        <a:off x="251520" y="764704"/>
                        <a:ext cx="8784976" cy="5760640"/>
                      </a:xfrm>
                      <a:prstGeom prst="rect">
                        <a:avLst/>
                      </a:prstGeom>
                      <a:blipFill rotWithShape="1">
                        <a:blip r:embed="rId5"/>
                        <a:stretch>
                          <a:fillRect l="-833" t="-635"/>
                        </a:stretch>
                      </a:blipFill>
                    </a:spPr>
                    <a:txSp>
                      <a:txBody>
                        <a:bodyPr vert="horz" lIns="91440" tIns="45720" rIns="91440" bIns="45720" rtlCol="0">
                          <a:normAutofit/>
                        </a:bodyPr>
                        <a:lstStyle>
                          <a:lvl1pPr marL="342900" indent="-342900" algn="l" defTabSz="914400" rtl="0" eaLnBrk="1" latinLnBrk="0" hangingPunct="1">
                            <a:spcBef>
                              <a:spcPct val="20000"/>
                            </a:spcBef>
                            <a:buFont typeface="Arial" panose="020B0604020202020204" pitchFamily="34" charset="0"/>
                            <a:buChar char="•"/>
                            <a:defRPr sz="32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742950" indent="-285750" algn="l" defTabSz="914400" rtl="0" eaLnBrk="1" latinLnBrk="0" hangingPunct="1">
                            <a:spcBef>
                              <a:spcPct val="20000"/>
                            </a:spcBef>
                            <a:buFont typeface="Arial" panose="020B0604020202020204" pitchFamily="34" charset="0"/>
                            <a:buChar char="–"/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1143000" indent="-228600" algn="l" defTabSz="914400" rtl="0" eaLnBrk="1" latinLnBrk="0" hangingPunct="1">
                            <a:spcBef>
                              <a:spcPct val="20000"/>
                            </a:spcBef>
                            <a:buFont typeface="Arial" panose="020B0604020202020204" pitchFamily="34" charset="0"/>
                            <a:buChar char="•"/>
                            <a:defRPr sz="24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600200" indent="-228600" algn="l" defTabSz="914400" rtl="0" eaLnBrk="1" latinLnBrk="0" hangingPunct="1">
                            <a:spcBef>
                              <a:spcPct val="20000"/>
                            </a:spcBef>
                            <a:buFont typeface="Arial" panose="020B0604020202020204" pitchFamily="34" charset="0"/>
                            <a:buChar char="–"/>
                            <a:defRPr sz="20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2057400" indent="-228600" algn="l" defTabSz="914400" rtl="0" eaLnBrk="1" latinLnBrk="0" hangingPunct="1">
                            <a:spcBef>
                              <a:spcPct val="20000"/>
                            </a:spcBef>
                            <a:buFont typeface="Arial" panose="020B0604020202020204" pitchFamily="34" charset="0"/>
                            <a:buChar char="»"/>
                            <a:defRPr sz="20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514600" indent="-228600" algn="l" defTabSz="914400" rtl="0" eaLnBrk="1" latinLnBrk="0" hangingPunct="1">
                            <a:spcBef>
                              <a:spcPct val="20000"/>
                            </a:spcBef>
                            <a:buFont typeface="Arial" panose="020B0604020202020204" pitchFamily="34" charset="0"/>
                            <a:buChar char="•"/>
                            <a:defRPr sz="20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971800" indent="-228600" algn="l" defTabSz="914400" rtl="0" eaLnBrk="1" latinLnBrk="0" hangingPunct="1">
                            <a:spcBef>
                              <a:spcPct val="20000"/>
                            </a:spcBef>
                            <a:buFont typeface="Arial" panose="020B0604020202020204" pitchFamily="34" charset="0"/>
                            <a:buChar char="•"/>
                            <a:defRPr sz="20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429000" indent="-228600" algn="l" defTabSz="914400" rtl="0" eaLnBrk="1" latinLnBrk="0" hangingPunct="1">
                            <a:spcBef>
                              <a:spcPct val="20000"/>
                            </a:spcBef>
                            <a:buFont typeface="Arial" panose="020B0604020202020204" pitchFamily="34" charset="0"/>
                            <a:buChar char="•"/>
                            <a:defRPr sz="20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886200" indent="-228600" algn="l" defTabSz="914400" rtl="0" eaLnBrk="1" latinLnBrk="0" hangingPunct="1">
                            <a:spcBef>
                              <a:spcPct val="20000"/>
                            </a:spcBef>
                            <a:buFont typeface="Arial" panose="020B0604020202020204" pitchFamily="34" charset="0"/>
                            <a:buChar char="•"/>
                            <a:defRPr sz="20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>
                              <a:noFill/>
                            </a:rPr>
                            <a:t> 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4569E6" w:rsidRDefault="004569E6" w:rsidP="00E0260B">
      <w:pPr>
        <w:ind w:left="360"/>
      </w:pPr>
    </w:p>
    <w:p w:rsidR="00E0260B" w:rsidRPr="00744C6D" w:rsidRDefault="00E0260B" w:rsidP="00744C6D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b/>
        </w:rPr>
      </w:pPr>
      <w:r w:rsidRPr="00744C6D">
        <w:rPr>
          <w:rFonts w:ascii="Times New Roman" w:hAnsi="Times New Roman" w:cs="Times New Roman"/>
          <w:b/>
        </w:rPr>
        <w:t>Buat perhitungan detail dari persamaan-persamaan simultan di atas</w:t>
      </w:r>
    </w:p>
    <w:p w:rsidR="00E0260B" w:rsidRPr="00744C6D" w:rsidRDefault="00E0260B" w:rsidP="00744C6D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b/>
        </w:rPr>
      </w:pPr>
      <w:r w:rsidRPr="00744C6D">
        <w:rPr>
          <w:rFonts w:ascii="Times New Roman" w:hAnsi="Times New Roman" w:cs="Times New Roman"/>
          <w:b/>
        </w:rPr>
        <w:t xml:space="preserve">Buatlah invers dari </w:t>
      </w:r>
      <m:oMath>
        <m:r>
          <m:rPr>
            <m:sty m:val="b"/>
          </m:rPr>
          <w:rPr>
            <w:rFonts w:ascii="Cambria Math" w:hAnsi="Cambria Math" w:cs="Times New Roman"/>
          </w:rPr>
          <m:t>A</m:t>
        </m:r>
        <m:r>
          <m:rPr>
            <m:sty m:val="bi"/>
          </m:rPr>
          <w:rPr>
            <w:rFonts w:ascii="Cambria Math" w:hAnsi="Times New Roman" w:cs="Times New Roman"/>
          </w:rPr>
          <m:t>=</m:t>
        </m:r>
        <m:d>
          <m:dPr>
            <m:begChr m:val="["/>
            <m:endChr m:val="]"/>
            <m:ctrlPr>
              <w:rPr>
                <w:rFonts w:ascii="Cambria Math" w:hAnsi="Times New Roman" w:cs="Times New Roman"/>
                <w:b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Times New Roman" w:cs="Times New Roman"/>
                    <w:b/>
                    <w:i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1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3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4</m:t>
                  </m:r>
                </m:e>
                <m:e>
                  <m:r>
                    <m:rPr>
                      <m:sty m:val="bi"/>
                    </m:rPr>
                    <w:rPr>
                      <w:rFonts w:ascii="Times New Roman" w:hAnsi="Times New Roman" w:cs="Times New Roman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2</m:t>
                  </m:r>
                </m:e>
              </m:mr>
            </m:m>
          </m:e>
        </m:d>
        <m:r>
          <m:rPr>
            <m:sty m:val="bi"/>
          </m:rPr>
          <w:rPr>
            <w:rFonts w:ascii="Cambria Math" w:hAnsi="Times New Roman" w:cs="Times New Roman"/>
          </w:rPr>
          <m:t xml:space="preserve"> </m:t>
        </m:r>
        <m:sSup>
          <m:sSupPr>
            <m:ctrlPr>
              <w:rPr>
                <w:rFonts w:ascii="Cambria Math" w:hAnsi="Times New Roman" w:cs="Times New Roman"/>
                <w:b/>
                <w:i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</w:rPr>
              <m:t>A</m:t>
            </m:r>
          </m:e>
          <m:sup>
            <m:r>
              <m:rPr>
                <m:sty m:val="bi"/>
              </m:rPr>
              <w:rPr>
                <w:rFonts w:ascii="Times New Roman" w:hAnsi="Times New Roman" w:cs="Times New Roman"/>
              </w:rPr>
              <m:t>-</m:t>
            </m:r>
            <m:r>
              <m:rPr>
                <m:sty m:val="bi"/>
              </m:rPr>
              <w:rPr>
                <w:rFonts w:ascii="Cambria Math" w:hAnsi="Cambria Math" w:cs="Times New Roman"/>
              </w:rPr>
              <m:t>1</m:t>
            </m:r>
          </m:sup>
        </m:sSup>
        <m:r>
          <m:rPr>
            <m:sty m:val="bi"/>
          </m:rPr>
          <w:rPr>
            <w:rFonts w:ascii="Cambria Math" w:hAnsi="Times New Roman" w:cs="Times New Roman"/>
          </w:rPr>
          <m:t>=?</m:t>
        </m:r>
      </m:oMath>
    </w:p>
    <w:p w:rsidR="00E0260B" w:rsidRDefault="00E0260B" w:rsidP="00744C6D">
      <w:pPr>
        <w:spacing w:after="0"/>
        <w:jc w:val="both"/>
        <w:rPr>
          <w:rFonts w:ascii="Times New Roman" w:hAnsi="Times New Roman" w:cs="Times New Roman"/>
        </w:rPr>
      </w:pPr>
    </w:p>
    <w:p w:rsidR="00E0260B" w:rsidRDefault="00E0260B" w:rsidP="00E0260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Jawaban:</w:t>
      </w:r>
    </w:p>
    <w:p w:rsidR="00E0260B" w:rsidRDefault="00C749DB" w:rsidP="00C749DB">
      <w:pPr>
        <w:pStyle w:val="ListParagraph"/>
        <w:numPr>
          <w:ilvl w:val="0"/>
          <w:numId w:val="5"/>
        </w:numPr>
        <w:jc w:val="both"/>
      </w:pPr>
      <w:r>
        <w:rPr>
          <w:rFonts w:ascii="Times New Roman" w:eastAsiaTheme="minorEastAsia" w:hAnsi="Times New Roman" w:cs="Times New Roman"/>
        </w:rPr>
        <w:t>a)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6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7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</m:mr>
            </m:m>
          </m:e>
        </m:d>
      </m:oMath>
      <w:r w:rsidR="00EB344A" w:rsidRPr="00C749DB">
        <w:rPr>
          <w:rFonts w:ascii="Times New Roman" w:eastAsiaTheme="minorEastAsia" w:hAnsi="Times New Roman" w:cs="Times New Roman"/>
        </w:rPr>
        <w:t xml:space="preserve">= </w:t>
      </w:r>
      <w:r w:rsidRPr="00C749DB">
        <w:rPr>
          <w:rFonts w:ascii="Times New Roman" w:eastAsiaTheme="minorEastAsia" w:hAnsi="Times New Roman" w:cs="Times New Roman"/>
        </w:rPr>
        <w:t>(</w:t>
      </w:r>
      <w:r w:rsidR="00EB344A">
        <w:t>6</w:t>
      </w:r>
      <w:r w:rsidR="00EB344A" w:rsidRPr="00C749DB">
        <w:rPr>
          <w:rFonts w:ascii="Cambria Math" w:hAnsi="Cambria Math" w:cs="Cambria Math"/>
        </w:rPr>
        <w:t>⋅</w:t>
      </w:r>
      <w:r w:rsidR="00EB344A">
        <w:t>(−1)</w:t>
      </w:r>
      <w:r w:rsidR="00EB344A" w:rsidRPr="00C749DB">
        <w:rPr>
          <w:rFonts w:ascii="Cambria Math" w:hAnsi="Cambria Math" w:cs="Cambria Math"/>
        </w:rPr>
        <w:t>⋅</w:t>
      </w:r>
      <w:r w:rsidR="00EB344A">
        <w:t>2</w:t>
      </w:r>
      <w:r>
        <w:t>)</w:t>
      </w:r>
      <w:r w:rsidR="00EB344A">
        <w:t>+</w:t>
      </w:r>
      <w:r>
        <w:t>(</w:t>
      </w:r>
      <w:r w:rsidR="00EB344A">
        <w:t>1</w:t>
      </w:r>
      <w:r w:rsidR="00EB344A" w:rsidRPr="00C749DB">
        <w:rPr>
          <w:rFonts w:ascii="Cambria Math" w:hAnsi="Cambria Math" w:cs="Cambria Math"/>
        </w:rPr>
        <w:t>⋅</w:t>
      </w:r>
      <w:r w:rsidR="00EB344A">
        <w:t>1</w:t>
      </w:r>
      <w:r w:rsidR="00EB344A" w:rsidRPr="00C749DB">
        <w:rPr>
          <w:rFonts w:ascii="Cambria Math" w:hAnsi="Cambria Math" w:cs="Cambria Math"/>
        </w:rPr>
        <w:t>⋅</w:t>
      </w:r>
      <w:r w:rsidR="00EB344A">
        <w:t>7</w:t>
      </w:r>
      <w:r>
        <w:t>)</w:t>
      </w:r>
      <w:r w:rsidR="00EB344A">
        <w:t>+</w:t>
      </w:r>
      <w:r>
        <w:t>(</w:t>
      </w:r>
      <w:r w:rsidR="00EB344A">
        <w:t>1</w:t>
      </w:r>
      <w:r w:rsidR="00EB344A" w:rsidRPr="00C749DB">
        <w:rPr>
          <w:rFonts w:ascii="Cambria Math" w:hAnsi="Cambria Math" w:cs="Cambria Math"/>
        </w:rPr>
        <w:t>⋅</w:t>
      </w:r>
      <w:r w:rsidR="00EB344A">
        <w:t>3</w:t>
      </w:r>
      <w:r w:rsidR="00EB344A" w:rsidRPr="00C749DB">
        <w:rPr>
          <w:rFonts w:ascii="Cambria Math" w:hAnsi="Cambria Math" w:cs="Cambria Math"/>
        </w:rPr>
        <w:t>⋅</w:t>
      </w:r>
      <w:r w:rsidR="00EB344A">
        <w:t>1</w:t>
      </w:r>
      <w:r>
        <w:t>)</w:t>
      </w:r>
      <w:r w:rsidR="00EB344A">
        <w:t>−</w:t>
      </w:r>
      <w:r>
        <w:t>(</w:t>
      </w:r>
      <w:r w:rsidR="00EB344A">
        <w:t>7</w:t>
      </w:r>
      <w:r w:rsidR="00EB344A" w:rsidRPr="00C749DB">
        <w:rPr>
          <w:rFonts w:ascii="Cambria Math" w:hAnsi="Cambria Math" w:cs="Cambria Math"/>
        </w:rPr>
        <w:t>⋅</w:t>
      </w:r>
      <w:r w:rsidR="00EB344A">
        <w:t>(−1)</w:t>
      </w:r>
      <w:r w:rsidR="00EB344A" w:rsidRPr="00C749DB">
        <w:rPr>
          <w:rFonts w:ascii="Cambria Math" w:hAnsi="Cambria Math" w:cs="Cambria Math"/>
        </w:rPr>
        <w:t>⋅</w:t>
      </w:r>
      <w:r w:rsidR="00EB344A">
        <w:t>1</w:t>
      </w:r>
      <w:r>
        <w:t>)</w:t>
      </w:r>
      <w:r w:rsidR="00EB344A">
        <w:t>−</w:t>
      </w:r>
      <w:r>
        <w:t>(</w:t>
      </w:r>
      <w:r w:rsidR="00EB344A">
        <w:t>1</w:t>
      </w:r>
      <w:r w:rsidR="00EB344A" w:rsidRPr="00C749DB">
        <w:rPr>
          <w:rFonts w:ascii="Cambria Math" w:hAnsi="Cambria Math" w:cs="Cambria Math"/>
        </w:rPr>
        <w:t>⋅</w:t>
      </w:r>
      <w:r w:rsidR="00EB344A">
        <w:t>1</w:t>
      </w:r>
      <w:r w:rsidR="00EB344A" w:rsidRPr="00C749DB">
        <w:rPr>
          <w:rFonts w:ascii="Cambria Math" w:hAnsi="Cambria Math" w:cs="Cambria Math"/>
        </w:rPr>
        <w:t>⋅</w:t>
      </w:r>
      <w:r w:rsidR="00EB344A">
        <w:t>6</w:t>
      </w:r>
      <w:r>
        <w:t>)</w:t>
      </w:r>
      <w:r w:rsidR="00EB344A">
        <w:t>−</w:t>
      </w:r>
      <w:r>
        <w:t>(</w:t>
      </w:r>
      <w:r w:rsidR="00EB344A">
        <w:t>2</w:t>
      </w:r>
      <w:r w:rsidR="00EB344A" w:rsidRPr="00C749DB">
        <w:rPr>
          <w:rFonts w:ascii="Cambria Math" w:hAnsi="Cambria Math" w:cs="Cambria Math"/>
        </w:rPr>
        <w:t>⋅</w:t>
      </w:r>
      <w:r w:rsidR="00EB344A">
        <w:t>3</w:t>
      </w:r>
      <w:r w:rsidR="00EB344A" w:rsidRPr="00C749DB">
        <w:rPr>
          <w:rFonts w:ascii="Cambria Math" w:hAnsi="Cambria Math" w:cs="Cambria Math"/>
        </w:rPr>
        <w:t>⋅</w:t>
      </w:r>
      <w:r w:rsidR="00EB344A">
        <w:t>1</w:t>
      </w:r>
      <w:r>
        <w:t>)</w:t>
      </w:r>
      <w:r w:rsidR="00EB344A">
        <w:t>=−7</w:t>
      </w:r>
    </w:p>
    <w:p w:rsidR="00C749DB" w:rsidRDefault="0098585A" w:rsidP="00C749DB">
      <w:pPr>
        <w:pStyle w:val="ListParagraph"/>
        <w:jc w:val="both"/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  <w:r w:rsidR="00935BEE">
        <w:rPr>
          <w:rFonts w:eastAsiaTheme="minorEastAsia"/>
        </w:rPr>
        <w:t>= (</w:t>
      </w:r>
      <w:r w:rsidR="00935BEE">
        <w:t>1</w:t>
      </w:r>
      <w:r w:rsidR="00935BEE">
        <w:rPr>
          <w:rFonts w:ascii="Cambria Math" w:hAnsi="Cambria Math" w:cs="Cambria Math"/>
        </w:rPr>
        <w:t>⋅</w:t>
      </w:r>
      <w:r w:rsidR="00935BEE">
        <w:t>(−1)</w:t>
      </w:r>
      <w:r w:rsidR="00935BEE">
        <w:rPr>
          <w:rFonts w:ascii="Cambria Math" w:hAnsi="Cambria Math" w:cs="Cambria Math"/>
        </w:rPr>
        <w:t>⋅</w:t>
      </w:r>
      <w:r w:rsidR="00935BEE">
        <w:t>2)+(1</w:t>
      </w:r>
      <w:r w:rsidR="00935BEE">
        <w:rPr>
          <w:rFonts w:ascii="Cambria Math" w:hAnsi="Cambria Math" w:cs="Cambria Math"/>
        </w:rPr>
        <w:t>⋅</w:t>
      </w:r>
      <w:r w:rsidR="00935BEE">
        <w:t>1</w:t>
      </w:r>
      <w:r w:rsidR="00935BEE">
        <w:rPr>
          <w:rFonts w:ascii="Cambria Math" w:hAnsi="Cambria Math" w:cs="Cambria Math"/>
        </w:rPr>
        <w:t>⋅</w:t>
      </w:r>
      <w:r w:rsidR="00935BEE">
        <w:t>(−1))+(1</w:t>
      </w:r>
      <w:r w:rsidR="00935BEE">
        <w:rPr>
          <w:rFonts w:ascii="Cambria Math" w:hAnsi="Cambria Math" w:cs="Cambria Math"/>
        </w:rPr>
        <w:t>⋅</w:t>
      </w:r>
      <w:r w:rsidR="00935BEE">
        <w:t>2</w:t>
      </w:r>
      <w:r w:rsidR="00935BEE">
        <w:rPr>
          <w:rFonts w:ascii="Cambria Math" w:hAnsi="Cambria Math" w:cs="Cambria Math"/>
        </w:rPr>
        <w:t>⋅</w:t>
      </w:r>
      <w:r w:rsidR="00935BEE">
        <w:t>1)−((−1)</w:t>
      </w:r>
      <w:r w:rsidR="00935BEE">
        <w:rPr>
          <w:rFonts w:ascii="Cambria Math" w:hAnsi="Cambria Math" w:cs="Cambria Math"/>
        </w:rPr>
        <w:t>⋅</w:t>
      </w:r>
      <w:r w:rsidR="00935BEE">
        <w:t>(−1)</w:t>
      </w:r>
      <w:r w:rsidR="00935BEE">
        <w:rPr>
          <w:rFonts w:ascii="Cambria Math" w:hAnsi="Cambria Math" w:cs="Cambria Math"/>
        </w:rPr>
        <w:t>⋅</w:t>
      </w:r>
      <w:r w:rsidR="00935BEE">
        <w:t>1)−(1</w:t>
      </w:r>
      <w:r w:rsidR="00935BEE">
        <w:rPr>
          <w:rFonts w:ascii="Cambria Math" w:hAnsi="Cambria Math" w:cs="Cambria Math"/>
        </w:rPr>
        <w:t>⋅</w:t>
      </w:r>
      <w:r w:rsidR="00935BEE">
        <w:t>1</w:t>
      </w:r>
      <w:r w:rsidR="00935BEE">
        <w:rPr>
          <w:rFonts w:ascii="Cambria Math" w:hAnsi="Cambria Math" w:cs="Cambria Math"/>
        </w:rPr>
        <w:t>⋅</w:t>
      </w:r>
      <w:r w:rsidR="00935BEE">
        <w:t>1)−(2</w:t>
      </w:r>
      <w:r w:rsidR="00935BEE">
        <w:rPr>
          <w:rFonts w:ascii="Cambria Math" w:hAnsi="Cambria Math" w:cs="Cambria Math"/>
        </w:rPr>
        <w:t>⋅</w:t>
      </w:r>
      <w:r w:rsidR="00935BEE">
        <w:t>2</w:t>
      </w:r>
      <w:r w:rsidR="00935BEE">
        <w:rPr>
          <w:rFonts w:ascii="Cambria Math" w:hAnsi="Cambria Math" w:cs="Cambria Math"/>
        </w:rPr>
        <w:t>⋅</w:t>
      </w:r>
      <w:r w:rsidR="00935BEE">
        <w:t>1)=−7</w:t>
      </w:r>
    </w:p>
    <w:p w:rsidR="00935BEE" w:rsidRPr="006E518C" w:rsidRDefault="00935BEE" w:rsidP="00C749DB">
      <w:pPr>
        <w:pStyle w:val="ListParagraph"/>
        <w:jc w:val="both"/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8"/>
              <w:szCs w:val="1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  <w:szCs w:val="18"/>
                </w:rPr>
                <m:t>-7</m:t>
              </m:r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-7</m:t>
              </m:r>
            </m:den>
          </m:f>
          <m:r>
            <w:rPr>
              <w:rFonts w:ascii="Cambria Math" w:hAnsi="Cambria Math"/>
              <w:sz w:val="18"/>
              <w:szCs w:val="18"/>
            </w:rPr>
            <m:t>=1</m:t>
          </m:r>
        </m:oMath>
      </m:oMathPara>
    </w:p>
    <w:p w:rsidR="00744C6D" w:rsidRDefault="00744C6D" w:rsidP="00C749DB">
      <w:pPr>
        <w:pStyle w:val="ListParagraph"/>
        <w:jc w:val="both"/>
      </w:pPr>
      <w:r>
        <w:rPr>
          <w:rFonts w:ascii="Times New Roman" w:eastAsiaTheme="minorEastAsia" w:hAnsi="Times New Roman" w:cs="Times New Roman"/>
        </w:rPr>
        <w:lastRenderedPageBreak/>
        <w:t xml:space="preserve">b)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6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</w:rPr>
        <w:t>= (</w:t>
      </w:r>
      <w:r>
        <w:t>1</w:t>
      </w:r>
      <w:r>
        <w:rPr>
          <w:rFonts w:ascii="Cambria Math" w:hAnsi="Cambria Math" w:cs="Cambria Math"/>
        </w:rPr>
        <w:t>⋅</w:t>
      </w:r>
      <w:r>
        <w:t>3</w:t>
      </w:r>
      <w:r>
        <w:rPr>
          <w:rFonts w:ascii="Cambria Math" w:hAnsi="Cambria Math" w:cs="Cambria Math"/>
        </w:rPr>
        <w:t>⋅</w:t>
      </w:r>
      <w:r>
        <w:t>2)+(6</w:t>
      </w:r>
      <w:r>
        <w:rPr>
          <w:rFonts w:ascii="Cambria Math" w:hAnsi="Cambria Math" w:cs="Cambria Math"/>
        </w:rPr>
        <w:t>⋅</w:t>
      </w:r>
      <w:r>
        <w:t>1</w:t>
      </w:r>
      <w:r>
        <w:rPr>
          <w:rFonts w:ascii="Cambria Math" w:hAnsi="Cambria Math" w:cs="Cambria Math"/>
        </w:rPr>
        <w:t>⋅</w:t>
      </w:r>
      <w:r>
        <w:t>(−1))+(1</w:t>
      </w:r>
      <w:r>
        <w:rPr>
          <w:rFonts w:ascii="Cambria Math" w:hAnsi="Cambria Math" w:cs="Cambria Math"/>
        </w:rPr>
        <w:t>⋅</w:t>
      </w:r>
      <w:r>
        <w:t>2</w:t>
      </w:r>
      <w:r>
        <w:rPr>
          <w:rFonts w:ascii="Cambria Math" w:hAnsi="Cambria Math" w:cs="Cambria Math"/>
        </w:rPr>
        <w:t>⋅</w:t>
      </w:r>
      <w:r>
        <w:t>7)−((−1)</w:t>
      </w:r>
      <w:r>
        <w:rPr>
          <w:rFonts w:ascii="Cambria Math" w:hAnsi="Cambria Math" w:cs="Cambria Math"/>
        </w:rPr>
        <w:t>⋅</w:t>
      </w:r>
      <w:r>
        <w:t>3</w:t>
      </w:r>
      <w:r>
        <w:rPr>
          <w:rFonts w:ascii="Cambria Math" w:hAnsi="Cambria Math" w:cs="Cambria Math"/>
        </w:rPr>
        <w:t>⋅</w:t>
      </w:r>
      <w:r>
        <w:t>1)−(7</w:t>
      </w:r>
      <w:r>
        <w:rPr>
          <w:rFonts w:ascii="Cambria Math" w:hAnsi="Cambria Math" w:cs="Cambria Math"/>
        </w:rPr>
        <w:t>⋅</w:t>
      </w:r>
      <w:r>
        <w:t>1</w:t>
      </w:r>
      <w:r>
        <w:rPr>
          <w:rFonts w:ascii="Cambria Math" w:hAnsi="Cambria Math" w:cs="Cambria Math"/>
        </w:rPr>
        <w:t>⋅</w:t>
      </w:r>
      <w:r>
        <w:t>1)−(2</w:t>
      </w:r>
      <w:r>
        <w:rPr>
          <w:rFonts w:ascii="Cambria Math" w:hAnsi="Cambria Math" w:cs="Cambria Math"/>
        </w:rPr>
        <w:t>⋅</w:t>
      </w:r>
      <w:r>
        <w:t>2</w:t>
      </w:r>
      <w:r>
        <w:rPr>
          <w:rFonts w:ascii="Cambria Math" w:hAnsi="Cambria Math" w:cs="Cambria Math"/>
        </w:rPr>
        <w:t>⋅</w:t>
      </w:r>
      <w:r>
        <w:t>6)=−14</w:t>
      </w:r>
    </w:p>
    <w:p w:rsidR="00744C6D" w:rsidRDefault="0098585A" w:rsidP="00C749DB">
      <w:pPr>
        <w:pStyle w:val="ListParagraph"/>
        <w:jc w:val="both"/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e>
              </m:mr>
            </m:m>
          </m:e>
        </m:d>
      </m:oMath>
      <w:r w:rsidR="00744C6D">
        <w:rPr>
          <w:rFonts w:ascii="Times New Roman" w:eastAsiaTheme="minorEastAsia" w:hAnsi="Times New Roman" w:cs="Times New Roman"/>
        </w:rPr>
        <w:t xml:space="preserve">= </w:t>
      </w:r>
      <w:r w:rsidR="006E6606">
        <w:rPr>
          <w:rFonts w:ascii="Times New Roman" w:eastAsiaTheme="minorEastAsia" w:hAnsi="Times New Roman" w:cs="Times New Roman"/>
        </w:rPr>
        <w:t>(</w:t>
      </w:r>
      <w:r w:rsidR="00744C6D">
        <w:t>1</w:t>
      </w:r>
      <w:r w:rsidR="00744C6D">
        <w:rPr>
          <w:rFonts w:ascii="Cambria Math" w:hAnsi="Cambria Math" w:cs="Cambria Math"/>
        </w:rPr>
        <w:t>⋅</w:t>
      </w:r>
      <w:r w:rsidR="00744C6D">
        <w:t>(−1)</w:t>
      </w:r>
      <w:r w:rsidR="00744C6D">
        <w:rPr>
          <w:rFonts w:ascii="Cambria Math" w:hAnsi="Cambria Math" w:cs="Cambria Math"/>
        </w:rPr>
        <w:t>⋅</w:t>
      </w:r>
      <w:r w:rsidR="00744C6D">
        <w:t>2</w:t>
      </w:r>
      <w:r w:rsidR="006E6606">
        <w:t>)</w:t>
      </w:r>
      <w:r w:rsidR="00744C6D">
        <w:t>+(1</w:t>
      </w:r>
      <w:r w:rsidR="00744C6D">
        <w:rPr>
          <w:rFonts w:ascii="Cambria Math" w:hAnsi="Cambria Math" w:cs="Cambria Math"/>
        </w:rPr>
        <w:t>⋅</w:t>
      </w:r>
      <w:r w:rsidR="00744C6D">
        <w:t>1</w:t>
      </w:r>
      <w:r w:rsidR="00744C6D">
        <w:rPr>
          <w:rFonts w:ascii="Cambria Math" w:hAnsi="Cambria Math" w:cs="Cambria Math"/>
        </w:rPr>
        <w:t>⋅</w:t>
      </w:r>
      <w:r w:rsidR="00744C6D">
        <w:t>(−1)</w:t>
      </w:r>
      <w:r w:rsidR="006E6606">
        <w:t>)</w:t>
      </w:r>
      <w:r w:rsidR="00744C6D">
        <w:t>+(1</w:t>
      </w:r>
      <w:r w:rsidR="00744C6D">
        <w:rPr>
          <w:rFonts w:ascii="Cambria Math" w:hAnsi="Cambria Math" w:cs="Cambria Math"/>
        </w:rPr>
        <w:t>⋅</w:t>
      </w:r>
      <w:r w:rsidR="00744C6D">
        <w:t>2</w:t>
      </w:r>
      <w:r w:rsidR="00744C6D">
        <w:rPr>
          <w:rFonts w:ascii="Cambria Math" w:hAnsi="Cambria Math" w:cs="Cambria Math"/>
        </w:rPr>
        <w:t>⋅</w:t>
      </w:r>
      <w:r w:rsidR="00744C6D">
        <w:t>1)−((−1)</w:t>
      </w:r>
      <w:r w:rsidR="00744C6D">
        <w:rPr>
          <w:rFonts w:ascii="Cambria Math" w:hAnsi="Cambria Math" w:cs="Cambria Math"/>
        </w:rPr>
        <w:t>⋅</w:t>
      </w:r>
      <w:r w:rsidR="00744C6D">
        <w:t>(−1)</w:t>
      </w:r>
      <w:r w:rsidR="00744C6D">
        <w:rPr>
          <w:rFonts w:ascii="Cambria Math" w:hAnsi="Cambria Math" w:cs="Cambria Math"/>
        </w:rPr>
        <w:t>⋅</w:t>
      </w:r>
      <w:r w:rsidR="00744C6D">
        <w:t>1)−(1</w:t>
      </w:r>
      <w:r w:rsidR="00744C6D">
        <w:rPr>
          <w:rFonts w:ascii="Cambria Math" w:hAnsi="Cambria Math" w:cs="Cambria Math"/>
        </w:rPr>
        <w:t>⋅</w:t>
      </w:r>
      <w:r w:rsidR="00744C6D">
        <w:t>1</w:t>
      </w:r>
      <w:r w:rsidR="00744C6D">
        <w:rPr>
          <w:rFonts w:ascii="Cambria Math" w:hAnsi="Cambria Math" w:cs="Cambria Math"/>
        </w:rPr>
        <w:t>⋅</w:t>
      </w:r>
      <w:r w:rsidR="00744C6D">
        <w:t>1)−(2</w:t>
      </w:r>
      <w:r w:rsidR="00744C6D">
        <w:rPr>
          <w:rFonts w:ascii="Cambria Math" w:hAnsi="Cambria Math" w:cs="Cambria Math"/>
        </w:rPr>
        <w:t>⋅</w:t>
      </w:r>
      <w:r w:rsidR="00744C6D">
        <w:t>2</w:t>
      </w:r>
      <w:r w:rsidR="00744C6D">
        <w:rPr>
          <w:rFonts w:ascii="Cambria Math" w:hAnsi="Cambria Math" w:cs="Cambria Math"/>
        </w:rPr>
        <w:t>⋅</w:t>
      </w:r>
      <w:r w:rsidR="00744C6D">
        <w:t>1)=−7</w:t>
      </w:r>
    </w:p>
    <w:p w:rsidR="006E6606" w:rsidRPr="006E518C" w:rsidRDefault="006E6606" w:rsidP="00C749DB">
      <w:pPr>
        <w:pStyle w:val="ListParagraph"/>
        <w:jc w:val="both"/>
        <w:rPr>
          <w:rFonts w:ascii="Times New Roman" w:eastAsiaTheme="minorEastAsia" w:hAnsi="Times New Roman" w:cs="Times New Roman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18"/>
                  <w:szCs w:val="18"/>
                </w:rPr>
                <m:t>-14</m:t>
              </m:r>
            </m:num>
            <m:den>
              <m:r>
                <w:rPr>
                  <w:rFonts w:ascii="Cambria Math" w:eastAsiaTheme="minorEastAsia" w:hAnsi="Cambria Math" w:cs="Times New Roman"/>
                  <w:sz w:val="18"/>
                  <w:szCs w:val="18"/>
                </w:rPr>
                <m:t>-7</m:t>
              </m:r>
            </m:den>
          </m:f>
          <m:r>
            <w:rPr>
              <w:rFonts w:ascii="Cambria Math" w:eastAsiaTheme="minorEastAsia" w:hAnsi="Cambria Math" w:cs="Times New Roman"/>
              <w:sz w:val="18"/>
              <w:szCs w:val="18"/>
            </w:rPr>
            <m:t>=2</m:t>
          </m:r>
        </m:oMath>
      </m:oMathPara>
    </w:p>
    <w:p w:rsidR="006E6606" w:rsidRDefault="006E6606" w:rsidP="006E6606">
      <w:pPr>
        <w:pStyle w:val="ListParagraph"/>
      </w:pPr>
      <w:r>
        <w:rPr>
          <w:rFonts w:ascii="Times New Roman" w:eastAsiaTheme="minorEastAsia" w:hAnsi="Times New Roman" w:cs="Times New Roman"/>
        </w:rPr>
        <w:t xml:space="preserve">c)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7</m:t>
                  </m:r>
                </m:e>
              </m:mr>
            </m:m>
          </m:e>
        </m:d>
      </m:oMath>
      <w:r w:rsidR="005677C4">
        <w:rPr>
          <w:rFonts w:ascii="Times New Roman" w:eastAsiaTheme="minorEastAsia" w:hAnsi="Times New Roman" w:cs="Times New Roman"/>
        </w:rPr>
        <w:t>= (</w:t>
      </w:r>
      <w:r w:rsidR="005677C4">
        <w:t>1</w:t>
      </w:r>
      <w:r w:rsidR="005677C4">
        <w:rPr>
          <w:rFonts w:ascii="Cambria Math" w:hAnsi="Cambria Math" w:cs="Cambria Math"/>
        </w:rPr>
        <w:t>⋅</w:t>
      </w:r>
      <w:r w:rsidR="005677C4">
        <w:t>(−1)</w:t>
      </w:r>
      <w:r w:rsidR="005677C4">
        <w:rPr>
          <w:rFonts w:ascii="Cambria Math" w:hAnsi="Cambria Math" w:cs="Cambria Math"/>
        </w:rPr>
        <w:t>⋅</w:t>
      </w:r>
      <w:r w:rsidR="005677C4">
        <w:t>7)+(1</w:t>
      </w:r>
      <w:r w:rsidR="005677C4">
        <w:rPr>
          <w:rFonts w:ascii="Cambria Math" w:hAnsi="Cambria Math" w:cs="Cambria Math"/>
        </w:rPr>
        <w:t>⋅</w:t>
      </w:r>
      <w:r w:rsidR="005677C4">
        <w:t>3</w:t>
      </w:r>
      <w:r w:rsidR="005677C4">
        <w:rPr>
          <w:rFonts w:ascii="Cambria Math" w:hAnsi="Cambria Math" w:cs="Cambria Math"/>
        </w:rPr>
        <w:t>⋅</w:t>
      </w:r>
      <w:r w:rsidR="005677C4">
        <w:t>(−1))+(6</w:t>
      </w:r>
      <w:r w:rsidR="005677C4">
        <w:rPr>
          <w:rFonts w:ascii="Cambria Math" w:hAnsi="Cambria Math" w:cs="Cambria Math"/>
        </w:rPr>
        <w:t>⋅</w:t>
      </w:r>
      <w:r w:rsidR="005677C4">
        <w:t>2</w:t>
      </w:r>
      <w:r w:rsidR="005677C4">
        <w:rPr>
          <w:rFonts w:ascii="Cambria Math" w:hAnsi="Cambria Math" w:cs="Cambria Math"/>
        </w:rPr>
        <w:t>⋅</w:t>
      </w:r>
      <w:r w:rsidR="005677C4">
        <w:t>1)−((−1)</w:t>
      </w:r>
      <w:r w:rsidR="005677C4">
        <w:rPr>
          <w:rFonts w:ascii="Cambria Math" w:hAnsi="Cambria Math" w:cs="Cambria Math"/>
        </w:rPr>
        <w:t>⋅</w:t>
      </w:r>
      <w:r w:rsidR="005677C4">
        <w:t>(−1)</w:t>
      </w:r>
      <w:r w:rsidR="005677C4">
        <w:rPr>
          <w:rFonts w:ascii="Cambria Math" w:hAnsi="Cambria Math" w:cs="Cambria Math"/>
        </w:rPr>
        <w:t>⋅</w:t>
      </w:r>
      <w:r w:rsidR="005677C4">
        <w:t>6)−(1</w:t>
      </w:r>
      <w:r w:rsidR="005677C4">
        <w:rPr>
          <w:rFonts w:ascii="Cambria Math" w:hAnsi="Cambria Math" w:cs="Cambria Math"/>
        </w:rPr>
        <w:t>⋅</w:t>
      </w:r>
      <w:r w:rsidR="005677C4">
        <w:t>3</w:t>
      </w:r>
      <w:r w:rsidR="005677C4">
        <w:rPr>
          <w:rFonts w:ascii="Cambria Math" w:hAnsi="Cambria Math" w:cs="Cambria Math"/>
        </w:rPr>
        <w:t>⋅</w:t>
      </w:r>
      <w:r w:rsidR="005677C4">
        <w:t>1)−(7</w:t>
      </w:r>
      <w:r w:rsidR="005677C4">
        <w:rPr>
          <w:rFonts w:ascii="Cambria Math" w:hAnsi="Cambria Math" w:cs="Cambria Math"/>
        </w:rPr>
        <w:t>⋅</w:t>
      </w:r>
      <w:r w:rsidR="005677C4">
        <w:t>2</w:t>
      </w:r>
      <w:r w:rsidR="005677C4">
        <w:rPr>
          <w:rFonts w:ascii="Cambria Math" w:hAnsi="Cambria Math" w:cs="Cambria Math"/>
        </w:rPr>
        <w:t>⋅</w:t>
      </w:r>
      <w:r w:rsidR="005677C4">
        <w:t>1)=−21</w:t>
      </w:r>
    </w:p>
    <w:p w:rsidR="005677C4" w:rsidRDefault="0098585A" w:rsidP="005677C4">
      <w:pPr>
        <w:pStyle w:val="ListParagraph"/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e>
              </m:mr>
            </m:m>
          </m:e>
        </m:d>
      </m:oMath>
      <w:r w:rsidR="005677C4">
        <w:rPr>
          <w:rFonts w:ascii="Times New Roman" w:eastAsiaTheme="minorEastAsia" w:hAnsi="Times New Roman" w:cs="Times New Roman"/>
        </w:rPr>
        <w:t xml:space="preserve">= </w:t>
      </w:r>
      <w:r w:rsidR="006E518C">
        <w:rPr>
          <w:rFonts w:ascii="Times New Roman" w:eastAsiaTheme="minorEastAsia" w:hAnsi="Times New Roman" w:cs="Times New Roman"/>
        </w:rPr>
        <w:t>(</w:t>
      </w:r>
      <w:r w:rsidR="006E518C">
        <w:t>1</w:t>
      </w:r>
      <w:r w:rsidR="006E518C">
        <w:rPr>
          <w:rFonts w:ascii="Cambria Math" w:hAnsi="Cambria Math" w:cs="Cambria Math"/>
        </w:rPr>
        <w:t>⋅</w:t>
      </w:r>
      <w:r w:rsidR="006E518C">
        <w:t>(−1)</w:t>
      </w:r>
      <w:r w:rsidR="006E518C">
        <w:rPr>
          <w:rFonts w:ascii="Cambria Math" w:hAnsi="Cambria Math" w:cs="Cambria Math"/>
        </w:rPr>
        <w:t>⋅</w:t>
      </w:r>
      <w:r w:rsidR="006E518C">
        <w:t>2)+(1</w:t>
      </w:r>
      <w:r w:rsidR="006E518C">
        <w:rPr>
          <w:rFonts w:ascii="Cambria Math" w:hAnsi="Cambria Math" w:cs="Cambria Math"/>
        </w:rPr>
        <w:t>⋅</w:t>
      </w:r>
      <w:r w:rsidR="006E518C">
        <w:t>1</w:t>
      </w:r>
      <w:r w:rsidR="006E518C">
        <w:rPr>
          <w:rFonts w:ascii="Cambria Math" w:hAnsi="Cambria Math" w:cs="Cambria Math"/>
        </w:rPr>
        <w:t>⋅</w:t>
      </w:r>
      <w:r w:rsidR="006E518C">
        <w:t>(−1))+(1</w:t>
      </w:r>
      <w:r w:rsidR="006E518C">
        <w:rPr>
          <w:rFonts w:ascii="Cambria Math" w:hAnsi="Cambria Math" w:cs="Cambria Math"/>
        </w:rPr>
        <w:t>⋅</w:t>
      </w:r>
      <w:r w:rsidR="006E518C">
        <w:t>2</w:t>
      </w:r>
      <w:r w:rsidR="006E518C">
        <w:rPr>
          <w:rFonts w:ascii="Cambria Math" w:hAnsi="Cambria Math" w:cs="Cambria Math"/>
        </w:rPr>
        <w:t>⋅</w:t>
      </w:r>
      <w:r w:rsidR="006E518C">
        <w:t>1)−((−1)</w:t>
      </w:r>
      <w:r w:rsidR="006E518C">
        <w:rPr>
          <w:rFonts w:ascii="Cambria Math" w:hAnsi="Cambria Math" w:cs="Cambria Math"/>
        </w:rPr>
        <w:t>⋅</w:t>
      </w:r>
      <w:r w:rsidR="006E518C">
        <w:t>(−1)</w:t>
      </w:r>
      <w:r w:rsidR="006E518C">
        <w:rPr>
          <w:rFonts w:ascii="Cambria Math" w:hAnsi="Cambria Math" w:cs="Cambria Math"/>
        </w:rPr>
        <w:t>⋅</w:t>
      </w:r>
      <w:r w:rsidR="006E518C">
        <w:t>1)−(1</w:t>
      </w:r>
      <w:r w:rsidR="006E518C">
        <w:rPr>
          <w:rFonts w:ascii="Cambria Math" w:hAnsi="Cambria Math" w:cs="Cambria Math"/>
        </w:rPr>
        <w:t>⋅</w:t>
      </w:r>
      <w:r w:rsidR="006E518C">
        <w:t>1</w:t>
      </w:r>
      <w:r w:rsidR="006E518C">
        <w:rPr>
          <w:rFonts w:ascii="Cambria Math" w:hAnsi="Cambria Math" w:cs="Cambria Math"/>
        </w:rPr>
        <w:t>⋅</w:t>
      </w:r>
      <w:r w:rsidR="006E518C">
        <w:t>1)−(2</w:t>
      </w:r>
      <w:r w:rsidR="006E518C">
        <w:rPr>
          <w:rFonts w:ascii="Cambria Math" w:hAnsi="Cambria Math" w:cs="Cambria Math"/>
        </w:rPr>
        <w:t>⋅</w:t>
      </w:r>
      <w:r w:rsidR="006E518C">
        <w:t>2</w:t>
      </w:r>
      <w:r w:rsidR="006E518C">
        <w:rPr>
          <w:rFonts w:ascii="Cambria Math" w:hAnsi="Cambria Math" w:cs="Cambria Math"/>
        </w:rPr>
        <w:t>⋅</w:t>
      </w:r>
      <w:r w:rsidR="006E518C">
        <w:t>1)=−7</w:t>
      </w:r>
    </w:p>
    <w:p w:rsidR="006E518C" w:rsidRDefault="006E518C" w:rsidP="005677C4">
      <w:pPr>
        <w:pStyle w:val="ListParagraph"/>
        <w:rPr>
          <w:rFonts w:ascii="Times New Roman" w:eastAsiaTheme="minorEastAsia" w:hAnsi="Times New Roman" w:cs="Times New Roman"/>
          <w:sz w:val="18"/>
          <w:szCs w:val="1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18"/>
              <w:szCs w:val="1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18"/>
                  <w:szCs w:val="18"/>
                </w:rPr>
                <m:t>-21</m:t>
              </m:r>
            </m:num>
            <m:den>
              <m:r>
                <w:rPr>
                  <w:rFonts w:ascii="Cambria Math" w:eastAsiaTheme="minorEastAsia" w:hAnsi="Cambria Math" w:cs="Times New Roman"/>
                  <w:sz w:val="18"/>
                  <w:szCs w:val="18"/>
                </w:rPr>
                <m:t>-7</m:t>
              </m:r>
            </m:den>
          </m:f>
          <m:r>
            <w:rPr>
              <w:rFonts w:ascii="Cambria Math" w:eastAsiaTheme="minorEastAsia" w:hAnsi="Cambria Math" w:cs="Times New Roman"/>
              <w:sz w:val="18"/>
              <w:szCs w:val="18"/>
            </w:rPr>
            <m:t>=3</m:t>
          </m:r>
        </m:oMath>
      </m:oMathPara>
    </w:p>
    <w:p w:rsidR="006E518C" w:rsidRDefault="006E518C" w:rsidP="006E518C">
      <w:pPr>
        <w:pStyle w:val="ListParagraph"/>
        <w:rPr>
          <w:rFonts w:ascii="Times New Roman" w:eastAsiaTheme="minorEastAsia" w:hAnsi="Times New Roman" w:cs="Times New Roman"/>
          <w:sz w:val="18"/>
          <w:szCs w:val="18"/>
        </w:rPr>
      </w:pPr>
    </w:p>
    <w:p w:rsidR="00935BEE" w:rsidRDefault="00217A17" w:rsidP="006E518C">
      <w:pPr>
        <w:pStyle w:val="ListParagraph"/>
        <w:numPr>
          <w:ilvl w:val="0"/>
          <w:numId w:val="5"/>
        </w:num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  <w:r>
        <w:rPr>
          <w:rFonts w:eastAsiaTheme="minorEastAsia"/>
        </w:rPr>
        <w:t xml:space="preserve">=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25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25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-3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25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-4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25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9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25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25</m:t>
                      </m:r>
                    </m:den>
                  </m:f>
                </m:e>
              </m:mr>
            </m:m>
          </m:e>
        </m:d>
      </m:oMath>
    </w:p>
    <w:p w:rsidR="00C749DB" w:rsidRPr="00C749DB" w:rsidRDefault="00C749DB" w:rsidP="00C749DB">
      <w:pPr>
        <w:pStyle w:val="ListParagraph"/>
        <w:jc w:val="both"/>
        <w:rPr>
          <w:rFonts w:ascii="Times New Roman" w:hAnsi="Times New Roman" w:cs="Times New Roman"/>
        </w:rPr>
      </w:pPr>
    </w:p>
    <w:p w:rsidR="00C749DB" w:rsidRPr="00E0260B" w:rsidRDefault="00C749DB" w:rsidP="00C749DB">
      <w:pPr>
        <w:pStyle w:val="ListParagraph"/>
        <w:jc w:val="both"/>
        <w:rPr>
          <w:rFonts w:ascii="Times New Roman" w:hAnsi="Times New Roman" w:cs="Times New Roman"/>
        </w:rPr>
      </w:pPr>
    </w:p>
    <w:sectPr w:rsidR="00C749DB" w:rsidRPr="00E0260B" w:rsidSect="004569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C80F52"/>
    <w:multiLevelType w:val="hybridMultilevel"/>
    <w:tmpl w:val="EA94F2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1B0086"/>
    <w:multiLevelType w:val="hybridMultilevel"/>
    <w:tmpl w:val="84508B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397652"/>
    <w:multiLevelType w:val="hybridMultilevel"/>
    <w:tmpl w:val="0BCE46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CDF1560"/>
    <w:multiLevelType w:val="hybridMultilevel"/>
    <w:tmpl w:val="79EA9810"/>
    <w:lvl w:ilvl="0" w:tplc="22103B34">
      <w:start w:val="1"/>
      <w:numFmt w:val="decimal"/>
      <w:lvlText w:val="%1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3E11EF"/>
    <w:multiLevelType w:val="hybridMultilevel"/>
    <w:tmpl w:val="756E9712"/>
    <w:lvl w:ilvl="0" w:tplc="A0C6672C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060E51"/>
    <w:multiLevelType w:val="hybridMultilevel"/>
    <w:tmpl w:val="C92C221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71A02B2"/>
    <w:multiLevelType w:val="hybridMultilevel"/>
    <w:tmpl w:val="3320CBDA"/>
    <w:lvl w:ilvl="0" w:tplc="0409000F">
      <w:start w:val="1"/>
      <w:numFmt w:val="decimal"/>
      <w:lvlText w:val="%1."/>
      <w:lvlJc w:val="left"/>
      <w:pPr>
        <w:ind w:left="2328" w:hanging="360"/>
      </w:pPr>
    </w:lvl>
    <w:lvl w:ilvl="1" w:tplc="04090019" w:tentative="1">
      <w:start w:val="1"/>
      <w:numFmt w:val="lowerLetter"/>
      <w:lvlText w:val="%2."/>
      <w:lvlJc w:val="left"/>
      <w:pPr>
        <w:ind w:left="3048" w:hanging="360"/>
      </w:pPr>
    </w:lvl>
    <w:lvl w:ilvl="2" w:tplc="0409001B" w:tentative="1">
      <w:start w:val="1"/>
      <w:numFmt w:val="lowerRoman"/>
      <w:lvlText w:val="%3."/>
      <w:lvlJc w:val="right"/>
      <w:pPr>
        <w:ind w:left="3768" w:hanging="180"/>
      </w:pPr>
    </w:lvl>
    <w:lvl w:ilvl="3" w:tplc="0409000F" w:tentative="1">
      <w:start w:val="1"/>
      <w:numFmt w:val="decimal"/>
      <w:lvlText w:val="%4."/>
      <w:lvlJc w:val="left"/>
      <w:pPr>
        <w:ind w:left="4488" w:hanging="360"/>
      </w:pPr>
    </w:lvl>
    <w:lvl w:ilvl="4" w:tplc="04090019" w:tentative="1">
      <w:start w:val="1"/>
      <w:numFmt w:val="lowerLetter"/>
      <w:lvlText w:val="%5."/>
      <w:lvlJc w:val="left"/>
      <w:pPr>
        <w:ind w:left="5208" w:hanging="360"/>
      </w:pPr>
    </w:lvl>
    <w:lvl w:ilvl="5" w:tplc="0409001B" w:tentative="1">
      <w:start w:val="1"/>
      <w:numFmt w:val="lowerRoman"/>
      <w:lvlText w:val="%6."/>
      <w:lvlJc w:val="right"/>
      <w:pPr>
        <w:ind w:left="5928" w:hanging="180"/>
      </w:pPr>
    </w:lvl>
    <w:lvl w:ilvl="6" w:tplc="0409000F" w:tentative="1">
      <w:start w:val="1"/>
      <w:numFmt w:val="decimal"/>
      <w:lvlText w:val="%7."/>
      <w:lvlJc w:val="left"/>
      <w:pPr>
        <w:ind w:left="6648" w:hanging="360"/>
      </w:pPr>
    </w:lvl>
    <w:lvl w:ilvl="7" w:tplc="04090019" w:tentative="1">
      <w:start w:val="1"/>
      <w:numFmt w:val="lowerLetter"/>
      <w:lvlText w:val="%8."/>
      <w:lvlJc w:val="left"/>
      <w:pPr>
        <w:ind w:left="7368" w:hanging="360"/>
      </w:pPr>
    </w:lvl>
    <w:lvl w:ilvl="8" w:tplc="0409001B" w:tentative="1">
      <w:start w:val="1"/>
      <w:numFmt w:val="lowerRoman"/>
      <w:lvlText w:val="%9."/>
      <w:lvlJc w:val="right"/>
      <w:pPr>
        <w:ind w:left="8088" w:hanging="180"/>
      </w:pPr>
    </w:lvl>
  </w:abstractNum>
  <w:abstractNum w:abstractNumId="7">
    <w:nsid w:val="5AF653DD"/>
    <w:multiLevelType w:val="hybridMultilevel"/>
    <w:tmpl w:val="319474F6"/>
    <w:lvl w:ilvl="0" w:tplc="A0C6672C">
      <w:start w:val="2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5D5B4741"/>
    <w:multiLevelType w:val="hybridMultilevel"/>
    <w:tmpl w:val="0BCE46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68B7ED0"/>
    <w:multiLevelType w:val="hybridMultilevel"/>
    <w:tmpl w:val="241802C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0"/>
  </w:num>
  <w:num w:numId="4">
    <w:abstractNumId w:val="9"/>
  </w:num>
  <w:num w:numId="5">
    <w:abstractNumId w:val="3"/>
  </w:num>
  <w:num w:numId="6">
    <w:abstractNumId w:val="5"/>
  </w:num>
  <w:num w:numId="7">
    <w:abstractNumId w:val="6"/>
  </w:num>
  <w:num w:numId="8">
    <w:abstractNumId w:val="2"/>
  </w:num>
  <w:num w:numId="9">
    <w:abstractNumId w:val="4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0260B"/>
    <w:rsid w:val="00217A17"/>
    <w:rsid w:val="002F31EC"/>
    <w:rsid w:val="004569E6"/>
    <w:rsid w:val="005677C4"/>
    <w:rsid w:val="006E518C"/>
    <w:rsid w:val="006E6606"/>
    <w:rsid w:val="006E6BFD"/>
    <w:rsid w:val="00744C6D"/>
    <w:rsid w:val="00935BEE"/>
    <w:rsid w:val="0098585A"/>
    <w:rsid w:val="00C749DB"/>
    <w:rsid w:val="00D50384"/>
    <w:rsid w:val="00E0260B"/>
    <w:rsid w:val="00EB34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69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26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260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0260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0260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2024-10-03T16:31:00Z</dcterms:created>
  <dcterms:modified xsi:type="dcterms:W3CDTF">2024-10-03T17:06:00Z</dcterms:modified>
</cp:coreProperties>
</file>