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53CB5D37" w:rsidR="00DB5D0C" w:rsidRPr="00962A8D" w:rsidRDefault="00805527" w:rsidP="00F65066">
      <w:pPr>
        <w:jc w:val="center"/>
        <w:rPr>
          <w:rFonts w:ascii="Arial" w:hAnsi="Arial" w:cs="Arial"/>
          <w:b/>
          <w:bCs/>
          <w:sz w:val="52"/>
          <w:szCs w:val="52"/>
        </w:rPr>
      </w:pPr>
      <w:r w:rsidRPr="00962A8D">
        <w:rPr>
          <w:rFonts w:ascii="Arial" w:hAnsi="Arial" w:cs="Arial"/>
          <w:b/>
          <w:bCs/>
          <w:sz w:val="52"/>
          <w:szCs w:val="52"/>
        </w:rPr>
        <w:t>Applied Machine Learning</w:t>
      </w:r>
    </w:p>
    <w:p w14:paraId="2D5870B6" w14:textId="75AB0342" w:rsidR="004B61BA" w:rsidRPr="00962A8D" w:rsidRDefault="00F65066" w:rsidP="00F65066">
      <w:pPr>
        <w:jc w:val="center"/>
        <w:rPr>
          <w:rFonts w:ascii="Arial" w:hAnsi="Arial" w:cs="Arial"/>
          <w:b/>
          <w:bCs/>
          <w:sz w:val="52"/>
          <w:szCs w:val="52"/>
        </w:rPr>
      </w:pPr>
      <w:r w:rsidRPr="00962A8D">
        <w:rPr>
          <w:rFonts w:ascii="Arial" w:hAnsi="Arial" w:cs="Arial"/>
          <w:b/>
          <w:bCs/>
          <w:sz w:val="52"/>
          <w:szCs w:val="52"/>
        </w:rPr>
        <w:t xml:space="preserve">Lab Report </w:t>
      </w:r>
      <w:r w:rsidR="00007F80" w:rsidRPr="00962A8D">
        <w:rPr>
          <w:rFonts w:ascii="Arial" w:hAnsi="Arial" w:cs="Arial"/>
          <w:b/>
          <w:bCs/>
          <w:sz w:val="52"/>
          <w:szCs w:val="52"/>
        </w:rPr>
        <w:t>5</w:t>
      </w:r>
    </w:p>
    <w:p w14:paraId="2DBC5F8E" w14:textId="422A0CAD" w:rsidR="00F65066" w:rsidRPr="00962A8D" w:rsidRDefault="00F65066" w:rsidP="00F65066">
      <w:pPr>
        <w:jc w:val="center"/>
        <w:rPr>
          <w:rFonts w:ascii="Arial" w:hAnsi="Arial" w:cs="Arial"/>
          <w:b/>
          <w:bCs/>
          <w:sz w:val="52"/>
          <w:szCs w:val="52"/>
        </w:rPr>
      </w:pPr>
      <w:r w:rsidRPr="00962A8D">
        <w:rPr>
          <w:rFonts w:ascii="Arial" w:hAnsi="Arial" w:cs="Arial"/>
          <w:b/>
          <w:bCs/>
          <w:sz w:val="52"/>
          <w:szCs w:val="52"/>
        </w:rPr>
        <w:t>Hafiz Ahmad</w:t>
      </w:r>
    </w:p>
    <w:p w14:paraId="62353245" w14:textId="662BB570" w:rsidR="00F65066" w:rsidRPr="00962A8D" w:rsidRDefault="00F65066" w:rsidP="00F65066">
      <w:pPr>
        <w:jc w:val="center"/>
        <w:rPr>
          <w:rFonts w:ascii="Arial" w:hAnsi="Arial" w:cs="Arial"/>
          <w:b/>
          <w:bCs/>
          <w:sz w:val="52"/>
          <w:szCs w:val="52"/>
        </w:rPr>
      </w:pPr>
      <w:r w:rsidRPr="00962A8D">
        <w:rPr>
          <w:rFonts w:ascii="Arial" w:hAnsi="Arial" w:cs="Arial"/>
          <w:b/>
          <w:bCs/>
          <w:sz w:val="52"/>
          <w:szCs w:val="52"/>
        </w:rPr>
        <w:t>19l-1316</w:t>
      </w:r>
    </w:p>
    <w:p w14:paraId="35DC79B5" w14:textId="0D73D2B8" w:rsidR="00F65066" w:rsidRPr="00962A8D" w:rsidRDefault="00F65066" w:rsidP="00F65066">
      <w:pPr>
        <w:jc w:val="center"/>
        <w:rPr>
          <w:rFonts w:ascii="Arial" w:hAnsi="Arial" w:cs="Arial"/>
          <w:b/>
          <w:bCs/>
          <w:sz w:val="52"/>
          <w:szCs w:val="52"/>
        </w:rPr>
      </w:pPr>
      <w:r w:rsidRPr="00962A8D">
        <w:rPr>
          <w:rFonts w:ascii="Arial" w:hAnsi="Arial" w:cs="Arial"/>
          <w:b/>
          <w:bCs/>
          <w:sz w:val="52"/>
          <w:szCs w:val="52"/>
        </w:rPr>
        <w:t>Section-</w:t>
      </w:r>
      <w:r w:rsidR="00805527" w:rsidRPr="00962A8D">
        <w:rPr>
          <w:rFonts w:ascii="Arial" w:hAnsi="Arial" w:cs="Arial"/>
          <w:b/>
          <w:bCs/>
          <w:sz w:val="52"/>
          <w:szCs w:val="52"/>
        </w:rPr>
        <w:t>8A</w:t>
      </w:r>
    </w:p>
    <w:p w14:paraId="0476E85A" w14:textId="77777777" w:rsidR="00455861" w:rsidRPr="00962A8D" w:rsidRDefault="008E2EEA" w:rsidP="00455861">
      <w:pPr>
        <w:rPr>
          <w:rFonts w:ascii="Arial" w:hAnsi="Arial" w:cs="Arial"/>
          <w:b/>
          <w:bCs/>
          <w:sz w:val="40"/>
          <w:szCs w:val="40"/>
        </w:rPr>
      </w:pPr>
      <w:r w:rsidRPr="00962A8D">
        <w:rPr>
          <w:rFonts w:ascii="Arial" w:hAnsi="Arial" w:cs="Arial"/>
          <w:b/>
          <w:bCs/>
          <w:sz w:val="40"/>
          <w:szCs w:val="40"/>
        </w:rPr>
        <w:t>INTRODUCTION:</w:t>
      </w:r>
    </w:p>
    <w:p w14:paraId="23657AFE" w14:textId="77777777" w:rsidR="00007F80" w:rsidRPr="00962A8D" w:rsidRDefault="00007F80" w:rsidP="00455861">
      <w:pPr>
        <w:rPr>
          <w:rFonts w:ascii="Arial" w:hAnsi="Arial" w:cs="Arial"/>
          <w:noProof/>
        </w:rPr>
      </w:pPr>
      <w:r w:rsidRPr="00962A8D">
        <w:rPr>
          <w:rFonts w:ascii="Arial" w:hAnsi="Arial" w:cs="Arial"/>
          <w:noProof/>
        </w:rPr>
        <w:t>Within machine learning algorithms, supervised learning tasks rely heavily on the use of classifier models. This analysis centers around investigating and looking at three changed classifier models: Guileless Bayes, Choice Trees, and K-Closest Neighbors (KNN) classifiers. Classification, prediction, and pattern recognition are all common uses for these models, which have a wide range of applications.</w:t>
      </w:r>
    </w:p>
    <w:p w14:paraId="11A3E433" w14:textId="37506CAA" w:rsidR="00880260" w:rsidRPr="00962A8D" w:rsidRDefault="00F65066" w:rsidP="00455861">
      <w:pPr>
        <w:rPr>
          <w:rFonts w:ascii="Arial" w:hAnsi="Arial" w:cs="Arial"/>
          <w:b/>
          <w:bCs/>
          <w:sz w:val="40"/>
          <w:szCs w:val="40"/>
        </w:rPr>
      </w:pPr>
      <w:r w:rsidRPr="00962A8D">
        <w:rPr>
          <w:rFonts w:ascii="Arial" w:hAnsi="Arial" w:cs="Arial"/>
          <w:b/>
          <w:bCs/>
          <w:sz w:val="40"/>
          <w:szCs w:val="40"/>
        </w:rPr>
        <w:t>OBJECTIVES</w:t>
      </w:r>
      <w:r w:rsidR="008E2EEA" w:rsidRPr="00962A8D">
        <w:rPr>
          <w:rFonts w:ascii="Arial" w:hAnsi="Arial" w:cs="Arial"/>
          <w:b/>
          <w:bCs/>
          <w:sz w:val="40"/>
          <w:szCs w:val="40"/>
        </w:rPr>
        <w:t>:</w:t>
      </w:r>
      <w:r w:rsidR="00880260" w:rsidRPr="00962A8D">
        <w:rPr>
          <w:rFonts w:ascii="Arial" w:hAnsi="Arial" w:cs="Arial"/>
        </w:rPr>
        <w:t xml:space="preserve"> </w:t>
      </w:r>
    </w:p>
    <w:p w14:paraId="3C8F38CB" w14:textId="77777777" w:rsidR="00007F80" w:rsidRPr="00962A8D" w:rsidRDefault="00007F80" w:rsidP="00A644ED">
      <w:pPr>
        <w:rPr>
          <w:rFonts w:ascii="Arial" w:hAnsi="Arial" w:cs="Arial"/>
        </w:rPr>
      </w:pPr>
      <w:r w:rsidRPr="00962A8D">
        <w:rPr>
          <w:rFonts w:ascii="Arial" w:hAnsi="Arial" w:cs="Arial"/>
        </w:rPr>
        <w:t>The goal of this trial is to acquire an exhaustive comprehension of the functioning standards of every classifier, look at their exhibition utilizing exactness measurements, and envision the outcomes.</w:t>
      </w:r>
    </w:p>
    <w:p w14:paraId="45D564D5" w14:textId="2E318384" w:rsidR="00736A95" w:rsidRPr="00962A8D" w:rsidRDefault="00736A95" w:rsidP="00A644ED">
      <w:pPr>
        <w:rPr>
          <w:rFonts w:ascii="Arial" w:hAnsi="Arial" w:cs="Arial"/>
        </w:rPr>
      </w:pPr>
      <w:r w:rsidRPr="00962A8D">
        <w:rPr>
          <w:rFonts w:ascii="Arial" w:hAnsi="Arial" w:cs="Arial"/>
          <w:b/>
          <w:bCs/>
          <w:sz w:val="40"/>
          <w:szCs w:val="40"/>
        </w:rPr>
        <w:t>Procedure:</w:t>
      </w:r>
    </w:p>
    <w:p w14:paraId="1C37B794" w14:textId="77777777" w:rsidR="00007F80" w:rsidRPr="00962A8D" w:rsidRDefault="00007F80" w:rsidP="00007F80">
      <w:pPr>
        <w:ind w:left="-432" w:right="-432"/>
        <w:rPr>
          <w:rFonts w:ascii="Arial" w:hAnsi="Arial" w:cs="Arial"/>
        </w:rPr>
      </w:pPr>
      <w:r w:rsidRPr="00962A8D">
        <w:rPr>
          <w:rFonts w:ascii="Arial" w:hAnsi="Arial" w:cs="Arial"/>
        </w:rPr>
        <w:t xml:space="preserve">Preprocessing and loading of the dataset: The </w:t>
      </w:r>
      <w:proofErr w:type="gramStart"/>
      <w:r w:rsidRPr="00962A8D">
        <w:rPr>
          <w:rFonts w:ascii="Arial" w:hAnsi="Arial" w:cs="Arial"/>
        </w:rPr>
        <w:t>pandas</w:t>
      </w:r>
      <w:proofErr w:type="gramEnd"/>
      <w:r w:rsidRPr="00962A8D">
        <w:rPr>
          <w:rFonts w:ascii="Arial" w:hAnsi="Arial" w:cs="Arial"/>
        </w:rPr>
        <w:t xml:space="preserve"> library is used to load the dataset called "SeoulBikeData.csv." Handling missing values and converting categorical variables into numerical format are two aspects of data preprocessing. The 'Seasons' segment is planned to mathematical qualities (Winter: Spring: 0, 1, Season: 2, Season: 3), whereas the "Functioning Day" and "Holiday" columns are encoded as binary variables (No: 0, Yes: 1).</w:t>
      </w:r>
    </w:p>
    <w:p w14:paraId="208A798A" w14:textId="77777777" w:rsidR="00007F80" w:rsidRPr="00962A8D" w:rsidRDefault="00007F80" w:rsidP="00007F80">
      <w:pPr>
        <w:ind w:left="-432" w:right="-432"/>
        <w:rPr>
          <w:rFonts w:ascii="Arial" w:hAnsi="Arial" w:cs="Arial"/>
        </w:rPr>
      </w:pPr>
      <w:r w:rsidRPr="00962A8D">
        <w:rPr>
          <w:rFonts w:ascii="Arial" w:hAnsi="Arial" w:cs="Arial"/>
        </w:rPr>
        <w:t xml:space="preserve">Dataset Parting: Using the </w:t>
      </w:r>
      <w:proofErr w:type="spellStart"/>
      <w:proofErr w:type="gramStart"/>
      <w:r w:rsidRPr="00962A8D">
        <w:rPr>
          <w:rFonts w:ascii="Arial" w:hAnsi="Arial" w:cs="Arial"/>
        </w:rPr>
        <w:t>sklearn.model</w:t>
      </w:r>
      <w:proofErr w:type="gramEnd"/>
      <w:r w:rsidRPr="00962A8D">
        <w:rPr>
          <w:rFonts w:ascii="Arial" w:hAnsi="Arial" w:cs="Arial"/>
        </w:rPr>
        <w:t>_selection</w:t>
      </w:r>
      <w:proofErr w:type="spellEnd"/>
      <w:r w:rsidRPr="00962A8D">
        <w:rPr>
          <w:rFonts w:ascii="Arial" w:hAnsi="Arial" w:cs="Arial"/>
        </w:rPr>
        <w:t xml:space="preserve"> module's </w:t>
      </w:r>
      <w:proofErr w:type="spellStart"/>
      <w:r w:rsidRPr="00962A8D">
        <w:rPr>
          <w:rFonts w:ascii="Arial" w:hAnsi="Arial" w:cs="Arial"/>
        </w:rPr>
        <w:t>train_test_split</w:t>
      </w:r>
      <w:proofErr w:type="spellEnd"/>
      <w:r w:rsidRPr="00962A8D">
        <w:rPr>
          <w:rFonts w:ascii="Arial" w:hAnsi="Arial" w:cs="Arial"/>
        </w:rPr>
        <w:t xml:space="preserve"> function, the dataset is divided into training and testing sets. The information is partitioned in </w:t>
      </w:r>
      <w:proofErr w:type="gramStart"/>
      <w:r w:rsidRPr="00962A8D">
        <w:rPr>
          <w:rFonts w:ascii="Arial" w:hAnsi="Arial" w:cs="Arial"/>
        </w:rPr>
        <w:t>a</w:t>
      </w:r>
      <w:proofErr w:type="gramEnd"/>
      <w:r w:rsidRPr="00962A8D">
        <w:rPr>
          <w:rFonts w:ascii="Arial" w:hAnsi="Arial" w:cs="Arial"/>
        </w:rPr>
        <w:t xml:space="preserve"> 80:20 proportion, with 80% for preparing and 20% for testing.</w:t>
      </w:r>
    </w:p>
    <w:p w14:paraId="7B6575A0" w14:textId="77777777" w:rsidR="00007F80" w:rsidRPr="00962A8D" w:rsidRDefault="00007F80" w:rsidP="00007F80">
      <w:pPr>
        <w:ind w:left="-432" w:right="-432"/>
        <w:rPr>
          <w:rFonts w:ascii="Arial" w:hAnsi="Arial" w:cs="Arial"/>
        </w:rPr>
      </w:pPr>
      <w:r w:rsidRPr="00962A8D">
        <w:rPr>
          <w:rFonts w:ascii="Arial" w:hAnsi="Arial" w:cs="Arial"/>
        </w:rPr>
        <w:t xml:space="preserve">Bayes-Naive Classifier: The Naive Bayes classifier makes use of the </w:t>
      </w:r>
      <w:proofErr w:type="spellStart"/>
      <w:r w:rsidRPr="00962A8D">
        <w:rPr>
          <w:rFonts w:ascii="Arial" w:hAnsi="Arial" w:cs="Arial"/>
        </w:rPr>
        <w:t>GaussianNB</w:t>
      </w:r>
      <w:proofErr w:type="spellEnd"/>
      <w:r w:rsidRPr="00962A8D">
        <w:rPr>
          <w:rFonts w:ascii="Arial" w:hAnsi="Arial" w:cs="Arial"/>
        </w:rPr>
        <w:t xml:space="preserve"> class from the </w:t>
      </w:r>
      <w:proofErr w:type="spellStart"/>
      <w:proofErr w:type="gramStart"/>
      <w:r w:rsidRPr="00962A8D">
        <w:rPr>
          <w:rFonts w:ascii="Arial" w:hAnsi="Arial" w:cs="Arial"/>
        </w:rPr>
        <w:t>sklearn.naive</w:t>
      </w:r>
      <w:proofErr w:type="gramEnd"/>
      <w:r w:rsidRPr="00962A8D">
        <w:rPr>
          <w:rFonts w:ascii="Arial" w:hAnsi="Arial" w:cs="Arial"/>
        </w:rPr>
        <w:t>_bayes</w:t>
      </w:r>
      <w:proofErr w:type="spellEnd"/>
      <w:r w:rsidRPr="00962A8D">
        <w:rPr>
          <w:rFonts w:ascii="Arial" w:hAnsi="Arial" w:cs="Arial"/>
        </w:rPr>
        <w:t xml:space="preserve"> module. The </w:t>
      </w:r>
      <w:proofErr w:type="gramStart"/>
      <w:r w:rsidRPr="00962A8D">
        <w:rPr>
          <w:rFonts w:ascii="Arial" w:hAnsi="Arial" w:cs="Arial"/>
        </w:rPr>
        <w:t>fit(</w:t>
      </w:r>
      <w:proofErr w:type="gramEnd"/>
      <w:r w:rsidRPr="00962A8D">
        <w:rPr>
          <w:rFonts w:ascii="Arial" w:hAnsi="Arial" w:cs="Arial"/>
        </w:rPr>
        <w:t xml:space="preserve">) method is used to train the model on the training data, and the variable </w:t>
      </w:r>
      <w:proofErr w:type="spellStart"/>
      <w:r w:rsidRPr="00962A8D">
        <w:rPr>
          <w:rFonts w:ascii="Arial" w:hAnsi="Arial" w:cs="Arial"/>
        </w:rPr>
        <w:t>y_pred_nb</w:t>
      </w:r>
      <w:proofErr w:type="spellEnd"/>
      <w:r w:rsidRPr="00962A8D">
        <w:rPr>
          <w:rFonts w:ascii="Arial" w:hAnsi="Arial" w:cs="Arial"/>
        </w:rPr>
        <w:t xml:space="preserve"> stores the predictions for the test data.</w:t>
      </w:r>
    </w:p>
    <w:p w14:paraId="7E5E7ACD" w14:textId="77777777" w:rsidR="00007F80" w:rsidRPr="00962A8D" w:rsidRDefault="00007F80" w:rsidP="00007F80">
      <w:pPr>
        <w:ind w:left="-432" w:right="-432"/>
        <w:rPr>
          <w:rFonts w:ascii="Arial" w:hAnsi="Arial" w:cs="Arial"/>
        </w:rPr>
      </w:pPr>
      <w:r w:rsidRPr="00962A8D">
        <w:rPr>
          <w:rFonts w:ascii="Arial" w:hAnsi="Arial" w:cs="Arial"/>
        </w:rPr>
        <w:t xml:space="preserve">Classification by Decision Tree: The Decision Tree classifier makes use of the </w:t>
      </w:r>
      <w:proofErr w:type="spellStart"/>
      <w:proofErr w:type="gramStart"/>
      <w:r w:rsidRPr="00962A8D">
        <w:rPr>
          <w:rFonts w:ascii="Arial" w:hAnsi="Arial" w:cs="Arial"/>
        </w:rPr>
        <w:t>sklearn.tree</w:t>
      </w:r>
      <w:proofErr w:type="spellEnd"/>
      <w:proofErr w:type="gramEnd"/>
      <w:r w:rsidRPr="00962A8D">
        <w:rPr>
          <w:rFonts w:ascii="Arial" w:hAnsi="Arial" w:cs="Arial"/>
        </w:rPr>
        <w:t xml:space="preserve"> module's </w:t>
      </w:r>
      <w:proofErr w:type="spellStart"/>
      <w:r w:rsidRPr="00962A8D">
        <w:rPr>
          <w:rFonts w:ascii="Arial" w:hAnsi="Arial" w:cs="Arial"/>
        </w:rPr>
        <w:t>DecisionTreeRegressor</w:t>
      </w:r>
      <w:proofErr w:type="spellEnd"/>
      <w:r w:rsidRPr="00962A8D">
        <w:rPr>
          <w:rFonts w:ascii="Arial" w:hAnsi="Arial" w:cs="Arial"/>
        </w:rPr>
        <w:t xml:space="preserve"> class. The predictions for the test data are stored in the variable </w:t>
      </w:r>
      <w:proofErr w:type="spellStart"/>
      <w:r w:rsidRPr="00962A8D">
        <w:rPr>
          <w:rFonts w:ascii="Arial" w:hAnsi="Arial" w:cs="Arial"/>
        </w:rPr>
        <w:t>y_pred_dt</w:t>
      </w:r>
      <w:proofErr w:type="spellEnd"/>
      <w:r w:rsidRPr="00962A8D">
        <w:rPr>
          <w:rFonts w:ascii="Arial" w:hAnsi="Arial" w:cs="Arial"/>
        </w:rPr>
        <w:t xml:space="preserve"> following the model's training on the training data.</w:t>
      </w:r>
    </w:p>
    <w:p w14:paraId="0999F819" w14:textId="77777777" w:rsidR="00007F80" w:rsidRPr="00962A8D" w:rsidRDefault="00007F80" w:rsidP="00007F80">
      <w:pPr>
        <w:ind w:left="-432" w:right="-432"/>
        <w:rPr>
          <w:rFonts w:ascii="Arial" w:hAnsi="Arial" w:cs="Arial"/>
        </w:rPr>
      </w:pPr>
      <w:r w:rsidRPr="00962A8D">
        <w:rPr>
          <w:rFonts w:ascii="Arial" w:hAnsi="Arial" w:cs="Arial"/>
        </w:rPr>
        <w:lastRenderedPageBreak/>
        <w:t xml:space="preserve">K-Closest Neighbors (KNN) Classifier: The KNN classifier is implemented using the </w:t>
      </w:r>
      <w:proofErr w:type="spellStart"/>
      <w:proofErr w:type="gramStart"/>
      <w:r w:rsidRPr="00962A8D">
        <w:rPr>
          <w:rFonts w:ascii="Arial" w:hAnsi="Arial" w:cs="Arial"/>
        </w:rPr>
        <w:t>sklearn.neighbors</w:t>
      </w:r>
      <w:proofErr w:type="spellEnd"/>
      <w:proofErr w:type="gramEnd"/>
      <w:r w:rsidRPr="00962A8D">
        <w:rPr>
          <w:rFonts w:ascii="Arial" w:hAnsi="Arial" w:cs="Arial"/>
        </w:rPr>
        <w:t xml:space="preserve"> module's </w:t>
      </w:r>
      <w:proofErr w:type="spellStart"/>
      <w:r w:rsidRPr="00962A8D">
        <w:rPr>
          <w:rFonts w:ascii="Arial" w:hAnsi="Arial" w:cs="Arial"/>
        </w:rPr>
        <w:t>KNeighborsClassifier</w:t>
      </w:r>
      <w:proofErr w:type="spellEnd"/>
      <w:r w:rsidRPr="00962A8D">
        <w:rPr>
          <w:rFonts w:ascii="Arial" w:hAnsi="Arial" w:cs="Arial"/>
        </w:rPr>
        <w:t xml:space="preserve"> class. The predictions for the test data are stored in the variable </w:t>
      </w:r>
      <w:proofErr w:type="spellStart"/>
      <w:r w:rsidRPr="00962A8D">
        <w:rPr>
          <w:rFonts w:ascii="Arial" w:hAnsi="Arial" w:cs="Arial"/>
        </w:rPr>
        <w:t>y_pred_knn</w:t>
      </w:r>
      <w:proofErr w:type="spellEnd"/>
      <w:r w:rsidRPr="00962A8D">
        <w:rPr>
          <w:rFonts w:ascii="Arial" w:hAnsi="Arial" w:cs="Arial"/>
        </w:rPr>
        <w:t xml:space="preserve"> following the model's training on the training data.</w:t>
      </w:r>
    </w:p>
    <w:p w14:paraId="72CF80AA" w14:textId="77777777" w:rsidR="00007F80" w:rsidRPr="00962A8D" w:rsidRDefault="00007F80" w:rsidP="00007F80">
      <w:pPr>
        <w:ind w:left="-432" w:right="-432"/>
        <w:rPr>
          <w:rFonts w:ascii="Arial" w:hAnsi="Arial" w:cs="Arial"/>
        </w:rPr>
      </w:pPr>
      <w:r w:rsidRPr="00962A8D">
        <w:rPr>
          <w:rFonts w:ascii="Arial" w:hAnsi="Arial" w:cs="Arial"/>
        </w:rPr>
        <w:t xml:space="preserve">Evaluation of Performance: Each classifier's performance is evaluated using the </w:t>
      </w:r>
      <w:proofErr w:type="spellStart"/>
      <w:proofErr w:type="gramStart"/>
      <w:r w:rsidRPr="00962A8D">
        <w:rPr>
          <w:rFonts w:ascii="Arial" w:hAnsi="Arial" w:cs="Arial"/>
        </w:rPr>
        <w:t>sklearn.metrics</w:t>
      </w:r>
      <w:proofErr w:type="spellEnd"/>
      <w:proofErr w:type="gramEnd"/>
      <w:r w:rsidRPr="00962A8D">
        <w:rPr>
          <w:rFonts w:ascii="Arial" w:hAnsi="Arial" w:cs="Arial"/>
        </w:rPr>
        <w:t xml:space="preserve"> module's </w:t>
      </w:r>
      <w:proofErr w:type="spellStart"/>
      <w:r w:rsidRPr="00962A8D">
        <w:rPr>
          <w:rFonts w:ascii="Arial" w:hAnsi="Arial" w:cs="Arial"/>
        </w:rPr>
        <w:t>accuracy_score</w:t>
      </w:r>
      <w:proofErr w:type="spellEnd"/>
      <w:r w:rsidRPr="00962A8D">
        <w:rPr>
          <w:rFonts w:ascii="Arial" w:hAnsi="Arial" w:cs="Arial"/>
        </w:rPr>
        <w:t xml:space="preserve"> function. Naive Bayes (</w:t>
      </w:r>
      <w:proofErr w:type="spellStart"/>
      <w:r w:rsidRPr="00962A8D">
        <w:rPr>
          <w:rFonts w:ascii="Arial" w:hAnsi="Arial" w:cs="Arial"/>
        </w:rPr>
        <w:t>accuracy_nb</w:t>
      </w:r>
      <w:proofErr w:type="spellEnd"/>
      <w:r w:rsidRPr="00962A8D">
        <w:rPr>
          <w:rFonts w:ascii="Arial" w:hAnsi="Arial" w:cs="Arial"/>
        </w:rPr>
        <w:t>), Decision Trees (</w:t>
      </w:r>
      <w:proofErr w:type="spellStart"/>
      <w:r w:rsidRPr="00962A8D">
        <w:rPr>
          <w:rFonts w:ascii="Arial" w:hAnsi="Arial" w:cs="Arial"/>
        </w:rPr>
        <w:t>accuracy_dt</w:t>
      </w:r>
      <w:proofErr w:type="spellEnd"/>
      <w:r w:rsidRPr="00962A8D">
        <w:rPr>
          <w:rFonts w:ascii="Arial" w:hAnsi="Arial" w:cs="Arial"/>
        </w:rPr>
        <w:t>), and KNN (</w:t>
      </w:r>
      <w:proofErr w:type="spellStart"/>
      <w:r w:rsidRPr="00962A8D">
        <w:rPr>
          <w:rFonts w:ascii="Arial" w:hAnsi="Arial" w:cs="Arial"/>
        </w:rPr>
        <w:t>accuracy_knnn</w:t>
      </w:r>
      <w:proofErr w:type="spellEnd"/>
      <w:r w:rsidRPr="00962A8D">
        <w:rPr>
          <w:rFonts w:ascii="Arial" w:hAnsi="Arial" w:cs="Arial"/>
        </w:rPr>
        <w:t>) classifiers all have their respective accuracy values recorded.</w:t>
      </w:r>
    </w:p>
    <w:p w14:paraId="1D87F2B2" w14:textId="77777777" w:rsidR="00007F80" w:rsidRPr="00962A8D" w:rsidRDefault="00007F80" w:rsidP="00007F80">
      <w:pPr>
        <w:ind w:left="-432" w:right="-432"/>
        <w:rPr>
          <w:rFonts w:ascii="Arial" w:hAnsi="Arial" w:cs="Arial"/>
        </w:rPr>
      </w:pPr>
      <w:r w:rsidRPr="00962A8D">
        <w:rPr>
          <w:rFonts w:ascii="Arial" w:hAnsi="Arial" w:cs="Arial"/>
        </w:rPr>
        <w:t xml:space="preserve">Visualization: To show the results, the </w:t>
      </w:r>
      <w:proofErr w:type="spellStart"/>
      <w:proofErr w:type="gramStart"/>
      <w:r w:rsidRPr="00962A8D">
        <w:rPr>
          <w:rFonts w:ascii="Arial" w:hAnsi="Arial" w:cs="Arial"/>
        </w:rPr>
        <w:t>matplotlib.pyplot</w:t>
      </w:r>
      <w:proofErr w:type="spellEnd"/>
      <w:proofErr w:type="gramEnd"/>
      <w:r w:rsidRPr="00962A8D">
        <w:rPr>
          <w:rFonts w:ascii="Arial" w:hAnsi="Arial" w:cs="Arial"/>
        </w:rPr>
        <w:t xml:space="preserve"> library is used to create a scatter plot. The actual values are shown in blue, while the predicted values from each classifier are shown in a different color (red for Naive Bayes, green for Decision Trees, and magenta for KNN) on the scatter plot. The performance and accuracy of each classifier in predicting the target variable are shown in this visualization.</w:t>
      </w:r>
    </w:p>
    <w:p w14:paraId="037650BD" w14:textId="77777777" w:rsidR="00007F80" w:rsidRPr="00962A8D" w:rsidRDefault="00007F80" w:rsidP="00007F80">
      <w:pPr>
        <w:ind w:left="-432" w:right="-432"/>
        <w:rPr>
          <w:rFonts w:ascii="Arial" w:hAnsi="Arial" w:cs="Arial"/>
        </w:rPr>
      </w:pPr>
      <w:r w:rsidRPr="00962A8D">
        <w:rPr>
          <w:rFonts w:ascii="Arial" w:hAnsi="Arial" w:cs="Arial"/>
        </w:rPr>
        <w:t xml:space="preserve">Results: The </w:t>
      </w:r>
      <w:proofErr w:type="spellStart"/>
      <w:r w:rsidRPr="00962A8D">
        <w:rPr>
          <w:rFonts w:ascii="Arial" w:hAnsi="Arial" w:cs="Arial"/>
        </w:rPr>
        <w:t>exactnesses</w:t>
      </w:r>
      <w:proofErr w:type="spellEnd"/>
      <w:r w:rsidRPr="00962A8D">
        <w:rPr>
          <w:rFonts w:ascii="Arial" w:hAnsi="Arial" w:cs="Arial"/>
        </w:rPr>
        <w:t xml:space="preserve"> got for every classifier are as per the following:</w:t>
      </w:r>
    </w:p>
    <w:p w14:paraId="6D040D5E" w14:textId="77777777" w:rsidR="00007F80" w:rsidRPr="00962A8D" w:rsidRDefault="00007F80" w:rsidP="00007F80">
      <w:pPr>
        <w:ind w:left="-432" w:right="-432"/>
        <w:rPr>
          <w:rFonts w:ascii="Arial" w:hAnsi="Arial" w:cs="Arial"/>
        </w:rPr>
      </w:pPr>
      <w:r w:rsidRPr="00962A8D">
        <w:rPr>
          <w:rFonts w:ascii="Arial" w:hAnsi="Arial" w:cs="Arial"/>
        </w:rPr>
        <w:t>Accuracy of naive Bayes: 0.03452243958573072</w:t>
      </w:r>
    </w:p>
    <w:p w14:paraId="09883A6F" w14:textId="77777777" w:rsidR="00007F80" w:rsidRPr="00962A8D" w:rsidRDefault="00007F80" w:rsidP="00007F80">
      <w:pPr>
        <w:ind w:left="-432" w:right="-432"/>
        <w:rPr>
          <w:rFonts w:ascii="Arial" w:hAnsi="Arial" w:cs="Arial"/>
        </w:rPr>
      </w:pPr>
      <w:r w:rsidRPr="00962A8D">
        <w:rPr>
          <w:rFonts w:ascii="Arial" w:hAnsi="Arial" w:cs="Arial"/>
        </w:rPr>
        <w:t>Choice Tree Precision: Accuracy: 0.7905872837463049 KNN 0.018411967779056387 The Decision Tree classifier outperformed the Naive Bayes and KNN classifiers in terms of accuracy in predicting the target variable, as evidenced by these observations.</w:t>
      </w:r>
    </w:p>
    <w:p w14:paraId="64B7F932" w14:textId="77777777" w:rsidR="00007F80" w:rsidRPr="00962A8D" w:rsidRDefault="00007F80" w:rsidP="00007F80">
      <w:pPr>
        <w:ind w:left="-432" w:right="432"/>
        <w:rPr>
          <w:rFonts w:ascii="Arial" w:hAnsi="Arial" w:cs="Arial"/>
          <w:sz w:val="24"/>
          <w:szCs w:val="24"/>
        </w:rPr>
      </w:pPr>
    </w:p>
    <w:p w14:paraId="00DFF279" w14:textId="3AA934EF" w:rsidR="00007F80" w:rsidRPr="00962A8D" w:rsidRDefault="00007F80" w:rsidP="00007F80">
      <w:pPr>
        <w:ind w:left="-432" w:right="432"/>
        <w:rPr>
          <w:rFonts w:ascii="Arial" w:hAnsi="Arial" w:cs="Arial"/>
          <w:sz w:val="24"/>
          <w:szCs w:val="24"/>
        </w:rPr>
      </w:pPr>
      <w:r w:rsidRPr="00962A8D">
        <w:rPr>
          <w:rFonts w:ascii="Arial" w:hAnsi="Arial" w:cs="Arial"/>
          <w:noProof/>
          <w:sz w:val="24"/>
          <w:szCs w:val="24"/>
        </w:rPr>
        <w:drawing>
          <wp:inline distT="0" distB="0" distL="0" distR="0" wp14:anchorId="6B29B9B3" wp14:editId="4D39BA34">
            <wp:extent cx="5943600" cy="2446020"/>
            <wp:effectExtent l="0" t="0" r="0" b="0"/>
            <wp:docPr id="888264965" name="Picture 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64965" name="Picture 6" descr="A screenshot of a computer progra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2A65B060" w14:textId="2F41EFB9" w:rsidR="00007F80" w:rsidRPr="00962A8D" w:rsidRDefault="00007F80" w:rsidP="00007F80">
      <w:pPr>
        <w:ind w:left="-432" w:right="432"/>
        <w:rPr>
          <w:rFonts w:ascii="Arial" w:hAnsi="Arial" w:cs="Arial"/>
          <w:sz w:val="24"/>
          <w:szCs w:val="24"/>
        </w:rPr>
      </w:pPr>
      <w:r w:rsidRPr="00962A8D">
        <w:rPr>
          <w:rFonts w:ascii="Arial" w:hAnsi="Arial" w:cs="Arial"/>
          <w:noProof/>
          <w:sz w:val="24"/>
          <w:szCs w:val="24"/>
        </w:rPr>
        <w:lastRenderedPageBreak/>
        <w:drawing>
          <wp:inline distT="0" distB="0" distL="0" distR="0" wp14:anchorId="3AC606A8" wp14:editId="714CED8B">
            <wp:extent cx="4511040" cy="2346960"/>
            <wp:effectExtent l="0" t="0" r="3810" b="0"/>
            <wp:docPr id="279290148" name="Picture 5"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 cod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1040" cy="2346960"/>
                    </a:xfrm>
                    <a:prstGeom prst="rect">
                      <a:avLst/>
                    </a:prstGeom>
                    <a:noFill/>
                    <a:ln>
                      <a:noFill/>
                    </a:ln>
                  </pic:spPr>
                </pic:pic>
              </a:graphicData>
            </a:graphic>
          </wp:inline>
        </w:drawing>
      </w:r>
    </w:p>
    <w:p w14:paraId="1A2C10FF" w14:textId="39CF7027" w:rsidR="00007F80" w:rsidRPr="00962A8D" w:rsidRDefault="00007F80" w:rsidP="00007F80">
      <w:pPr>
        <w:ind w:left="-432" w:right="432"/>
        <w:rPr>
          <w:rFonts w:ascii="Arial" w:hAnsi="Arial" w:cs="Arial"/>
          <w:sz w:val="24"/>
          <w:szCs w:val="24"/>
        </w:rPr>
      </w:pPr>
      <w:r w:rsidRPr="00962A8D">
        <w:rPr>
          <w:rFonts w:ascii="Arial" w:hAnsi="Arial" w:cs="Arial"/>
          <w:noProof/>
          <w:sz w:val="24"/>
          <w:szCs w:val="24"/>
        </w:rPr>
        <w:drawing>
          <wp:inline distT="0" distB="0" distL="0" distR="0" wp14:anchorId="59FA33F8" wp14:editId="4C8C34B9">
            <wp:extent cx="5265420" cy="1539240"/>
            <wp:effectExtent l="0" t="0" r="0" b="3810"/>
            <wp:docPr id="1541221386" name="Picture 4"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 screenshot, font, numb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1539240"/>
                    </a:xfrm>
                    <a:prstGeom prst="rect">
                      <a:avLst/>
                    </a:prstGeom>
                    <a:noFill/>
                    <a:ln>
                      <a:noFill/>
                    </a:ln>
                  </pic:spPr>
                </pic:pic>
              </a:graphicData>
            </a:graphic>
          </wp:inline>
        </w:drawing>
      </w:r>
    </w:p>
    <w:p w14:paraId="2794B582" w14:textId="77777777" w:rsidR="00007F80" w:rsidRPr="00962A8D" w:rsidRDefault="00007F80" w:rsidP="00007F80">
      <w:pPr>
        <w:ind w:left="-432" w:right="432"/>
        <w:rPr>
          <w:rFonts w:ascii="Arial" w:hAnsi="Arial" w:cs="Arial"/>
          <w:b/>
          <w:bCs/>
          <w:sz w:val="24"/>
          <w:szCs w:val="24"/>
        </w:rPr>
      </w:pPr>
      <w:r w:rsidRPr="00962A8D">
        <w:rPr>
          <w:rFonts w:ascii="Arial" w:hAnsi="Arial" w:cs="Arial"/>
          <w:b/>
          <w:bCs/>
          <w:sz w:val="24"/>
          <w:szCs w:val="24"/>
        </w:rPr>
        <w:t>Naïve Bayes classifier:</w:t>
      </w:r>
    </w:p>
    <w:p w14:paraId="0F03F42A" w14:textId="493C0765" w:rsidR="00007F80" w:rsidRPr="00962A8D" w:rsidRDefault="00007F80" w:rsidP="00007F80">
      <w:pPr>
        <w:ind w:left="-432" w:right="432"/>
        <w:rPr>
          <w:rFonts w:ascii="Arial" w:hAnsi="Arial" w:cs="Arial"/>
          <w:b/>
          <w:bCs/>
          <w:sz w:val="24"/>
          <w:szCs w:val="24"/>
        </w:rPr>
      </w:pPr>
      <w:r w:rsidRPr="00962A8D">
        <w:rPr>
          <w:rFonts w:ascii="Arial" w:hAnsi="Arial" w:cs="Arial"/>
          <w:noProof/>
          <w:sz w:val="24"/>
          <w:szCs w:val="24"/>
        </w:rPr>
        <w:drawing>
          <wp:inline distT="0" distB="0" distL="0" distR="0" wp14:anchorId="6EA8A23C" wp14:editId="29DE1E45">
            <wp:extent cx="5943600" cy="3314700"/>
            <wp:effectExtent l="0" t="0" r="0" b="0"/>
            <wp:docPr id="183511916" name="Picture 3"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 shot of a graph&#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25BAA65F" w14:textId="788ED785" w:rsidR="00007F80" w:rsidRPr="00962A8D" w:rsidRDefault="00007F80" w:rsidP="00007F80">
      <w:pPr>
        <w:ind w:left="-432" w:right="432"/>
        <w:rPr>
          <w:rFonts w:ascii="Arial" w:hAnsi="Arial" w:cs="Arial"/>
          <w:b/>
          <w:bCs/>
          <w:sz w:val="24"/>
          <w:szCs w:val="24"/>
        </w:rPr>
      </w:pPr>
      <w:r w:rsidRPr="00962A8D">
        <w:rPr>
          <w:rFonts w:ascii="Arial" w:hAnsi="Arial" w:cs="Arial"/>
          <w:b/>
          <w:bCs/>
          <w:sz w:val="24"/>
          <w:szCs w:val="24"/>
        </w:rPr>
        <w:lastRenderedPageBreak/>
        <w:t>Decision tree classifier:</w:t>
      </w:r>
      <w:r w:rsidRPr="00962A8D">
        <w:rPr>
          <w:rFonts w:ascii="Arial" w:hAnsi="Arial" w:cs="Arial"/>
          <w:b/>
          <w:bCs/>
          <w:sz w:val="24"/>
          <w:szCs w:val="24"/>
        </w:rPr>
        <w:br/>
      </w:r>
      <w:r w:rsidRPr="00962A8D">
        <w:rPr>
          <w:rFonts w:ascii="Arial" w:hAnsi="Arial" w:cs="Arial"/>
          <w:noProof/>
          <w:sz w:val="24"/>
          <w:szCs w:val="24"/>
        </w:rPr>
        <w:drawing>
          <wp:inline distT="0" distB="0" distL="0" distR="0" wp14:anchorId="5664BC46" wp14:editId="6F966ADF">
            <wp:extent cx="5943600" cy="2217420"/>
            <wp:effectExtent l="0" t="0" r="0" b="0"/>
            <wp:docPr id="1590432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17420"/>
                    </a:xfrm>
                    <a:prstGeom prst="rect">
                      <a:avLst/>
                    </a:prstGeom>
                    <a:noFill/>
                    <a:ln>
                      <a:noFill/>
                    </a:ln>
                  </pic:spPr>
                </pic:pic>
              </a:graphicData>
            </a:graphic>
          </wp:inline>
        </w:drawing>
      </w:r>
    </w:p>
    <w:p w14:paraId="4611A6C0" w14:textId="086078B7" w:rsidR="00455861" w:rsidRPr="00962A8D" w:rsidRDefault="00007F80" w:rsidP="00007F80">
      <w:pPr>
        <w:ind w:left="-432" w:right="432"/>
        <w:rPr>
          <w:rFonts w:ascii="Arial" w:hAnsi="Arial" w:cs="Arial"/>
          <w:b/>
          <w:bCs/>
          <w:sz w:val="24"/>
          <w:szCs w:val="24"/>
        </w:rPr>
      </w:pPr>
      <w:r w:rsidRPr="00962A8D">
        <w:rPr>
          <w:rFonts w:ascii="Arial" w:hAnsi="Arial" w:cs="Arial"/>
          <w:b/>
          <w:bCs/>
          <w:sz w:val="24"/>
          <w:szCs w:val="24"/>
        </w:rPr>
        <w:t>KNN-Classifier:</w:t>
      </w:r>
      <w:r w:rsidRPr="00962A8D">
        <w:rPr>
          <w:rFonts w:ascii="Arial" w:hAnsi="Arial" w:cs="Arial"/>
          <w:b/>
          <w:bCs/>
          <w:sz w:val="24"/>
          <w:szCs w:val="24"/>
        </w:rPr>
        <w:br/>
      </w:r>
      <w:r w:rsidRPr="00962A8D">
        <w:rPr>
          <w:rFonts w:ascii="Arial" w:hAnsi="Arial" w:cs="Arial"/>
          <w:noProof/>
          <w:sz w:val="24"/>
          <w:szCs w:val="24"/>
        </w:rPr>
        <w:drawing>
          <wp:inline distT="0" distB="0" distL="0" distR="0" wp14:anchorId="7197B998" wp14:editId="6383490A">
            <wp:extent cx="5943600" cy="3009900"/>
            <wp:effectExtent l="0" t="0" r="0" b="0"/>
            <wp:docPr id="975610494" name="Picture 1"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graph&#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6D1456CC" w14:textId="107A7CC7" w:rsidR="000209DE" w:rsidRPr="00962A8D" w:rsidRDefault="000209DE" w:rsidP="00455861">
      <w:pPr>
        <w:rPr>
          <w:rFonts w:ascii="Arial" w:hAnsi="Arial" w:cs="Arial"/>
          <w:b/>
          <w:bCs/>
          <w:sz w:val="40"/>
          <w:szCs w:val="40"/>
        </w:rPr>
      </w:pPr>
      <w:r w:rsidRPr="00962A8D">
        <w:rPr>
          <w:rFonts w:ascii="Arial" w:hAnsi="Arial" w:cs="Arial"/>
          <w:b/>
          <w:bCs/>
          <w:sz w:val="40"/>
          <w:szCs w:val="40"/>
        </w:rPr>
        <w:t>Application:</w:t>
      </w:r>
    </w:p>
    <w:p w14:paraId="4C064CCD" w14:textId="77777777" w:rsidR="00007F80" w:rsidRPr="00962A8D" w:rsidRDefault="00007F80" w:rsidP="00007F80">
      <w:pPr>
        <w:rPr>
          <w:rStyle w:val="hgkelc"/>
          <w:rFonts w:ascii="Arial" w:hAnsi="Arial" w:cs="Arial"/>
          <w:color w:val="202124"/>
          <w:shd w:val="clear" w:color="auto" w:fill="FFFFFF"/>
        </w:rPr>
      </w:pPr>
      <w:r w:rsidRPr="00962A8D">
        <w:rPr>
          <w:rStyle w:val="hgkelc"/>
          <w:rFonts w:ascii="Arial" w:hAnsi="Arial" w:cs="Arial"/>
          <w:color w:val="202124"/>
          <w:shd w:val="clear" w:color="auto" w:fill="FFFFFF"/>
        </w:rPr>
        <w:t>The Naïve Bayes, Decision Trees, and KNN classifiers track down applications in different fields, including:</w:t>
      </w:r>
    </w:p>
    <w:p w14:paraId="28BD2998" w14:textId="77777777" w:rsidR="00007F80" w:rsidRPr="00962A8D" w:rsidRDefault="00007F80" w:rsidP="00007F80">
      <w:pPr>
        <w:rPr>
          <w:rStyle w:val="hgkelc"/>
          <w:rFonts w:ascii="Arial" w:hAnsi="Arial" w:cs="Arial"/>
          <w:color w:val="202124"/>
          <w:shd w:val="clear" w:color="auto" w:fill="FFFFFF"/>
        </w:rPr>
      </w:pPr>
      <w:r w:rsidRPr="00962A8D">
        <w:rPr>
          <w:rStyle w:val="hgkelc"/>
          <w:rFonts w:ascii="Arial" w:hAnsi="Arial" w:cs="Arial"/>
          <w:color w:val="202124"/>
          <w:shd w:val="clear" w:color="auto" w:fill="FFFFFF"/>
        </w:rPr>
        <w:t>Email Control: In email filtering systems, Naive Bayes classifiers are used to classify incoming emails based on their content and features as spam or non-spam.</w:t>
      </w:r>
    </w:p>
    <w:p w14:paraId="7BF16CE1" w14:textId="77777777" w:rsidR="00007F80" w:rsidRPr="00962A8D" w:rsidRDefault="00007F80" w:rsidP="00007F80">
      <w:pPr>
        <w:rPr>
          <w:rStyle w:val="hgkelc"/>
          <w:rFonts w:ascii="Arial" w:hAnsi="Arial" w:cs="Arial"/>
          <w:color w:val="202124"/>
          <w:shd w:val="clear" w:color="auto" w:fill="FFFFFF"/>
        </w:rPr>
      </w:pPr>
      <w:r w:rsidRPr="00962A8D">
        <w:rPr>
          <w:rStyle w:val="hgkelc"/>
          <w:rFonts w:ascii="Arial" w:hAnsi="Arial" w:cs="Arial"/>
          <w:color w:val="202124"/>
          <w:shd w:val="clear" w:color="auto" w:fill="FFFFFF"/>
        </w:rPr>
        <w:t xml:space="preserve">Risk Assessment of Credit: In the banking industry, decision tree classifiers are used to evaluate loan applicants' credit risk by </w:t>
      </w:r>
      <w:proofErr w:type="gramStart"/>
      <w:r w:rsidRPr="00962A8D">
        <w:rPr>
          <w:rStyle w:val="hgkelc"/>
          <w:rFonts w:ascii="Arial" w:hAnsi="Arial" w:cs="Arial"/>
          <w:color w:val="202124"/>
          <w:shd w:val="clear" w:color="auto" w:fill="FFFFFF"/>
        </w:rPr>
        <w:t>taking into account</w:t>
      </w:r>
      <w:proofErr w:type="gramEnd"/>
      <w:r w:rsidRPr="00962A8D">
        <w:rPr>
          <w:rStyle w:val="hgkelc"/>
          <w:rFonts w:ascii="Arial" w:hAnsi="Arial" w:cs="Arial"/>
          <w:color w:val="202124"/>
          <w:shd w:val="clear" w:color="auto" w:fill="FFFFFF"/>
        </w:rPr>
        <w:t xml:space="preserve"> their income, credit history, and employment status.</w:t>
      </w:r>
    </w:p>
    <w:p w14:paraId="50DA0D94" w14:textId="77777777" w:rsidR="00007F80" w:rsidRPr="00962A8D" w:rsidRDefault="00007F80" w:rsidP="00007F80">
      <w:pPr>
        <w:rPr>
          <w:rStyle w:val="hgkelc"/>
          <w:rFonts w:ascii="Arial" w:hAnsi="Arial" w:cs="Arial"/>
          <w:color w:val="202124"/>
          <w:shd w:val="clear" w:color="auto" w:fill="FFFFFF"/>
        </w:rPr>
      </w:pPr>
      <w:r w:rsidRPr="00962A8D">
        <w:rPr>
          <w:rStyle w:val="hgkelc"/>
          <w:rFonts w:ascii="Arial" w:hAnsi="Arial" w:cs="Arial"/>
          <w:color w:val="202124"/>
          <w:shd w:val="clear" w:color="auto" w:fill="FFFFFF"/>
        </w:rPr>
        <w:lastRenderedPageBreak/>
        <w:t>Classification of Images: KNN classifiers are utilized in picture acknowledgment undertakings to order pictures into various classifications, like item discovery, facial acknowledgment, and scene acknowledgment.</w:t>
      </w:r>
    </w:p>
    <w:p w14:paraId="32CB0417" w14:textId="0A35E68B" w:rsidR="00B24E26" w:rsidRPr="00962A8D" w:rsidRDefault="000209DE" w:rsidP="00007F80">
      <w:pPr>
        <w:rPr>
          <w:rFonts w:ascii="Arial" w:hAnsi="Arial" w:cs="Arial"/>
          <w:b/>
          <w:bCs/>
          <w:sz w:val="40"/>
          <w:szCs w:val="40"/>
        </w:rPr>
      </w:pPr>
      <w:r w:rsidRPr="00962A8D">
        <w:rPr>
          <w:rFonts w:ascii="Arial" w:hAnsi="Arial" w:cs="Arial"/>
          <w:b/>
          <w:bCs/>
          <w:sz w:val="40"/>
          <w:szCs w:val="40"/>
        </w:rPr>
        <w:t>Issues:</w:t>
      </w:r>
    </w:p>
    <w:p w14:paraId="64A901D8" w14:textId="008B33AC" w:rsidR="000209DE" w:rsidRPr="00962A8D" w:rsidRDefault="00B24E26" w:rsidP="004F6FB9">
      <w:pPr>
        <w:rPr>
          <w:rFonts w:ascii="Arial" w:hAnsi="Arial" w:cs="Arial"/>
          <w:b/>
          <w:bCs/>
          <w:sz w:val="40"/>
          <w:szCs w:val="40"/>
        </w:rPr>
      </w:pPr>
      <w:r w:rsidRPr="00962A8D">
        <w:rPr>
          <w:rFonts w:ascii="Arial" w:hAnsi="Arial" w:cs="Arial"/>
        </w:rPr>
        <w:t xml:space="preserve">No issue </w:t>
      </w:r>
      <w:r w:rsidR="00455861" w:rsidRPr="00962A8D">
        <w:rPr>
          <w:rFonts w:ascii="Arial" w:hAnsi="Arial" w:cs="Arial"/>
        </w:rPr>
        <w:t>was found</w:t>
      </w:r>
      <w:r w:rsidRPr="00962A8D">
        <w:rPr>
          <w:rFonts w:ascii="Arial" w:hAnsi="Arial" w:cs="Arial"/>
        </w:rPr>
        <w:t xml:space="preserve"> while </w:t>
      </w:r>
      <w:r w:rsidR="00805527" w:rsidRPr="00962A8D">
        <w:rPr>
          <w:rFonts w:ascii="Arial" w:hAnsi="Arial" w:cs="Arial"/>
        </w:rPr>
        <w:t>performing in</w:t>
      </w:r>
      <w:r w:rsidRPr="00962A8D">
        <w:rPr>
          <w:rFonts w:ascii="Arial" w:hAnsi="Arial" w:cs="Arial"/>
        </w:rPr>
        <w:t xml:space="preserve"> the lab.</w:t>
      </w:r>
    </w:p>
    <w:p w14:paraId="414446D7" w14:textId="7AF475B1" w:rsidR="000209DE" w:rsidRPr="00962A8D" w:rsidRDefault="000209DE" w:rsidP="004F6FB9">
      <w:pPr>
        <w:rPr>
          <w:rFonts w:ascii="Arial" w:hAnsi="Arial" w:cs="Arial"/>
          <w:b/>
          <w:bCs/>
          <w:sz w:val="40"/>
          <w:szCs w:val="40"/>
        </w:rPr>
      </w:pPr>
      <w:r w:rsidRPr="00962A8D">
        <w:rPr>
          <w:rFonts w:ascii="Arial" w:hAnsi="Arial" w:cs="Arial"/>
          <w:b/>
          <w:bCs/>
          <w:sz w:val="40"/>
          <w:szCs w:val="40"/>
        </w:rPr>
        <w:t>Conclusion:</w:t>
      </w:r>
    </w:p>
    <w:p w14:paraId="40426C43" w14:textId="77777777" w:rsidR="00007F80" w:rsidRPr="00962A8D" w:rsidRDefault="00007F80" w:rsidP="004F6FB9">
      <w:pPr>
        <w:rPr>
          <w:rFonts w:ascii="Arial" w:hAnsi="Arial" w:cs="Arial"/>
        </w:rPr>
      </w:pPr>
      <w:r w:rsidRPr="00962A8D">
        <w:rPr>
          <w:rFonts w:ascii="Arial" w:hAnsi="Arial" w:cs="Arial"/>
        </w:rPr>
        <w:t>In conclusion, the dataset used in this experiment was successfully classified using KNN, Decision Trees, and Naive Bayes classifiers. Each classifier's performance in predicting the target variable was examined by evaluating their accuracy and displaying the results. Additionally, these classifiers can be used for a variety of tasks, including image classification, credit risk assessment, and email filtering.</w:t>
      </w:r>
    </w:p>
    <w:p w14:paraId="3FB2A830" w14:textId="77777777" w:rsidR="000209DE" w:rsidRPr="00962A8D" w:rsidRDefault="000209DE" w:rsidP="004F6FB9">
      <w:pPr>
        <w:rPr>
          <w:rFonts w:ascii="Arial" w:hAnsi="Arial" w:cs="Arial"/>
        </w:rPr>
      </w:pPr>
    </w:p>
    <w:sectPr w:rsidR="000209DE" w:rsidRPr="00962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07F80"/>
    <w:rsid w:val="000209DE"/>
    <w:rsid w:val="00070DEF"/>
    <w:rsid w:val="000A1FD4"/>
    <w:rsid w:val="000F31E8"/>
    <w:rsid w:val="001D1CEC"/>
    <w:rsid w:val="001F0066"/>
    <w:rsid w:val="00220C5F"/>
    <w:rsid w:val="00224394"/>
    <w:rsid w:val="002D0F32"/>
    <w:rsid w:val="00300D5D"/>
    <w:rsid w:val="0031083B"/>
    <w:rsid w:val="00345BC6"/>
    <w:rsid w:val="00455861"/>
    <w:rsid w:val="0048493D"/>
    <w:rsid w:val="004B61BA"/>
    <w:rsid w:val="004F6FB9"/>
    <w:rsid w:val="005D707B"/>
    <w:rsid w:val="00651F48"/>
    <w:rsid w:val="00736A95"/>
    <w:rsid w:val="007600DF"/>
    <w:rsid w:val="00780577"/>
    <w:rsid w:val="00805527"/>
    <w:rsid w:val="00880260"/>
    <w:rsid w:val="008D7B79"/>
    <w:rsid w:val="008E2EEA"/>
    <w:rsid w:val="00926573"/>
    <w:rsid w:val="00962A8D"/>
    <w:rsid w:val="00A4748C"/>
    <w:rsid w:val="00A644ED"/>
    <w:rsid w:val="00B24E26"/>
    <w:rsid w:val="00C54F65"/>
    <w:rsid w:val="00CE5D6D"/>
    <w:rsid w:val="00DB5D0C"/>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5963">
      <w:bodyDiv w:val="1"/>
      <w:marLeft w:val="0"/>
      <w:marRight w:val="0"/>
      <w:marTop w:val="0"/>
      <w:marBottom w:val="0"/>
      <w:divBdr>
        <w:top w:val="none" w:sz="0" w:space="0" w:color="auto"/>
        <w:left w:val="none" w:sz="0" w:space="0" w:color="auto"/>
        <w:bottom w:val="none" w:sz="0" w:space="0" w:color="auto"/>
        <w:right w:val="none" w:sz="0" w:space="0" w:color="auto"/>
      </w:divBdr>
    </w:div>
    <w:div w:id="1067919063">
      <w:bodyDiv w:val="1"/>
      <w:marLeft w:val="0"/>
      <w:marRight w:val="0"/>
      <w:marTop w:val="0"/>
      <w:marBottom w:val="0"/>
      <w:divBdr>
        <w:top w:val="none" w:sz="0" w:space="0" w:color="auto"/>
        <w:left w:val="none" w:sz="0" w:space="0" w:color="auto"/>
        <w:bottom w:val="none" w:sz="0" w:space="0" w:color="auto"/>
        <w:right w:val="none" w:sz="0" w:space="0" w:color="auto"/>
      </w:divBdr>
    </w:div>
    <w:div w:id="1187139471">
      <w:bodyDiv w:val="1"/>
      <w:marLeft w:val="0"/>
      <w:marRight w:val="0"/>
      <w:marTop w:val="0"/>
      <w:marBottom w:val="0"/>
      <w:divBdr>
        <w:top w:val="none" w:sz="0" w:space="0" w:color="auto"/>
        <w:left w:val="none" w:sz="0" w:space="0" w:color="auto"/>
        <w:bottom w:val="none" w:sz="0" w:space="0" w:color="auto"/>
        <w:right w:val="none" w:sz="0" w:space="0" w:color="auto"/>
      </w:divBdr>
    </w:div>
    <w:div w:id="1215434337">
      <w:bodyDiv w:val="1"/>
      <w:marLeft w:val="0"/>
      <w:marRight w:val="0"/>
      <w:marTop w:val="0"/>
      <w:marBottom w:val="0"/>
      <w:divBdr>
        <w:top w:val="none" w:sz="0" w:space="0" w:color="auto"/>
        <w:left w:val="none" w:sz="0" w:space="0" w:color="auto"/>
        <w:bottom w:val="none" w:sz="0" w:space="0" w:color="auto"/>
        <w:right w:val="none" w:sz="0" w:space="0" w:color="auto"/>
      </w:divBdr>
    </w:div>
    <w:div w:id="134050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3</cp:revision>
  <dcterms:created xsi:type="dcterms:W3CDTF">2023-06-11T17:07:00Z</dcterms:created>
  <dcterms:modified xsi:type="dcterms:W3CDTF">2023-06-11T18:49:00Z</dcterms:modified>
</cp:coreProperties>
</file>