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AFF" w:rsidRPr="00FC2FA6" w:rsidRDefault="00384AFF" w:rsidP="00384AFF">
      <w:pPr>
        <w:jc w:val="center"/>
        <w:rPr>
          <w:b/>
          <w:sz w:val="36"/>
          <w:szCs w:val="28"/>
        </w:rPr>
      </w:pPr>
      <w:r>
        <w:rPr>
          <w:b/>
          <w:sz w:val="36"/>
          <w:szCs w:val="28"/>
        </w:rPr>
        <w:t>EXPERIMENT 7 ( part a)</w:t>
      </w:r>
    </w:p>
    <w:p w:rsidR="00384AFF" w:rsidRPr="00FC2FA6" w:rsidRDefault="00C626C7" w:rsidP="00384AFF">
      <w:pPr>
        <w:rPr>
          <w:b/>
          <w:sz w:val="28"/>
          <w:szCs w:val="28"/>
        </w:rPr>
      </w:pPr>
      <w:r>
        <w:rPr>
          <w:b/>
        </w:rPr>
        <w:pict>
          <v:rect id="_x0000_i1025" style="width:0;height:1.5pt" o:hralign="center" o:hrstd="t" o:hr="t" fillcolor="#aca899" stroked="f"/>
        </w:pict>
      </w:r>
    </w:p>
    <w:p w:rsidR="00384AFF" w:rsidRPr="005560BD" w:rsidRDefault="00384AFF" w:rsidP="00384AFF">
      <w:pPr>
        <w:pStyle w:val="Heading1"/>
        <w:spacing w:before="0" w:after="0"/>
        <w:jc w:val="center"/>
        <w:rPr>
          <w:rFonts w:ascii="Times New Roman" w:hAnsi="Times New Roman" w:cs="Times New Roman"/>
        </w:rPr>
      </w:pPr>
      <w:r>
        <w:rPr>
          <w:rFonts w:ascii="Times New Roman" w:hAnsi="Times New Roman" w:cs="Times New Roman"/>
          <w:noProof/>
        </w:rPr>
        <w:t>Views</w:t>
      </w:r>
    </w:p>
    <w:p w:rsidR="00384AFF" w:rsidRDefault="00384AFF" w:rsidP="00384AFF"/>
    <w:p w:rsidR="00384AFF" w:rsidRPr="00344471" w:rsidRDefault="00384AFF" w:rsidP="00384AFF">
      <w:pPr>
        <w:rPr>
          <w:b/>
        </w:rPr>
      </w:pPr>
      <w:r w:rsidRPr="00344471">
        <w:rPr>
          <w:b/>
        </w:rPr>
        <w:t>Objective</w:t>
      </w:r>
    </w:p>
    <w:p w:rsidR="00384AFF" w:rsidRPr="00344471" w:rsidRDefault="00384AFF" w:rsidP="00384AFF"/>
    <w:p w:rsidR="00384AFF" w:rsidRPr="00344471" w:rsidRDefault="00384AFF" w:rsidP="00384AFF">
      <w:pPr>
        <w:numPr>
          <w:ilvl w:val="0"/>
          <w:numId w:val="3"/>
        </w:numPr>
      </w:pPr>
      <w:r w:rsidRPr="00344471">
        <w:t xml:space="preserve">Lear how to create and Execute different views </w:t>
      </w:r>
    </w:p>
    <w:p w:rsidR="00384AFF" w:rsidRPr="00344471" w:rsidRDefault="00384AFF" w:rsidP="007C77DD">
      <w:pPr>
        <w:ind w:left="720"/>
      </w:pPr>
      <w:r w:rsidRPr="00344471">
        <w:tab/>
      </w:r>
    </w:p>
    <w:p w:rsidR="00384AFF" w:rsidRDefault="00384AFF" w:rsidP="00384AFF"/>
    <w:p w:rsidR="00384AFF" w:rsidRPr="00344471" w:rsidRDefault="00384AFF" w:rsidP="00384AFF">
      <w:pPr>
        <w:pStyle w:val="Heading2"/>
        <w:rPr>
          <w:rFonts w:ascii="Times New Roman" w:hAnsi="Times New Roman" w:cs="Times New Roman"/>
          <w:i w:val="0"/>
          <w:noProof/>
          <w:sz w:val="24"/>
          <w:u w:val="single"/>
        </w:rPr>
      </w:pPr>
      <w:r w:rsidRPr="00344471">
        <w:rPr>
          <w:rFonts w:ascii="Times New Roman" w:hAnsi="Times New Roman" w:cs="Times New Roman"/>
          <w:i w:val="0"/>
          <w:noProof/>
          <w:sz w:val="24"/>
          <w:u w:val="single"/>
        </w:rPr>
        <w:t>Views</w:t>
      </w:r>
    </w:p>
    <w:p w:rsidR="00384AFF" w:rsidRDefault="00384AFF" w:rsidP="00384AFF">
      <w:pPr>
        <w:rPr>
          <w:rFonts w:eastAsia="DejaVu Sans"/>
          <w:lang w:eastAsia="hi-IN" w:bidi="hi-IN"/>
        </w:rPr>
      </w:pPr>
      <w:r w:rsidRPr="00E47B58">
        <w:rPr>
          <w:rFonts w:eastAsia="DejaVu Sans"/>
          <w:lang w:eastAsia="hi-IN" w:bidi="hi-IN"/>
        </w:rPr>
        <w:t xml:space="preserve">A database view is a stored query that returns data from one or more database tables.  The stored query, or view, is a virtual table.   Once you have defined a view, you can reference it just as you would any other table in a database.  Since the view is the result of a stored query, it does not contain a copy of the data itself.  Instead, it references the data in the underlying base tables.  </w:t>
      </w:r>
    </w:p>
    <w:p w:rsidR="00384AFF" w:rsidRPr="005560BD" w:rsidRDefault="00384AFF" w:rsidP="00384AFF">
      <w:pPr>
        <w:rPr>
          <w:rFonts w:eastAsia="DejaVu Sans"/>
          <w:lang w:eastAsia="hi-IN" w:bidi="hi-IN"/>
        </w:rPr>
      </w:pPr>
    </w:p>
    <w:p w:rsidR="00384AFF" w:rsidRPr="005560BD" w:rsidRDefault="00384AFF" w:rsidP="00384AFF">
      <w:pPr>
        <w:rPr>
          <w:rFonts w:eastAsia="DejaVu Sans"/>
          <w:b/>
          <w:bCs/>
          <w:iCs/>
          <w:kern w:val="2"/>
          <w:lang w:eastAsia="hi-IN" w:bidi="hi-IN"/>
        </w:rPr>
      </w:pPr>
      <w:r w:rsidRPr="005560BD">
        <w:rPr>
          <w:rFonts w:eastAsia="DejaVu Sans"/>
          <w:b/>
          <w:iCs/>
          <w:kern w:val="2"/>
          <w:lang w:eastAsia="hi-IN" w:bidi="hi-IN"/>
        </w:rPr>
        <w:t>Advantages of Views:</w:t>
      </w:r>
    </w:p>
    <w:p w:rsidR="00384AFF" w:rsidRPr="004C41C3" w:rsidRDefault="00384AFF" w:rsidP="00384AFF">
      <w:pPr>
        <w:rPr>
          <w:rFonts w:eastAsia="DejaVu Sans"/>
          <w:lang w:eastAsia="hi-IN" w:bidi="hi-IN"/>
        </w:rPr>
      </w:pPr>
      <w:r w:rsidRPr="004C41C3">
        <w:rPr>
          <w:rFonts w:eastAsia="DejaVu Sans"/>
          <w:lang w:eastAsia="hi-IN" w:bidi="hi-IN"/>
        </w:rPr>
        <w:t>A view can provide additional security.  By creating a view and creating the necessarily privileges, you can ensure that the users are only able to retrieve and modify data that is exposed by that view.  Users will not be able to see or access data in the underlying tables that is not exposed by the view.</w:t>
      </w:r>
    </w:p>
    <w:p w:rsidR="00384AFF" w:rsidRPr="004C41C3" w:rsidRDefault="00384AFF" w:rsidP="00384AFF">
      <w:pPr>
        <w:rPr>
          <w:rFonts w:eastAsia="DejaVu Sans"/>
          <w:lang w:eastAsia="hi-IN" w:bidi="hi-IN"/>
        </w:rPr>
      </w:pPr>
      <w:r w:rsidRPr="004C41C3">
        <w:rPr>
          <w:rFonts w:eastAsia="DejaVu Sans"/>
          <w:lang w:eastAsia="hi-IN" w:bidi="hi-IN"/>
        </w:rPr>
        <w:t>Views can reduce query complexities.  By creating and storing complex queries and exposing them in the form of a view, the data from the view can be extracted using much simpler queries.</w:t>
      </w:r>
    </w:p>
    <w:p w:rsidR="00384AFF" w:rsidRDefault="00384AFF" w:rsidP="00384AFF">
      <w:pPr>
        <w:rPr>
          <w:rFonts w:eastAsia="DejaVu Sans"/>
          <w:lang w:eastAsia="hi-IN" w:bidi="hi-IN"/>
        </w:rPr>
      </w:pPr>
      <w:r w:rsidRPr="004C41C3">
        <w:rPr>
          <w:rFonts w:eastAsia="DejaVu Sans"/>
          <w:lang w:eastAsia="hi-IN" w:bidi="hi-IN"/>
        </w:rPr>
        <w:t xml:space="preserve">Since a database view is a stored query, not a copy of the actual data, views consume very little space.  </w:t>
      </w:r>
    </w:p>
    <w:p w:rsidR="00384AFF" w:rsidRPr="004C41C3" w:rsidRDefault="00384AFF" w:rsidP="00384AFF">
      <w:pPr>
        <w:rPr>
          <w:rFonts w:eastAsia="DejaVu Sans"/>
          <w:lang w:eastAsia="hi-IN" w:bidi="hi-IN"/>
        </w:rPr>
      </w:pPr>
    </w:p>
    <w:p w:rsidR="00384AFF" w:rsidRPr="005560BD" w:rsidRDefault="00384AFF" w:rsidP="00384AFF">
      <w:pPr>
        <w:rPr>
          <w:rFonts w:eastAsia="DejaVu Sans"/>
          <w:b/>
          <w:iCs/>
          <w:kern w:val="2"/>
          <w:lang w:eastAsia="hi-IN" w:bidi="hi-IN"/>
        </w:rPr>
      </w:pPr>
      <w:r w:rsidRPr="005560BD">
        <w:rPr>
          <w:rFonts w:eastAsia="DejaVu Sans"/>
          <w:b/>
          <w:iCs/>
          <w:kern w:val="2"/>
          <w:lang w:eastAsia="hi-IN" w:bidi="hi-IN"/>
        </w:rPr>
        <w:t>Examples:</w:t>
      </w:r>
    </w:p>
    <w:p w:rsidR="00384AFF" w:rsidRPr="004C2571" w:rsidRDefault="00384AFF" w:rsidP="00384AFF">
      <w:pPr>
        <w:rPr>
          <w:rFonts w:ascii="Times-Roman" w:hAnsi="Times-Roman" w:cs="Times-Roman"/>
        </w:rPr>
      </w:pPr>
      <w:r w:rsidRPr="00A92BD5">
        <w:rPr>
          <w:rFonts w:ascii="Times-Roman" w:hAnsi="Times-Roman" w:cs="Times-Roman"/>
        </w:rPr>
        <w:t>Some examples of the ways views are used are:</w:t>
      </w:r>
    </w:p>
    <w:p w:rsidR="00384AFF" w:rsidRPr="00A277D2" w:rsidRDefault="00384AFF" w:rsidP="00384AFF">
      <w:pPr>
        <w:pStyle w:val="ListParagraph"/>
        <w:numPr>
          <w:ilvl w:val="0"/>
          <w:numId w:val="1"/>
        </w:numPr>
        <w:rPr>
          <w:rFonts w:eastAsia="DejaVu Sans"/>
          <w:lang w:eastAsia="hi-IN" w:bidi="hi-IN"/>
        </w:rPr>
      </w:pPr>
      <w:r w:rsidRPr="00A277D2">
        <w:rPr>
          <w:rFonts w:eastAsia="DejaVu Sans"/>
          <w:lang w:eastAsia="hi-IN" w:bidi="hi-IN"/>
        </w:rPr>
        <w:t>To combine data from multiple tables into a single virtual table that can be queried using basic statements.</w:t>
      </w:r>
    </w:p>
    <w:p w:rsidR="00384AFF" w:rsidRPr="00A277D2" w:rsidRDefault="00384AFF" w:rsidP="00384AFF">
      <w:pPr>
        <w:pStyle w:val="ListParagraph"/>
        <w:numPr>
          <w:ilvl w:val="0"/>
          <w:numId w:val="1"/>
        </w:numPr>
        <w:rPr>
          <w:rFonts w:eastAsia="DejaVu Sans"/>
          <w:lang w:eastAsia="hi-IN" w:bidi="hi-IN"/>
        </w:rPr>
      </w:pPr>
      <w:r w:rsidRPr="00A277D2">
        <w:rPr>
          <w:rFonts w:eastAsia="DejaVu Sans"/>
          <w:lang w:eastAsia="hi-IN" w:bidi="hi-IN"/>
        </w:rPr>
        <w:t>To partition a complex table into multiple virtual tables that are simpler to query. For example, if a database table contains sales data from the past 10 years, views can be created and represented using tables names such as SalesData2000 or SalesData2001.</w:t>
      </w:r>
    </w:p>
    <w:p w:rsidR="00384AFF" w:rsidRPr="00A277D2" w:rsidRDefault="00384AFF" w:rsidP="00384AFF">
      <w:pPr>
        <w:pStyle w:val="ListParagraph"/>
        <w:numPr>
          <w:ilvl w:val="0"/>
          <w:numId w:val="1"/>
        </w:numPr>
        <w:rPr>
          <w:rFonts w:eastAsia="DejaVu Sans"/>
          <w:lang w:eastAsia="hi-IN" w:bidi="hi-IN"/>
        </w:rPr>
      </w:pPr>
      <w:r w:rsidRPr="00A277D2">
        <w:rPr>
          <w:rFonts w:eastAsia="DejaVu Sans"/>
          <w:lang w:eastAsia="hi-IN" w:bidi="hi-IN"/>
        </w:rPr>
        <w:t xml:space="preserve">To aggregate data and perform calculations.  The view (stored query) can request the database engine to sum or average data in underlying tables.  These sums or averages can then be queried more easily. </w:t>
      </w:r>
    </w:p>
    <w:p w:rsidR="00384AFF" w:rsidRDefault="00384AFF" w:rsidP="00384AFF">
      <w:pPr>
        <w:rPr>
          <w:rFonts w:ascii="Arial" w:eastAsia="DejaVu Sans" w:hAnsi="Arial" w:cs="DejaVu Sans"/>
          <w:iCs/>
          <w:kern w:val="2"/>
          <w:lang w:eastAsia="hi-IN" w:bidi="hi-IN"/>
        </w:rPr>
      </w:pPr>
    </w:p>
    <w:p w:rsidR="00384AFF" w:rsidRPr="00A277D2" w:rsidRDefault="00384AFF" w:rsidP="00384AFF">
      <w:pPr>
        <w:rPr>
          <w:rFonts w:eastAsia="DejaVu Sans"/>
          <w:b/>
          <w:bCs/>
          <w:iCs/>
          <w:kern w:val="2"/>
          <w:lang w:eastAsia="hi-IN" w:bidi="hi-IN"/>
        </w:rPr>
      </w:pPr>
      <w:r w:rsidRPr="00A277D2">
        <w:rPr>
          <w:rFonts w:eastAsia="DejaVu Sans"/>
          <w:b/>
          <w:iCs/>
          <w:kern w:val="2"/>
          <w:lang w:eastAsia="hi-IN" w:bidi="hi-IN"/>
        </w:rPr>
        <w:t>Creating a View</w:t>
      </w:r>
    </w:p>
    <w:p w:rsidR="00384AFF" w:rsidRPr="00A277D2" w:rsidRDefault="00384AFF" w:rsidP="00384AFF">
      <w:pPr>
        <w:rPr>
          <w:rStyle w:val="code-keyword"/>
        </w:rPr>
      </w:pPr>
      <w:r w:rsidRPr="00A277D2">
        <w:rPr>
          <w:rFonts w:eastAsia="DejaVu Sans"/>
          <w:lang w:eastAsia="hi-IN" w:bidi="hi-IN"/>
        </w:rPr>
        <w:t>Below is the general syntax for creating a View:</w:t>
      </w:r>
      <w:r w:rsidRPr="00A277D2">
        <w:rPr>
          <w:rStyle w:val="code-keyword"/>
        </w:rPr>
        <w:tab/>
      </w:r>
    </w:p>
    <w:p w:rsidR="00384AFF" w:rsidRPr="00A277D2" w:rsidRDefault="00384AFF" w:rsidP="00384AFF">
      <w:pPr>
        <w:rPr>
          <w:rStyle w:val="code-keyword"/>
        </w:rPr>
      </w:pPr>
    </w:p>
    <w:p w:rsidR="00384AFF" w:rsidRPr="00E66E34" w:rsidRDefault="00384AFF" w:rsidP="00384AFF">
      <w:r w:rsidRPr="00A277D2">
        <w:rPr>
          <w:rStyle w:val="code-keyword"/>
        </w:rPr>
        <w:tab/>
      </w:r>
      <w:r w:rsidRPr="00A277D2">
        <w:rPr>
          <w:rStyle w:val="code-keyword"/>
        </w:rPr>
        <w:tab/>
      </w:r>
      <w:r w:rsidRPr="00E66E34">
        <w:rPr>
          <w:rStyle w:val="code-keyword"/>
        </w:rPr>
        <w:t>CREATE</w:t>
      </w:r>
      <w:r w:rsidR="00C626C7">
        <w:rPr>
          <w:rStyle w:val="code-keyword"/>
        </w:rPr>
        <w:t xml:space="preserve"> </w:t>
      </w:r>
      <w:r w:rsidRPr="00E66E34">
        <w:rPr>
          <w:rStyle w:val="code-keyword"/>
        </w:rPr>
        <w:t>VIEW</w:t>
      </w:r>
      <w:r w:rsidRPr="00E66E34">
        <w:t xml:space="preserve"> [View_Name]</w:t>
      </w:r>
    </w:p>
    <w:p w:rsidR="00384AFF" w:rsidRPr="00E66E34" w:rsidRDefault="00384AFF" w:rsidP="00384AFF">
      <w:r w:rsidRPr="00E66E34">
        <w:tab/>
      </w:r>
      <w:r w:rsidRPr="00E66E34">
        <w:tab/>
      </w:r>
      <w:r w:rsidRPr="00E66E34">
        <w:rPr>
          <w:rStyle w:val="code-keyword"/>
        </w:rPr>
        <w:t>AS</w:t>
      </w:r>
    </w:p>
    <w:p w:rsidR="00384AFF" w:rsidRPr="00E66E34" w:rsidRDefault="00384AFF" w:rsidP="00384AFF">
      <w:r w:rsidRPr="00E66E34">
        <w:tab/>
      </w:r>
      <w:r w:rsidRPr="00E66E34">
        <w:tab/>
        <w:t>[</w:t>
      </w:r>
      <w:r w:rsidRPr="00E66E34">
        <w:rPr>
          <w:rStyle w:val="code-keyword"/>
        </w:rPr>
        <w:t>SELECT</w:t>
      </w:r>
      <w:r w:rsidRPr="00E66E34">
        <w:t xml:space="preserve"> Statement]</w:t>
      </w:r>
    </w:p>
    <w:p w:rsidR="00384AFF" w:rsidRDefault="00384AFF" w:rsidP="00384AFF"/>
    <w:p w:rsidR="00384AFF" w:rsidRDefault="00384AFF" w:rsidP="00384AFF"/>
    <w:p w:rsidR="00384AFF" w:rsidRDefault="00384AFF" w:rsidP="00384AFF"/>
    <w:p w:rsidR="00384AFF" w:rsidRPr="00A277D2" w:rsidRDefault="00384AFF" w:rsidP="00384AFF">
      <w:r w:rsidRPr="00A277D2">
        <w:t>For example:</w:t>
      </w:r>
    </w:p>
    <w:p w:rsidR="00384AFF" w:rsidRPr="00E66E34" w:rsidRDefault="00384AFF" w:rsidP="00384AFF">
      <w:pPr>
        <w:ind w:left="1440"/>
      </w:pPr>
      <w:r w:rsidRPr="00E66E34">
        <w:rPr>
          <w:rStyle w:val="code-keyword"/>
        </w:rPr>
        <w:t>CREATE VIEW v_</w:t>
      </w:r>
      <w:r w:rsidRPr="00E66E34">
        <w:rPr>
          <w:noProof/>
        </w:rPr>
        <w:t>employeeNames</w:t>
      </w:r>
    </w:p>
    <w:p w:rsidR="00384AFF" w:rsidRPr="00E66E34" w:rsidRDefault="00384AFF" w:rsidP="00384AFF">
      <w:pPr>
        <w:ind w:left="1440"/>
      </w:pPr>
      <w:r w:rsidRPr="00E66E34">
        <w:rPr>
          <w:rStyle w:val="code-keyword"/>
        </w:rPr>
        <w:t>As</w:t>
      </w:r>
    </w:p>
    <w:p w:rsidR="00384AFF" w:rsidRPr="00E66E34" w:rsidRDefault="00384AFF" w:rsidP="00384AFF">
      <w:pPr>
        <w:ind w:left="1440"/>
        <w:rPr>
          <w:noProof/>
        </w:rPr>
      </w:pPr>
      <w:r w:rsidRPr="00E66E34">
        <w:rPr>
          <w:rStyle w:val="code-keyword"/>
        </w:rPr>
        <w:t xml:space="preserve">SELECT </w:t>
      </w:r>
      <w:r w:rsidRPr="00E66E34">
        <w:t>fname, lname</w:t>
      </w:r>
      <w:r w:rsidRPr="00E66E34">
        <w:rPr>
          <w:rStyle w:val="code-keyword"/>
        </w:rPr>
        <w:t>FROM employee</w:t>
      </w:r>
    </w:p>
    <w:p w:rsidR="00384AFF" w:rsidRDefault="00384AFF" w:rsidP="00384AFF">
      <w:pPr>
        <w:rPr>
          <w:noProof/>
        </w:rPr>
      </w:pPr>
    </w:p>
    <w:p w:rsidR="00384AFF" w:rsidRPr="00A277D2" w:rsidRDefault="00384AFF" w:rsidP="00384AFF">
      <w:r w:rsidRPr="00A277D2">
        <w:t xml:space="preserve">which will create a View with the name </w:t>
      </w:r>
      <w:r w:rsidRPr="00A277D2">
        <w:rPr>
          <w:noProof/>
        </w:rPr>
        <w:t xml:space="preserve">customerData </w:t>
      </w:r>
      <w:r w:rsidRPr="00A277D2">
        <w:t>that will only contain customerNmae.</w:t>
      </w:r>
    </w:p>
    <w:p w:rsidR="00384AFF" w:rsidRDefault="00384AFF" w:rsidP="00384AFF"/>
    <w:p w:rsidR="00384AFF" w:rsidRDefault="00384AFF" w:rsidP="00384AFF">
      <w:pPr>
        <w:rPr>
          <w:b/>
        </w:rPr>
      </w:pPr>
      <w:r w:rsidRPr="00E66E34">
        <w:rPr>
          <w:b/>
        </w:rPr>
        <w:t>Get result from a View</w:t>
      </w:r>
      <w:r>
        <w:rPr>
          <w:b/>
        </w:rPr>
        <w:t>:</w:t>
      </w:r>
    </w:p>
    <w:p w:rsidR="00384AFF" w:rsidRPr="00E66E34" w:rsidRDefault="00384AFF" w:rsidP="00384AFF">
      <w:pPr>
        <w:rPr>
          <w:b/>
        </w:rPr>
      </w:pPr>
    </w:p>
    <w:p w:rsidR="00384AFF" w:rsidRPr="00A277D2" w:rsidRDefault="00384AFF" w:rsidP="00384AFF">
      <w:pPr>
        <w:rPr>
          <w:rFonts w:eastAsia="DejaVu Sans"/>
          <w:lang w:eastAsia="hi-IN" w:bidi="hi-IN"/>
        </w:rPr>
      </w:pPr>
      <w:r w:rsidRPr="00A277D2">
        <w:rPr>
          <w:rFonts w:eastAsia="DejaVu Sans"/>
          <w:lang w:eastAsia="hi-IN" w:bidi="hi-IN"/>
        </w:rPr>
        <w:t>This is similar to a Select statement:</w:t>
      </w:r>
    </w:p>
    <w:p w:rsidR="00384AFF" w:rsidRDefault="00384AFF" w:rsidP="00384AFF">
      <w:pPr>
        <w:ind w:left="720" w:firstLine="720"/>
        <w:rPr>
          <w:noProof/>
        </w:rPr>
      </w:pPr>
      <w:r w:rsidRPr="00A277D2">
        <w:rPr>
          <w:rStyle w:val="code-keyword"/>
        </w:rPr>
        <w:t>select</w:t>
      </w:r>
      <w:r w:rsidRPr="00A277D2">
        <w:t xml:space="preserve"> * </w:t>
      </w:r>
      <w:r w:rsidRPr="00A277D2">
        <w:rPr>
          <w:rStyle w:val="code-keyword"/>
        </w:rPr>
        <w:t xml:space="preserve">from </w:t>
      </w:r>
      <w:r>
        <w:rPr>
          <w:rStyle w:val="code-keyword"/>
          <w:b/>
        </w:rPr>
        <w:t>v_</w:t>
      </w:r>
      <w:r>
        <w:rPr>
          <w:noProof/>
        </w:rPr>
        <w:t>employeeNames</w:t>
      </w:r>
    </w:p>
    <w:p w:rsidR="00384AFF" w:rsidRPr="00A277D2" w:rsidRDefault="00384AFF" w:rsidP="00384AFF"/>
    <w:p w:rsidR="00384AFF" w:rsidRPr="00A277D2" w:rsidRDefault="00384AFF" w:rsidP="00384AFF">
      <w:pPr>
        <w:rPr>
          <w:b/>
        </w:rPr>
      </w:pPr>
      <w:r>
        <w:rPr>
          <w:b/>
        </w:rPr>
        <w:t>Modify</w:t>
      </w:r>
      <w:r w:rsidRPr="00A277D2">
        <w:rPr>
          <w:b/>
        </w:rPr>
        <w:t xml:space="preserve"> a</w:t>
      </w:r>
      <w:r>
        <w:rPr>
          <w:b/>
        </w:rPr>
        <w:t>n existing</w:t>
      </w:r>
      <w:r w:rsidRPr="00A277D2">
        <w:rPr>
          <w:b/>
        </w:rPr>
        <w:t xml:space="preserve"> View</w:t>
      </w:r>
    </w:p>
    <w:p w:rsidR="00384AFF" w:rsidRDefault="00384AFF" w:rsidP="00384AFF">
      <w:pPr>
        <w:ind w:firstLine="720"/>
        <w:rPr>
          <w:noProof/>
        </w:rPr>
      </w:pPr>
      <w:r>
        <w:rPr>
          <w:rStyle w:val="code-keyword"/>
        </w:rPr>
        <w:t xml:space="preserve">Alter </w:t>
      </w:r>
      <w:r w:rsidRPr="00A277D2">
        <w:rPr>
          <w:rStyle w:val="code-keyword"/>
        </w:rPr>
        <w:t xml:space="preserve"> VIEW</w:t>
      </w:r>
      <w:r w:rsidR="00C626C7">
        <w:rPr>
          <w:rStyle w:val="code-keyword"/>
        </w:rPr>
        <w:t xml:space="preserve"> </w:t>
      </w:r>
      <w:r>
        <w:rPr>
          <w:rStyle w:val="code-keyword"/>
          <w:b/>
        </w:rPr>
        <w:t>v_</w:t>
      </w:r>
      <w:r>
        <w:rPr>
          <w:noProof/>
        </w:rPr>
        <w:t>employeeNames</w:t>
      </w:r>
    </w:p>
    <w:p w:rsidR="00384AFF" w:rsidRPr="00E66E34" w:rsidRDefault="00384AFF" w:rsidP="00384AFF">
      <w:r w:rsidRPr="00E66E34">
        <w:rPr>
          <w:rStyle w:val="code-keyword"/>
        </w:rPr>
        <w:t>As</w:t>
      </w:r>
    </w:p>
    <w:p w:rsidR="00384AFF" w:rsidRDefault="00384AFF" w:rsidP="00384AFF">
      <w:pPr>
        <w:rPr>
          <w:noProof/>
        </w:rPr>
      </w:pPr>
      <w:r w:rsidRPr="00E66E34">
        <w:rPr>
          <w:rStyle w:val="code-keyword"/>
        </w:rPr>
        <w:t xml:space="preserve">SELECT </w:t>
      </w:r>
      <w:r>
        <w:rPr>
          <w:rStyle w:val="code-keyword"/>
        </w:rPr>
        <w:t xml:space="preserve">ssn, </w:t>
      </w:r>
      <w:r w:rsidRPr="00E66E34">
        <w:t>fname, lname</w:t>
      </w:r>
      <w:r w:rsidR="00C626C7">
        <w:t xml:space="preserve"> </w:t>
      </w:r>
      <w:bookmarkStart w:id="0" w:name="_GoBack"/>
      <w:bookmarkEnd w:id="0"/>
      <w:r w:rsidRPr="00E66E34">
        <w:rPr>
          <w:rStyle w:val="code-keyword"/>
        </w:rPr>
        <w:t>FROM employee</w:t>
      </w:r>
    </w:p>
    <w:p w:rsidR="00384AFF" w:rsidRDefault="00384AFF" w:rsidP="00384AFF">
      <w:pPr>
        <w:ind w:left="720" w:firstLine="720"/>
        <w:rPr>
          <w:noProof/>
        </w:rPr>
      </w:pPr>
    </w:p>
    <w:p w:rsidR="00384AFF" w:rsidRPr="00A277D2" w:rsidRDefault="00384AFF" w:rsidP="00384AFF">
      <w:pPr>
        <w:rPr>
          <w:b/>
        </w:rPr>
      </w:pPr>
      <w:r w:rsidRPr="00A277D2">
        <w:rPr>
          <w:b/>
        </w:rPr>
        <w:t>Drop a View</w:t>
      </w:r>
    </w:p>
    <w:p w:rsidR="00384AFF" w:rsidRPr="00A277D2" w:rsidRDefault="00384AFF" w:rsidP="00384AFF">
      <w:pPr>
        <w:ind w:left="720" w:firstLine="720"/>
        <w:rPr>
          <w:noProof/>
        </w:rPr>
      </w:pPr>
      <w:r w:rsidRPr="00A277D2">
        <w:rPr>
          <w:rStyle w:val="code-keyword"/>
        </w:rPr>
        <w:t xml:space="preserve">DROP VIEW </w:t>
      </w:r>
      <w:r>
        <w:rPr>
          <w:rStyle w:val="code-keyword"/>
          <w:b/>
        </w:rPr>
        <w:t>v_</w:t>
      </w:r>
      <w:r>
        <w:rPr>
          <w:noProof/>
        </w:rPr>
        <w:t>employeeNames</w:t>
      </w:r>
    </w:p>
    <w:p w:rsidR="00384AFF" w:rsidRPr="00A277D2" w:rsidRDefault="00384AFF" w:rsidP="00384AFF"/>
    <w:p w:rsidR="00384AFF" w:rsidRPr="00A277D2" w:rsidRDefault="00384AFF" w:rsidP="00384AFF">
      <w:pPr>
        <w:ind w:left="720" w:firstLine="720"/>
        <w:rPr>
          <w:noProof/>
        </w:rPr>
      </w:pPr>
    </w:p>
    <w:p w:rsidR="00384AFF" w:rsidRPr="00A277D2" w:rsidRDefault="00384AFF" w:rsidP="00384AFF"/>
    <w:p w:rsidR="00384AFF" w:rsidRPr="00344471" w:rsidRDefault="00384AFF" w:rsidP="00384AFF">
      <w:pPr>
        <w:spacing w:after="200" w:line="276" w:lineRule="auto"/>
        <w:rPr>
          <w:b/>
        </w:rPr>
      </w:pPr>
      <w:r>
        <w:rPr>
          <w:b/>
        </w:rPr>
        <w:t>Exercise Questions</w:t>
      </w:r>
      <w:r w:rsidRPr="00344471">
        <w:rPr>
          <w:b/>
        </w:rPr>
        <w:t>:</w:t>
      </w:r>
    </w:p>
    <w:p w:rsidR="00384AFF" w:rsidRDefault="00384AFF" w:rsidP="00384AFF">
      <w:r>
        <w:t xml:space="preserve">Using your own database (created in Lab3), write an </w:t>
      </w:r>
      <w:r>
        <w:rPr>
          <w:b/>
          <w:u w:val="single"/>
        </w:rPr>
        <w:t>SQL statement along with output in the space provided</w:t>
      </w:r>
      <w:r>
        <w:t xml:space="preserve"> to answer each of the following queries:</w:t>
      </w:r>
    </w:p>
    <w:p w:rsidR="00384AFF" w:rsidRDefault="00384AFF" w:rsidP="00384AFF"/>
    <w:p w:rsidR="00384AFF" w:rsidRDefault="00384AFF" w:rsidP="00384AFF">
      <w:pPr>
        <w:pStyle w:val="ListParagraph"/>
        <w:numPr>
          <w:ilvl w:val="0"/>
          <w:numId w:val="4"/>
        </w:numPr>
      </w:pPr>
      <w:r>
        <w:t>Create a view called v_EmployeeInfo that displays the employees’ name, salary and number of dependents s/he has. Please note 0 should be displayed if the employee has no dependent. The output should be sorted on employee names</w:t>
      </w:r>
    </w:p>
    <w:p w:rsidR="00384AFF" w:rsidRDefault="00384AFF" w:rsidP="00384AFF"/>
    <w:p w:rsidR="00384AFF" w:rsidRDefault="00384AFF" w:rsidP="00384AFF"/>
    <w:p w:rsidR="00384AFF" w:rsidRDefault="00384AFF" w:rsidP="00384AFF"/>
    <w:p w:rsidR="00384AFF" w:rsidRDefault="00384AFF" w:rsidP="00384AFF"/>
    <w:p w:rsidR="00384AFF" w:rsidRDefault="00384AFF" w:rsidP="00384AFF"/>
    <w:p w:rsidR="00384AFF" w:rsidRDefault="00384AFF" w:rsidP="00384AFF"/>
    <w:p w:rsidR="00384AFF" w:rsidRDefault="00384AFF" w:rsidP="00384AFF">
      <w:pPr>
        <w:pStyle w:val="ListParagraph"/>
      </w:pPr>
    </w:p>
    <w:p w:rsidR="00384AFF" w:rsidRDefault="00384AFF" w:rsidP="00384AFF">
      <w:pPr>
        <w:pStyle w:val="ListParagraph"/>
        <w:numPr>
          <w:ilvl w:val="0"/>
          <w:numId w:val="4"/>
        </w:numPr>
      </w:pPr>
      <w:r>
        <w:t>Remove from the database the view called v_EmployeeInfo</w:t>
      </w:r>
    </w:p>
    <w:p w:rsidR="00384AFF" w:rsidRDefault="00384AFF" w:rsidP="00384AFF">
      <w:pPr>
        <w:pStyle w:val="ListParagraph"/>
      </w:pPr>
    </w:p>
    <w:p w:rsidR="00384AFF" w:rsidRDefault="00384AFF" w:rsidP="00384AFF">
      <w:pPr>
        <w:pStyle w:val="ListParagraph"/>
      </w:pPr>
    </w:p>
    <w:p w:rsidR="00384AFF" w:rsidRDefault="00384AFF" w:rsidP="00384AFF">
      <w:pPr>
        <w:pStyle w:val="ListParagraph"/>
      </w:pPr>
    </w:p>
    <w:p w:rsidR="00384AFF" w:rsidRDefault="00384AFF" w:rsidP="00384AFF">
      <w:pPr>
        <w:pStyle w:val="ListParagraph"/>
      </w:pPr>
    </w:p>
    <w:p w:rsidR="00384AFF" w:rsidRDefault="00384AFF" w:rsidP="00384AFF">
      <w:pPr>
        <w:pStyle w:val="ListParagraph"/>
      </w:pPr>
    </w:p>
    <w:p w:rsidR="008E6511" w:rsidRDefault="008E6511"/>
    <w:sectPr w:rsidR="008E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F04FD"/>
    <w:multiLevelType w:val="hybridMultilevel"/>
    <w:tmpl w:val="0FEE6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FAA1102"/>
    <w:multiLevelType w:val="hybridMultilevel"/>
    <w:tmpl w:val="5966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5150FB"/>
    <w:multiLevelType w:val="hybridMultilevel"/>
    <w:tmpl w:val="1640051C"/>
    <w:lvl w:ilvl="0" w:tplc="932A48D6">
      <w:start w:val="1"/>
      <w:numFmt w:val="decimal"/>
      <w:lvlText w:val="%1."/>
      <w:lvlJc w:val="left"/>
      <w:pPr>
        <w:ind w:left="720" w:hanging="360"/>
      </w:pPr>
      <w:rPr>
        <w:rFonts w:ascii="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E007BA"/>
    <w:multiLevelType w:val="hybridMultilevel"/>
    <w:tmpl w:val="3CC0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FF"/>
    <w:rsid w:val="00384AFF"/>
    <w:rsid w:val="007C77DD"/>
    <w:rsid w:val="008E6511"/>
    <w:rsid w:val="00C6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E42ED47-E95D-4370-A11C-36333284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A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84AF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84AF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AFF"/>
    <w:rPr>
      <w:rFonts w:ascii="Arial" w:eastAsia="Times New Roman" w:hAnsi="Arial" w:cs="Arial"/>
      <w:b/>
      <w:bCs/>
      <w:kern w:val="32"/>
      <w:sz w:val="32"/>
      <w:szCs w:val="32"/>
    </w:rPr>
  </w:style>
  <w:style w:type="character" w:customStyle="1" w:styleId="Heading2Char">
    <w:name w:val="Heading 2 Char"/>
    <w:basedOn w:val="DefaultParagraphFont"/>
    <w:link w:val="Heading2"/>
    <w:rsid w:val="00384AFF"/>
    <w:rPr>
      <w:rFonts w:ascii="Arial" w:eastAsia="Times New Roman" w:hAnsi="Arial" w:cs="Arial"/>
      <w:b/>
      <w:bCs/>
      <w:i/>
      <w:iCs/>
      <w:sz w:val="28"/>
      <w:szCs w:val="28"/>
    </w:rPr>
  </w:style>
  <w:style w:type="paragraph" w:styleId="NormalWeb">
    <w:name w:val="Normal (Web)"/>
    <w:basedOn w:val="Normal"/>
    <w:uiPriority w:val="99"/>
    <w:rsid w:val="00384AFF"/>
    <w:pPr>
      <w:spacing w:before="100" w:beforeAutospacing="1" w:after="100" w:afterAutospacing="1"/>
    </w:pPr>
  </w:style>
  <w:style w:type="character" w:styleId="Strong">
    <w:name w:val="Strong"/>
    <w:uiPriority w:val="22"/>
    <w:qFormat/>
    <w:rsid w:val="00384AFF"/>
    <w:rPr>
      <w:b/>
      <w:bCs/>
    </w:rPr>
  </w:style>
  <w:style w:type="paragraph" w:styleId="ListParagraph">
    <w:name w:val="List Paragraph"/>
    <w:basedOn w:val="Normal"/>
    <w:uiPriority w:val="34"/>
    <w:qFormat/>
    <w:rsid w:val="00384AFF"/>
    <w:pPr>
      <w:ind w:left="720"/>
      <w:contextualSpacing/>
    </w:pPr>
  </w:style>
  <w:style w:type="character" w:customStyle="1" w:styleId="code-keyword">
    <w:name w:val="code-keyword"/>
    <w:basedOn w:val="DefaultParagraphFont"/>
    <w:rsid w:val="00384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Shazia Haque</cp:lastModifiedBy>
  <cp:revision>3</cp:revision>
  <dcterms:created xsi:type="dcterms:W3CDTF">2023-10-13T08:45:00Z</dcterms:created>
  <dcterms:modified xsi:type="dcterms:W3CDTF">2023-10-13T08:49:00Z</dcterms:modified>
</cp:coreProperties>
</file>