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FF" w:rsidRPr="00FC2FA6" w:rsidRDefault="00A568FF" w:rsidP="00A568FF">
      <w:pPr>
        <w:jc w:val="center"/>
        <w:rPr>
          <w:b/>
          <w:sz w:val="36"/>
          <w:szCs w:val="28"/>
        </w:rPr>
      </w:pPr>
      <w:r w:rsidRPr="00FC2FA6">
        <w:rPr>
          <w:b/>
          <w:sz w:val="36"/>
          <w:szCs w:val="28"/>
        </w:rPr>
        <w:t>EXPERIMENT 1</w:t>
      </w:r>
      <w:r>
        <w:rPr>
          <w:b/>
          <w:sz w:val="36"/>
          <w:szCs w:val="28"/>
        </w:rPr>
        <w:t>1</w:t>
      </w:r>
    </w:p>
    <w:p w:rsidR="00A568FF" w:rsidRPr="00FC2FA6" w:rsidRDefault="004D71C3" w:rsidP="00A568FF">
      <w:pPr>
        <w:rPr>
          <w:b/>
          <w:sz w:val="28"/>
          <w:szCs w:val="28"/>
        </w:rPr>
      </w:pPr>
      <w:r>
        <w:rPr>
          <w:b/>
        </w:rPr>
        <w:pict>
          <v:rect id="_x0000_i1025" style="width:0;height:1.5pt" o:hralign="center" o:hrstd="t" o:hr="t" fillcolor="#aca899" stroked="f"/>
        </w:pict>
      </w:r>
    </w:p>
    <w:p w:rsidR="00A568FF" w:rsidRPr="002B230C" w:rsidRDefault="00A568FF" w:rsidP="00A568FF">
      <w:pPr>
        <w:pStyle w:val="Heading1"/>
        <w:spacing w:before="0" w:after="0"/>
        <w:jc w:val="center"/>
        <w:rPr>
          <w:rFonts w:ascii="Times New Roman" w:hAnsi="Times New Roman" w:cs="Times New Roman"/>
        </w:rPr>
      </w:pPr>
      <w:r w:rsidRPr="00E8526A">
        <w:rPr>
          <w:rFonts w:ascii="Times New Roman" w:hAnsi="Times New Roman"/>
        </w:rPr>
        <w:t>ASP.net Passing values across webpages and SQL Injection</w:t>
      </w:r>
    </w:p>
    <w:p w:rsidR="00A568FF" w:rsidRDefault="00A568FF" w:rsidP="00A568FF">
      <w:pPr>
        <w:rPr>
          <w:rFonts w:ascii="Arial" w:hAnsi="Arial" w:cs="Arial"/>
          <w:b/>
          <w:sz w:val="28"/>
        </w:rPr>
      </w:pPr>
    </w:p>
    <w:p w:rsidR="00A568FF" w:rsidRPr="00B53565" w:rsidRDefault="00A568FF" w:rsidP="00A568FF">
      <w:pPr>
        <w:rPr>
          <w:b/>
        </w:rPr>
      </w:pPr>
      <w:r w:rsidRPr="00B53565">
        <w:rPr>
          <w:b/>
        </w:rPr>
        <w:t>Objective</w:t>
      </w:r>
    </w:p>
    <w:p w:rsidR="00A568FF" w:rsidRDefault="00A568FF" w:rsidP="00A568FF">
      <w:pPr>
        <w:pStyle w:val="Heading2"/>
        <w:numPr>
          <w:ilvl w:val="0"/>
          <w:numId w:val="2"/>
        </w:numPr>
        <w:spacing w:line="192" w:lineRule="auto"/>
        <w:rPr>
          <w:rFonts w:ascii="Times New Roman" w:hAnsi="Times New Roman" w:cs="Times New Roman"/>
          <w:b w:val="0"/>
          <w:bCs w:val="0"/>
          <w:i w:val="0"/>
          <w:iCs w:val="0"/>
          <w:sz w:val="24"/>
          <w:szCs w:val="24"/>
        </w:rPr>
      </w:pPr>
      <w:r>
        <w:rPr>
          <w:rFonts w:ascii="Times New Roman" w:hAnsi="Times New Roman" w:cs="Times New Roman"/>
          <w:b w:val="0"/>
          <w:bCs w:val="0"/>
          <w:i w:val="0"/>
          <w:iCs w:val="0"/>
          <w:sz w:val="24"/>
          <w:szCs w:val="24"/>
        </w:rPr>
        <w:t>Familiarize you with how values can be passed across webpages</w:t>
      </w:r>
    </w:p>
    <w:p w:rsidR="00A568FF" w:rsidRPr="00B53565" w:rsidRDefault="00A568FF" w:rsidP="00A568FF">
      <w:pPr>
        <w:pStyle w:val="Heading2"/>
        <w:numPr>
          <w:ilvl w:val="0"/>
          <w:numId w:val="2"/>
        </w:numPr>
        <w:spacing w:line="192" w:lineRule="auto"/>
        <w:rPr>
          <w:rFonts w:ascii="Times New Roman" w:hAnsi="Times New Roman" w:cs="Times New Roman"/>
          <w:b w:val="0"/>
          <w:bCs w:val="0"/>
          <w:i w:val="0"/>
          <w:iCs w:val="0"/>
          <w:sz w:val="24"/>
          <w:szCs w:val="24"/>
        </w:rPr>
      </w:pPr>
      <w:r w:rsidRPr="00B53565">
        <w:rPr>
          <w:rFonts w:ascii="Times New Roman" w:hAnsi="Times New Roman" w:cs="Times New Roman"/>
          <w:b w:val="0"/>
          <w:bCs w:val="0"/>
          <w:i w:val="0"/>
          <w:iCs w:val="0"/>
          <w:sz w:val="24"/>
          <w:szCs w:val="24"/>
        </w:rPr>
        <w:t>Introduce you to SQL injection.</w:t>
      </w:r>
    </w:p>
    <w:p w:rsidR="00A568FF" w:rsidRDefault="00A568FF" w:rsidP="00A568FF">
      <w:pPr>
        <w:rPr>
          <w:rFonts w:eastAsia="DejaVu Sans"/>
        </w:rPr>
      </w:pPr>
    </w:p>
    <w:p w:rsidR="00A568FF" w:rsidRPr="00E8526A" w:rsidRDefault="00A568FF" w:rsidP="00A568FF">
      <w:pPr>
        <w:rPr>
          <w:u w:val="single"/>
        </w:rPr>
      </w:pPr>
    </w:p>
    <w:p w:rsidR="00A568FF" w:rsidRPr="00E8526A" w:rsidRDefault="00A568FF" w:rsidP="00A568FF">
      <w:pPr>
        <w:pStyle w:val="Heading2"/>
        <w:rPr>
          <w:rFonts w:ascii="Times New Roman" w:eastAsia="DejaVu Sans" w:hAnsi="Times New Roman" w:cs="Times New Roman"/>
          <w:i w:val="0"/>
          <w:kern w:val="1"/>
          <w:u w:val="single"/>
          <w:lang w:eastAsia="hi-IN" w:bidi="hi-IN"/>
        </w:rPr>
      </w:pPr>
      <w:r w:rsidRPr="00E8526A">
        <w:rPr>
          <w:rFonts w:ascii="Times New Roman" w:eastAsia="DejaVu Sans" w:hAnsi="Times New Roman" w:cs="Times New Roman"/>
          <w:i w:val="0"/>
          <w:kern w:val="1"/>
          <w:u w:val="single"/>
          <w:lang w:eastAsia="hi-IN" w:bidi="hi-IN"/>
        </w:rPr>
        <w:t>Ways of passing values between ASP.net pages</w:t>
      </w:r>
    </w:p>
    <w:p w:rsidR="00A568FF" w:rsidRDefault="00A568FF" w:rsidP="00A568FF">
      <w:r w:rsidRPr="008441DD">
        <w:t>There are number of ways to transfer values between asp pages</w:t>
      </w:r>
      <w:r w:rsidRPr="008441DD">
        <w:br/>
      </w:r>
    </w:p>
    <w:p w:rsidR="00A568FF" w:rsidRDefault="00A568FF" w:rsidP="00A568FF">
      <w:pPr>
        <w:pStyle w:val="ListParagraph"/>
        <w:numPr>
          <w:ilvl w:val="0"/>
          <w:numId w:val="1"/>
        </w:numPr>
      </w:pPr>
      <w:r w:rsidRPr="008441DD">
        <w:t>Query String</w:t>
      </w:r>
    </w:p>
    <w:p w:rsidR="00A568FF" w:rsidRDefault="00A568FF" w:rsidP="00A568FF">
      <w:pPr>
        <w:pStyle w:val="ListParagraph"/>
        <w:numPr>
          <w:ilvl w:val="0"/>
          <w:numId w:val="1"/>
        </w:numPr>
      </w:pPr>
      <w:r>
        <w:t>Session Variable</w:t>
      </w:r>
    </w:p>
    <w:p w:rsidR="00A568FF" w:rsidRDefault="00A568FF" w:rsidP="00A568FF">
      <w:pPr>
        <w:pStyle w:val="ListParagraph"/>
        <w:numPr>
          <w:ilvl w:val="0"/>
          <w:numId w:val="1"/>
        </w:numPr>
      </w:pPr>
      <w:r>
        <w:t>Application Variable</w:t>
      </w:r>
    </w:p>
    <w:p w:rsidR="00A568FF" w:rsidRDefault="00A568FF" w:rsidP="00A568FF">
      <w:pPr>
        <w:pStyle w:val="ListParagraph"/>
        <w:numPr>
          <w:ilvl w:val="0"/>
          <w:numId w:val="1"/>
        </w:numPr>
      </w:pPr>
      <w:r w:rsidRPr="008441DD">
        <w:t>Cookies</w:t>
      </w:r>
      <w:r w:rsidRPr="008441DD">
        <w:br/>
        <w:t>and number of other</w:t>
      </w:r>
      <w:r>
        <w:t>s</w:t>
      </w:r>
    </w:p>
    <w:p w:rsidR="00A568FF" w:rsidRDefault="00A568FF" w:rsidP="00A568FF"/>
    <w:p w:rsidR="00F150C3" w:rsidRDefault="00A568FF" w:rsidP="00A568FF">
      <w:r>
        <w:t>B</w:t>
      </w:r>
      <w:r w:rsidRPr="008441DD">
        <w:t>elow are reference</w:t>
      </w:r>
      <w:r>
        <w:t>s</w:t>
      </w:r>
      <w:r w:rsidRPr="008441DD">
        <w:t xml:space="preserve"> which will explain how to transfer values with examples</w:t>
      </w:r>
      <w:r>
        <w:t>:</w:t>
      </w:r>
      <w:r w:rsidRPr="008441DD">
        <w:br/>
      </w:r>
      <w:r>
        <w:br/>
      </w:r>
      <w:hyperlink r:id="rId5" w:history="1">
        <w:r w:rsidR="00F150C3" w:rsidRPr="00E81038">
          <w:rPr>
            <w:rStyle w:val="Hyperlink"/>
          </w:rPr>
          <w:t>https://learn.microsoft.com/en-us/previous-versions/aspnet/6c3yckfw(v=vs.100)</w:t>
        </w:r>
      </w:hyperlink>
    </w:p>
    <w:p w:rsidR="00A568FF" w:rsidRDefault="004D71C3" w:rsidP="00A568FF">
      <w:hyperlink r:id="rId6" w:tgtFrame="_blank" w:history="1">
        <w:r w:rsidR="00A568FF">
          <w:rPr>
            <w:rStyle w:val="Hyperlink"/>
          </w:rPr>
          <w:t>http://www.codeproject.com/Articles/8055/Transferring-page-values-to-another-page</w:t>
        </w:r>
      </w:hyperlink>
      <w:r w:rsidR="00A568FF">
        <w:br/>
      </w:r>
      <w:hyperlink r:id="rId7" w:tgtFrame="_blank" w:history="1">
        <w:r w:rsidR="00A568FF">
          <w:rPr>
            <w:rStyle w:val="Hyperlink"/>
          </w:rPr>
          <w:t>http://www.codeproject.com/Articles/8350/Passing-information-between-pages-The-NET-way</w:t>
        </w:r>
      </w:hyperlink>
      <w:r w:rsidR="00A568FF">
        <w:br/>
      </w:r>
      <w:hyperlink r:id="rId8" w:tgtFrame="_blank" w:history="1">
        <w:r w:rsidR="00A568FF">
          <w:rPr>
            <w:rStyle w:val="Hyperlink"/>
          </w:rPr>
          <w:t>http://www.codeproject.com/Articles/5876/Passing-variables-between-pages-using-QueryString</w:t>
        </w:r>
      </w:hyperlink>
    </w:p>
    <w:p w:rsidR="00A568FF" w:rsidRPr="00CE279E" w:rsidRDefault="00A568FF" w:rsidP="00A568FF">
      <w:pPr>
        <w:rPr>
          <w:rFonts w:eastAsia="DejaVu Sans"/>
          <w:lang w:eastAsia="hi-IN" w:bidi="hi-IN"/>
        </w:rPr>
      </w:pPr>
    </w:p>
    <w:p w:rsidR="00A568FF" w:rsidRPr="00EE4925" w:rsidRDefault="00A568FF" w:rsidP="00A568FF">
      <w:pPr>
        <w:rPr>
          <w:b/>
        </w:rPr>
      </w:pPr>
      <w:r w:rsidRPr="00EE4925">
        <w:rPr>
          <w:b/>
        </w:rPr>
        <w:t>Transfer values across ASP.net pages using query</w:t>
      </w:r>
      <w:r w:rsidR="00170342">
        <w:rPr>
          <w:b/>
        </w:rPr>
        <w:t xml:space="preserve"> </w:t>
      </w:r>
      <w:r w:rsidRPr="00EE4925">
        <w:rPr>
          <w:b/>
        </w:rPr>
        <w:t>string</w:t>
      </w:r>
    </w:p>
    <w:p w:rsidR="00A568FF" w:rsidRDefault="00A568FF" w:rsidP="00A568FF">
      <w:r w:rsidRPr="00543A12">
        <w:t>In your asp.net project (you c</w:t>
      </w:r>
      <w:r>
        <w:t>an use the one, created in Lab10</w:t>
      </w:r>
      <w:r w:rsidRPr="00543A12">
        <w:t>). Add 2 new webforms named Login.aspx and Profile.aspx</w:t>
      </w:r>
    </w:p>
    <w:p w:rsidR="00A568FF" w:rsidRPr="00543A12" w:rsidRDefault="00A568FF" w:rsidP="00A568FF"/>
    <w:p w:rsidR="00A568FF" w:rsidRDefault="00A568FF" w:rsidP="00A568FF">
      <w:r w:rsidRPr="00543A12">
        <w:t>In</w:t>
      </w:r>
      <w:r>
        <w:t xml:space="preserve"> Login.aspx, Add the following code within asp:content tag with id=content2 </w:t>
      </w:r>
      <w:r>
        <w:rPr>
          <w:rFonts w:eastAsia="DejaVu Sans"/>
          <w:lang w:eastAsia="hi-IN" w:bidi="hi-IN"/>
        </w:rPr>
        <w:t>as shown below.</w:t>
      </w:r>
    </w:p>
    <w:p w:rsidR="00A568FF" w:rsidRDefault="00A568FF" w:rsidP="00A568FF"/>
    <w:p w:rsidR="00A568FF" w:rsidRPr="00543A12" w:rsidRDefault="00A568FF" w:rsidP="00A568FF">
      <w:r>
        <w:rPr>
          <w:noProof/>
        </w:rPr>
        <mc:AlternateContent>
          <mc:Choice Requires="wps">
            <w:drawing>
              <wp:anchor distT="0" distB="0" distL="114300" distR="114300" simplePos="0" relativeHeight="251659264" behindDoc="0" locked="0" layoutInCell="1" allowOverlap="1" wp14:anchorId="10380D76" wp14:editId="51691BF1">
                <wp:simplePos x="0" y="0"/>
                <wp:positionH relativeFrom="column">
                  <wp:align>center</wp:align>
                </wp:positionH>
                <wp:positionV relativeFrom="paragraph">
                  <wp:posOffset>0</wp:posOffset>
                </wp:positionV>
                <wp:extent cx="5677535" cy="1547495"/>
                <wp:effectExtent l="0" t="0" r="0" b="0"/>
                <wp:wrapNone/>
                <wp:docPr id="3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535" cy="1547495"/>
                        </a:xfrm>
                        <a:prstGeom prst="rect">
                          <a:avLst/>
                        </a:prstGeom>
                        <a:solidFill>
                          <a:srgbClr val="FFFFFF"/>
                        </a:solidFill>
                        <a:ln w="9525">
                          <a:solidFill>
                            <a:srgbClr val="000000"/>
                          </a:solidFill>
                          <a:miter lim="800000"/>
                          <a:headEnd/>
                          <a:tailEnd/>
                        </a:ln>
                      </wps:spPr>
                      <wps:txbx>
                        <w:txbxContent>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Content</w:t>
                            </w:r>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="Content2"</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ContentPlaceHolderID</w:t>
                            </w:r>
                            <w:r w:rsidRPr="00382583">
                              <w:rPr>
                                <w:rFonts w:ascii="Consolas" w:eastAsia="Calibri" w:hAnsi="Consolas" w:cs="Consolas"/>
                                <w:color w:val="0000FF"/>
                                <w:sz w:val="19"/>
                                <w:szCs w:val="19"/>
                              </w:rPr>
                              <w:t>="ContentPlaceHolder1"</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User: </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="txtusrname"</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="server"&gt;&lt;/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br</w:t>
                            </w:r>
                            <w:r w:rsidRPr="00382583">
                              <w:rPr>
                                <w:rFonts w:ascii="Consolas" w:eastAsia="Calibri" w:hAnsi="Consolas" w:cs="Consolas"/>
                                <w:color w:val="0000FF"/>
                                <w:sz w:val="19"/>
                                <w:szCs w:val="19"/>
                              </w:rPr>
                              <w:t>/&gt;</w:t>
                            </w:r>
                          </w:p>
                          <w:p w:rsidR="00F150C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Password:  </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="txtpassword"</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TextMode</w:t>
                            </w:r>
                            <w:r w:rsidRPr="00382583">
                              <w:rPr>
                                <w:rFonts w:ascii="Consolas" w:eastAsia="Calibri" w:hAnsi="Consolas" w:cs="Consolas"/>
                                <w:color w:val="0000FF"/>
                                <w:sz w:val="19"/>
                                <w:szCs w:val="19"/>
                              </w:rPr>
                              <w:t>="Password"&gt;&lt;/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br</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Button</w:t>
                            </w:r>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="submit"</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Text</w:t>
                            </w:r>
                            <w:r w:rsidRPr="00382583">
                              <w:rPr>
                                <w:rFonts w:ascii="Consolas" w:eastAsia="Calibri" w:hAnsi="Consolas" w:cs="Consolas"/>
                                <w:color w:val="0000FF"/>
                                <w:sz w:val="19"/>
                                <w:szCs w:val="19"/>
                              </w:rPr>
                              <w:t>="submit"</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onclick</w:t>
                            </w:r>
                            <w:r w:rsidRPr="00382583">
                              <w:rPr>
                                <w:rFonts w:ascii="Consolas" w:eastAsia="Calibri" w:hAnsi="Consolas" w:cs="Consolas"/>
                                <w:color w:val="0000FF"/>
                                <w:sz w:val="19"/>
                                <w:szCs w:val="19"/>
                              </w:rPr>
                              <w:t>="submit_Click"/&gt;</w:t>
                            </w:r>
                          </w:p>
                          <w:p w:rsidR="00A568FF" w:rsidRPr="00382583" w:rsidRDefault="00A568FF" w:rsidP="00A568FF">
                            <w:pPr>
                              <w:autoSpaceDE w:val="0"/>
                              <w:autoSpaceDN w:val="0"/>
                              <w:adjustRightInd w:val="0"/>
                              <w:rPr>
                                <w:rFonts w:ascii="Consolas" w:eastAsia="Calibri" w:hAnsi="Consolas" w:cs="Consolas"/>
                                <w:color w:val="0000FF"/>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Content</w:t>
                            </w:r>
                            <w:r w:rsidRPr="00382583">
                              <w:rPr>
                                <w:rFonts w:ascii="Consolas" w:eastAsia="Calibri" w:hAnsi="Consolas" w:cs="Consolas"/>
                                <w:color w:val="0000FF"/>
                                <w:sz w:val="19"/>
                                <w:szCs w:val="19"/>
                              </w:rPr>
                              <w:t>&gt;</w:t>
                            </w:r>
                          </w:p>
                          <w:p w:rsidR="00A568FF" w:rsidRDefault="00A568FF" w:rsidP="00A568F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0380D76" id="_x0000_t202" coordsize="21600,21600" o:spt="202" path="m,l,21600r21600,l21600,xe">
                <v:stroke joinstyle="miter"/>
                <v:path gradientshapeok="t" o:connecttype="rect"/>
              </v:shapetype>
              <v:shape id="Text Box 20" o:spid="_x0000_s1026" type="#_x0000_t202" style="position:absolute;margin-left:0;margin-top:0;width:447.05pt;height:121.8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dSLQIAAFMEAAAOAAAAZHJzL2Uyb0RvYy54bWysVNtu2zAMfR+wfxD0vjhJ7aYx4hRdugwD&#10;ugvQ7gNoWbaFyZImKbGzry8lJ2l2exnmB0ESqcPDQ9Kr26GTZM+tE1oVdDaZUsIV05VQTUG/Pm3f&#10;3FDiPKgKpFa8oAfu6O369atVb3I+162WFbcEQZTLe1PQ1nuTJ4ljLe/ATbThCo21th14PNomqSz0&#10;iN7JZD6dXie9tpWxmnHn8PZ+NNJ1xK9rzvznunbcE1lQ5ObjauNahjVZryBvLJhWsCMN+AcWHQiF&#10;Qc9Q9+CB7Kz4DaoTzGqnaz9hukt0XQvGYw6YzWz6SzaPLRgec0FxnDnL5P4fLPu0/2KJqAp6lVKi&#10;oMMaPfHBk7d6IPOoT29cjm6PBh39gPdY55irMw+afXNE6U0LquF31uq+5VAhv1lQNrl4GirichdA&#10;yv6jrjAO7LyOQENtuyAeykEQHet0ONcmcGF4mV0vFtlVRglD2yxLF+kyizEgPz031vn3XHckbApq&#10;sfgRHvYPzgc6kJ9cQjSnpai2Qsp4sE25kZbsARtlG78j+k9uUpG+oMtsno0K/BViGr8/QXTCY8dL&#10;0RX05uwEedDtnapiP3oQctwjZamOQgbtRhX9UA7oGAQtdXVASa0eOxsnETettj8o6bGrC+q+78By&#10;SuQHhWVZztI0jEE8pNkCK0zspaW8tIBiCFVQT8m43fhxdHbGiqbFSKdGuMNSbkUU+YXVkTd2btT+&#10;OGVhNC7P0evlX7B+BgAA//8DAFBLAwQUAAYACAAAACEAsfMgCtsAAAAFAQAADwAAAGRycy9kb3du&#10;cmV2LnhtbEyPzW7CMBCE75X6DtZW6gWBw29pyAa1SJx6IoW7iZckarxObQPh7ev2Qi8rjWY08222&#10;7k0rLuR8YxlhPEpAEJdWN1wh7D+3wyUIHxRr1VomhBt5WOePD5lKtb3yji5FqEQsYZ8qhDqELpXS&#10;lzUZ5Ue2I47eyTqjQpSuktqpayw3rZwkyUIa1XBcqFVHm5rKr+JsEBbfxXTwcdAD3t227640c73Z&#10;zxGfn/q3FYhAfbiH4Rc/okMemY72zNqLFiE+Ev5u9JavszGII8JkNn0BmWfyP33+AwAA//8DAFBL&#10;AQItABQABgAIAAAAIQC2gziS/gAAAOEBAAATAAAAAAAAAAAAAAAAAAAAAABbQ29udGVudF9UeXBl&#10;c10ueG1sUEsBAi0AFAAGAAgAAAAhADj9If/WAAAAlAEAAAsAAAAAAAAAAAAAAAAALwEAAF9yZWxz&#10;Ly5yZWxzUEsBAi0AFAAGAAgAAAAhAG+TN1ItAgAAUwQAAA4AAAAAAAAAAAAAAAAALgIAAGRycy9l&#10;Mm9Eb2MueG1sUEsBAi0AFAAGAAgAAAAhALHzIArbAAAABQEAAA8AAAAAAAAAAAAAAAAAhwQAAGRy&#10;cy9kb3ducmV2LnhtbFBLBQYAAAAABAAEAPMAAACPBQAAAAA=&#10;">
                <v:textbox style="mso-fit-shape-to-text:t">
                  <w:txbxContent>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asp</w:t>
                      </w:r>
                      <w:proofErr w:type="gramStart"/>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Content</w:t>
                      </w:r>
                      <w:proofErr w:type="spellEnd"/>
                      <w:proofErr w:type="gramEnd"/>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="Content2"</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ContentPlaceHolderID</w:t>
                      </w:r>
                      <w:proofErr w:type="spellEnd"/>
                      <w:r w:rsidRPr="00382583">
                        <w:rPr>
                          <w:rFonts w:ascii="Consolas" w:eastAsia="Calibri" w:hAnsi="Consolas" w:cs="Consolas"/>
                          <w:color w:val="0000FF"/>
                          <w:sz w:val="19"/>
                          <w:szCs w:val="19"/>
                        </w:rPr>
                        <w:t>="ContentPlaceHolder1"</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runat</w:t>
                      </w:r>
                      <w:proofErr w:type="spellEnd"/>
                      <w:r w:rsidRPr="00382583">
                        <w:rPr>
                          <w:rFonts w:ascii="Consolas" w:eastAsia="Calibri" w:hAnsi="Consolas" w:cs="Consolas"/>
                          <w:color w:val="0000FF"/>
                          <w:sz w:val="19"/>
                          <w:szCs w:val="19"/>
                        </w:rPr>
                        <w:t>="server"&gt;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User: </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asp</w:t>
                      </w:r>
                      <w:proofErr w:type="gramStart"/>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proofErr w:type="spellEnd"/>
                      <w:proofErr w:type="gramEnd"/>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w:t>
                      </w:r>
                      <w:proofErr w:type="spellStart"/>
                      <w:r w:rsidRPr="00382583">
                        <w:rPr>
                          <w:rFonts w:ascii="Consolas" w:eastAsia="Calibri" w:hAnsi="Consolas" w:cs="Consolas"/>
                          <w:color w:val="0000FF"/>
                          <w:sz w:val="19"/>
                          <w:szCs w:val="19"/>
                        </w:rPr>
                        <w:t>txtusrname</w:t>
                      </w:r>
                      <w:proofErr w:type="spellEnd"/>
                      <w:r w:rsidRPr="00382583">
                        <w:rPr>
                          <w:rFonts w:ascii="Consolas" w:eastAsia="Calibri" w:hAnsi="Consolas" w:cs="Consolas"/>
                          <w:color w:val="0000FF"/>
                          <w:sz w:val="19"/>
                          <w:szCs w:val="19"/>
                        </w:rPr>
                        <w:t>"</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runat</w:t>
                      </w:r>
                      <w:proofErr w:type="spellEnd"/>
                      <w:r w:rsidRPr="00382583">
                        <w:rPr>
                          <w:rFonts w:ascii="Consolas" w:eastAsia="Calibri" w:hAnsi="Consolas" w:cs="Consolas"/>
                          <w:color w:val="0000FF"/>
                          <w:sz w:val="19"/>
                          <w:szCs w:val="19"/>
                        </w:rPr>
                        <w:t>="server"&gt;&lt;/</w:t>
                      </w:r>
                      <w:proofErr w:type="spellStart"/>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proofErr w:type="spellEnd"/>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br</w:t>
                      </w:r>
                      <w:proofErr w:type="spellEnd"/>
                      <w:r w:rsidRPr="00382583">
                        <w:rPr>
                          <w:rFonts w:ascii="Consolas" w:eastAsia="Calibri" w:hAnsi="Consolas" w:cs="Consolas"/>
                          <w:color w:val="0000FF"/>
                          <w:sz w:val="19"/>
                          <w:szCs w:val="19"/>
                        </w:rPr>
                        <w:t>/&gt;</w:t>
                      </w:r>
                    </w:p>
                    <w:p w:rsidR="00F150C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Password:  </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asp</w:t>
                      </w:r>
                      <w:proofErr w:type="gramStart"/>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proofErr w:type="spellEnd"/>
                      <w:proofErr w:type="gramEnd"/>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w:t>
                      </w:r>
                      <w:proofErr w:type="spellStart"/>
                      <w:r w:rsidRPr="00382583">
                        <w:rPr>
                          <w:rFonts w:ascii="Consolas" w:eastAsia="Calibri" w:hAnsi="Consolas" w:cs="Consolas"/>
                          <w:color w:val="0000FF"/>
                          <w:sz w:val="19"/>
                          <w:szCs w:val="19"/>
                        </w:rPr>
                        <w:t>txtpassword</w:t>
                      </w:r>
                      <w:proofErr w:type="spellEnd"/>
                      <w:r w:rsidRPr="00382583">
                        <w:rPr>
                          <w:rFonts w:ascii="Consolas" w:eastAsia="Calibri" w:hAnsi="Consolas" w:cs="Consolas"/>
                          <w:color w:val="0000FF"/>
                          <w:sz w:val="19"/>
                          <w:szCs w:val="19"/>
                        </w:rPr>
                        <w:t>"</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runat</w:t>
                      </w:r>
                      <w:proofErr w:type="spellEnd"/>
                      <w:r w:rsidRPr="00382583">
                        <w:rPr>
                          <w:rFonts w:ascii="Consolas" w:eastAsia="Calibri" w:hAnsi="Consolas" w:cs="Consolas"/>
                          <w:color w:val="0000FF"/>
                          <w:sz w:val="19"/>
                          <w:szCs w:val="19"/>
                        </w:rPr>
                        <w:t>="server"</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TextMode</w:t>
                      </w:r>
                      <w:proofErr w:type="spellEnd"/>
                      <w:r w:rsidRPr="00382583">
                        <w:rPr>
                          <w:rFonts w:ascii="Consolas" w:eastAsia="Calibri" w:hAnsi="Consolas" w:cs="Consolas"/>
                          <w:color w:val="0000FF"/>
                          <w:sz w:val="19"/>
                          <w:szCs w:val="19"/>
                        </w:rPr>
                        <w:t>="Password"&gt;&lt;/</w:t>
                      </w:r>
                      <w:proofErr w:type="spellStart"/>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TextBox</w:t>
                      </w:r>
                      <w:proofErr w:type="spellEnd"/>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br</w:t>
                      </w:r>
                      <w:proofErr w:type="spellEnd"/>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asp</w:t>
                      </w:r>
                      <w:proofErr w:type="gramStart"/>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Button</w:t>
                      </w:r>
                      <w:proofErr w:type="spellEnd"/>
                      <w:proofErr w:type="gramEnd"/>
                      <w:r w:rsidR="00F150C3">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="submit"</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runat</w:t>
                      </w:r>
                      <w:proofErr w:type="spellEnd"/>
                      <w:r w:rsidRPr="00382583">
                        <w:rPr>
                          <w:rFonts w:ascii="Consolas" w:eastAsia="Calibri" w:hAnsi="Consolas" w:cs="Consolas"/>
                          <w:color w:val="0000FF"/>
                          <w:sz w:val="19"/>
                          <w:szCs w:val="19"/>
                        </w:rPr>
                        <w:t>="server"</w:t>
                      </w:r>
                      <w:r w:rsidR="00F150C3">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Text</w:t>
                      </w:r>
                      <w:r w:rsidRPr="00382583">
                        <w:rPr>
                          <w:rFonts w:ascii="Consolas" w:eastAsia="Calibri" w:hAnsi="Consolas" w:cs="Consolas"/>
                          <w:color w:val="0000FF"/>
                          <w:sz w:val="19"/>
                          <w:szCs w:val="19"/>
                        </w:rPr>
                        <w:t>="submit"</w:t>
                      </w:r>
                      <w:r w:rsidR="00F150C3">
                        <w:rPr>
                          <w:rFonts w:ascii="Consolas" w:eastAsia="Calibri" w:hAnsi="Consolas" w:cs="Consolas"/>
                          <w:color w:val="0000FF"/>
                          <w:sz w:val="19"/>
                          <w:szCs w:val="19"/>
                        </w:rPr>
                        <w:t xml:space="preserve"> </w:t>
                      </w:r>
                      <w:proofErr w:type="spellStart"/>
                      <w:r w:rsidRPr="00382583">
                        <w:rPr>
                          <w:rFonts w:ascii="Consolas" w:eastAsia="Calibri" w:hAnsi="Consolas" w:cs="Consolas"/>
                          <w:color w:val="FF0000"/>
                          <w:sz w:val="19"/>
                          <w:szCs w:val="19"/>
                        </w:rPr>
                        <w:t>onclick</w:t>
                      </w:r>
                      <w:proofErr w:type="spellEnd"/>
                      <w:r w:rsidRPr="00382583">
                        <w:rPr>
                          <w:rFonts w:ascii="Consolas" w:eastAsia="Calibri" w:hAnsi="Consolas" w:cs="Consolas"/>
                          <w:color w:val="0000FF"/>
                          <w:sz w:val="19"/>
                          <w:szCs w:val="19"/>
                        </w:rPr>
                        <w:t>="</w:t>
                      </w:r>
                      <w:proofErr w:type="spellStart"/>
                      <w:r w:rsidRPr="00382583">
                        <w:rPr>
                          <w:rFonts w:ascii="Consolas" w:eastAsia="Calibri" w:hAnsi="Consolas" w:cs="Consolas"/>
                          <w:color w:val="0000FF"/>
                          <w:sz w:val="19"/>
                          <w:szCs w:val="19"/>
                        </w:rPr>
                        <w:t>submit_Click</w:t>
                      </w:r>
                      <w:proofErr w:type="spellEnd"/>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color w:val="0000FF"/>
                          <w:sz w:val="19"/>
                          <w:szCs w:val="19"/>
                        </w:rPr>
                      </w:pPr>
                      <w:r w:rsidRPr="00382583">
                        <w:rPr>
                          <w:rFonts w:ascii="Consolas" w:eastAsia="Calibri" w:hAnsi="Consolas" w:cs="Consolas"/>
                          <w:color w:val="0000FF"/>
                          <w:sz w:val="19"/>
                          <w:szCs w:val="19"/>
                        </w:rPr>
                        <w:t>&lt;/</w:t>
                      </w:r>
                      <w:proofErr w:type="spellStart"/>
                      <w:r w:rsidRPr="00382583">
                        <w:rPr>
                          <w:rFonts w:ascii="Consolas" w:eastAsia="Calibri" w:hAnsi="Consolas" w:cs="Consolas"/>
                          <w:color w:val="800000"/>
                          <w:sz w:val="19"/>
                          <w:szCs w:val="19"/>
                        </w:rPr>
                        <w:t>asp</w:t>
                      </w:r>
                      <w:proofErr w:type="gramStart"/>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Content</w:t>
                      </w:r>
                      <w:proofErr w:type="spellEnd"/>
                      <w:proofErr w:type="gramEnd"/>
                      <w:r w:rsidRPr="00382583">
                        <w:rPr>
                          <w:rFonts w:ascii="Consolas" w:eastAsia="Calibri" w:hAnsi="Consolas" w:cs="Consolas"/>
                          <w:color w:val="0000FF"/>
                          <w:sz w:val="19"/>
                          <w:szCs w:val="19"/>
                        </w:rPr>
                        <w:t>&gt;</w:t>
                      </w:r>
                    </w:p>
                    <w:p w:rsidR="00A568FF" w:rsidRDefault="00A568FF" w:rsidP="00A568FF"/>
                  </w:txbxContent>
                </v:textbox>
              </v:shape>
            </w:pict>
          </mc:Fallback>
        </mc:AlternateContent>
      </w:r>
    </w:p>
    <w:p w:rsidR="00A568FF" w:rsidRPr="000112E4" w:rsidRDefault="00A568FF" w:rsidP="00A568FF"/>
    <w:p w:rsidR="00A568FF" w:rsidRDefault="00A568FF" w:rsidP="00A568FF">
      <w:pPr>
        <w:rPr>
          <w:rFonts w:ascii="Cambria" w:hAnsi="Cambria"/>
          <w:b/>
          <w:bCs/>
          <w:sz w:val="26"/>
          <w:szCs w:val="26"/>
        </w:rPr>
      </w:pPr>
      <w:r>
        <w:br w:type="page"/>
      </w:r>
    </w:p>
    <w:p w:rsidR="00A568FF" w:rsidRPr="007E1220" w:rsidRDefault="00A568FF" w:rsidP="00A568FF">
      <w:r w:rsidRPr="007E1220">
        <w:lastRenderedPageBreak/>
        <w:t>In Login.aspx.cs file Add the following code in the submit_Click method</w:t>
      </w:r>
    </w:p>
    <w:p w:rsidR="00A568FF" w:rsidRDefault="00A568FF" w:rsidP="00A568FF">
      <w:r>
        <w:rPr>
          <w:rFonts w:eastAsia="DejaVu Sans"/>
          <w:lang w:eastAsia="hi-IN" w:bidi="hi-IN"/>
        </w:rPr>
        <w:t>as shown below.</w:t>
      </w:r>
    </w:p>
    <w:p w:rsidR="00A568FF" w:rsidRPr="00F56FA5" w:rsidRDefault="00A568FF" w:rsidP="00A568FF">
      <w:r>
        <w:rPr>
          <w:noProof/>
        </w:rPr>
        <mc:AlternateContent>
          <mc:Choice Requires="wps">
            <w:drawing>
              <wp:anchor distT="0" distB="0" distL="114300" distR="114300" simplePos="0" relativeHeight="251660288" behindDoc="0" locked="0" layoutInCell="1" allowOverlap="1" wp14:anchorId="4861CF9B" wp14:editId="6B664C17">
                <wp:simplePos x="0" y="0"/>
                <wp:positionH relativeFrom="column">
                  <wp:align>center</wp:align>
                </wp:positionH>
                <wp:positionV relativeFrom="paragraph">
                  <wp:posOffset>0</wp:posOffset>
                </wp:positionV>
                <wp:extent cx="4917440" cy="982345"/>
                <wp:effectExtent l="0" t="0" r="0" b="889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7440" cy="982345"/>
                        </a:xfrm>
                        <a:prstGeom prst="rect">
                          <a:avLst/>
                        </a:prstGeom>
                        <a:solidFill>
                          <a:srgbClr val="FFFFFF"/>
                        </a:solidFill>
                        <a:ln w="9525">
                          <a:solidFill>
                            <a:srgbClr val="000000"/>
                          </a:solidFill>
                          <a:miter lim="800000"/>
                          <a:headEnd/>
                          <a:tailEnd/>
                        </a:ln>
                      </wps:spPr>
                      <wps:txbx>
                        <w:txbxContent>
                          <w:p w:rsidR="00A568FF" w:rsidRPr="00382583" w:rsidRDefault="00A30543" w:rsidP="00A568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P</w:t>
                            </w:r>
                            <w:r w:rsidR="00A568FF" w:rsidRPr="00382583">
                              <w:rPr>
                                <w:rFonts w:ascii="Consolas" w:eastAsia="Calibri" w:hAnsi="Consolas" w:cs="Consolas"/>
                                <w:color w:val="0000FF"/>
                                <w:sz w:val="19"/>
                                <w:szCs w:val="19"/>
                              </w:rPr>
                              <w:t>rotected</w:t>
                            </w:r>
                            <w:r>
                              <w:rPr>
                                <w:rFonts w:ascii="Consolas" w:eastAsia="Calibri" w:hAnsi="Consolas" w:cs="Consolas"/>
                                <w:color w:val="0000FF"/>
                                <w:sz w:val="19"/>
                                <w:szCs w:val="19"/>
                              </w:rPr>
                              <w:t xml:space="preserve"> </w:t>
                            </w:r>
                            <w:r w:rsidR="00A568FF" w:rsidRPr="00382583">
                              <w:rPr>
                                <w:rFonts w:ascii="Consolas" w:eastAsia="Calibri" w:hAnsi="Consolas" w:cs="Consolas"/>
                                <w:color w:val="0000FF"/>
                                <w:sz w:val="19"/>
                                <w:szCs w:val="19"/>
                              </w:rPr>
                              <w:t>void</w:t>
                            </w:r>
                            <w:r>
                              <w:rPr>
                                <w:rFonts w:ascii="Consolas" w:eastAsia="Calibri" w:hAnsi="Consolas" w:cs="Consolas"/>
                                <w:color w:val="0000FF"/>
                                <w:sz w:val="19"/>
                                <w:szCs w:val="19"/>
                              </w:rPr>
                              <w:t xml:space="preserve"> </w:t>
                            </w:r>
                            <w:r w:rsidR="00A568FF" w:rsidRPr="00382583">
                              <w:rPr>
                                <w:rFonts w:ascii="Consolas" w:eastAsia="Calibri" w:hAnsi="Consolas" w:cs="Consolas"/>
                                <w:sz w:val="19"/>
                                <w:szCs w:val="19"/>
                              </w:rPr>
                              <w:t>submit_Click(</w:t>
                            </w:r>
                            <w:r w:rsidR="00A568FF" w:rsidRPr="00382583">
                              <w:rPr>
                                <w:rFonts w:ascii="Consolas" w:eastAsia="Calibri" w:hAnsi="Consolas" w:cs="Consolas"/>
                                <w:color w:val="0000FF"/>
                                <w:sz w:val="19"/>
                                <w:szCs w:val="19"/>
                              </w:rPr>
                              <w:t>object</w:t>
                            </w:r>
                            <w:r w:rsidR="00A568FF" w:rsidRPr="00382583">
                              <w:rPr>
                                <w:rFonts w:ascii="Consolas" w:eastAsia="Calibri" w:hAnsi="Consolas" w:cs="Consolas"/>
                                <w:sz w:val="19"/>
                                <w:szCs w:val="19"/>
                              </w:rPr>
                              <w:t xml:space="preserve"> sender, </w:t>
                            </w:r>
                            <w:r w:rsidR="00A568FF" w:rsidRPr="00382583">
                              <w:rPr>
                                <w:rFonts w:ascii="Consolas" w:eastAsia="Calibri" w:hAnsi="Consolas" w:cs="Consolas"/>
                                <w:color w:val="2B91AF"/>
                                <w:sz w:val="19"/>
                                <w:szCs w:val="19"/>
                              </w:rPr>
                              <w:t>EventArgs</w:t>
                            </w:r>
                            <w:r w:rsidR="00A568FF" w:rsidRPr="00382583">
                              <w:rPr>
                                <w:rFonts w:ascii="Consolas" w:eastAsia="Calibri" w:hAnsi="Consolas" w:cs="Consolas"/>
                                <w:sz w:val="19"/>
                                <w:szCs w:val="19"/>
                              </w:rPr>
                              <w:t xml:space="preserve"> e)</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Response.Redirect(</w:t>
                            </w:r>
                            <w:r w:rsidRPr="00382583">
                              <w:rPr>
                                <w:rFonts w:ascii="Consolas" w:eastAsia="Calibri" w:hAnsi="Consolas" w:cs="Consolas"/>
                                <w:color w:val="A31515"/>
                                <w:sz w:val="19"/>
                                <w:szCs w:val="19"/>
                              </w:rPr>
                              <w:t>"Profile.aspx?Name="</w:t>
                            </w:r>
                            <w:r w:rsidRPr="00382583">
                              <w:rPr>
                                <w:rFonts w:ascii="Consolas" w:eastAsia="Calibri" w:hAnsi="Consolas" w:cs="Consolas"/>
                                <w:sz w:val="19"/>
                                <w:szCs w:val="19"/>
                              </w:rPr>
                              <w:t>+txtusrname.Text+</w:t>
                            </w:r>
                            <w:r w:rsidRPr="00382583">
                              <w:rPr>
                                <w:rFonts w:ascii="Consolas" w:eastAsia="Calibri" w:hAnsi="Consolas" w:cs="Consolas"/>
                                <w:color w:val="A31515"/>
                                <w:sz w:val="19"/>
                                <w:szCs w:val="19"/>
                              </w:rPr>
                              <w:t>"&amp;pwd="</w:t>
                            </w:r>
                            <w:r w:rsidRPr="00382583">
                              <w:rPr>
                                <w:rFonts w:ascii="Consolas" w:eastAsia="Calibri" w:hAnsi="Consolas" w:cs="Consolas"/>
                                <w:sz w:val="19"/>
                                <w:szCs w:val="19"/>
                              </w:rPr>
                              <w:t>+txtpassword.Text);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w:t>
                            </w:r>
                          </w:p>
                          <w:p w:rsidR="00A568FF" w:rsidRDefault="00A568FF" w:rsidP="00A568F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861CF9B" id="_x0000_t202" coordsize="21600,21600" o:spt="202" path="m,l,21600r21600,l21600,xe">
                <v:stroke joinstyle="miter"/>
                <v:path gradientshapeok="t" o:connecttype="rect"/>
              </v:shapetype>
              <v:shape id="Text Box 21" o:spid="_x0000_s1027" type="#_x0000_t202" style="position:absolute;margin-left:0;margin-top:0;width:387.2pt;height:77.35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hIKgIAAFkEAAAOAAAAZHJzL2Uyb0RvYy54bWysVNuO2yAQfa/Uf0C8N07cpJtYcVbbbFNV&#10;2l6k3X4AxthGBYYCiZ1+fQecpOntpaofEMMMZ2bOGby+HbQiB+G8BFPS2WRKiTAcamnakn5+2r1Y&#10;UuIDMzVTYERJj8LT283zZ+veFiKHDlQtHEEQ44velrQLwRZZ5nknNPMTsMKgswGnWUDTtVntWI/o&#10;WmX5dPoq68HV1gEX3uPp/eikm4TfNIKHj03jRSCqpFhbSKtLaxXXbLNmReuY7SQ/lcH+oQrNpMGk&#10;F6h7FhjZO/kblJbcgYcmTDjoDJpGcpF6wG5m01+6eeyYFakXJMfbC03+/8HyD4dPjsi6pPmMEsM0&#10;avQkhkBew0DwCPnprS8w7NFiYBjwHHVOvXr7APyLJwa2HTOtuHMO+k6wGutLN7OrqyOOjyBV/x5q&#10;zMP2ARLQ0DgdyUM6CKKjTseLNrEWjofz1exmPkcXR99qmb+cL2JxGSvOt63z4a0ATeKmpA61T+js&#10;8ODDGHoOick8KFnvpFLJcG21VY4cGM7JLn0n9J/ClCE9Zl/ki5GAv0JM0/cnCC0DDrySuqTLSxAr&#10;Im1vTJ3GMTCpxj12pww2GXmM1I0khqEakmQXeSqoj0isg3G+8T3ipgP3jZIeZ7uk/uueOUGJemdQ&#10;nNUsMRmSMV/c5Eiru/ZU1x5mOEKVNFAybrdhfEB762TbYabzONyhoDuZuI4Vj1Wdysf5TWqd3lp8&#10;INd2ivrxR9h8BwAA//8DAFBLAwQUAAYACAAAACEAG/oYpNsAAAAFAQAADwAAAGRycy9kb3ducmV2&#10;LnhtbEyPwU7DMBBE70j8g7VIXCrqAEmD0jgVVOqJU0O5u/E2iYjXwXbb9O9ZuNDLSKsZzbwtV5Md&#10;xAl96B0peJwnIJAaZ3pqFew+Ng8vIELUZPTgCBVcMMCqur0pdWHcmbZ4qmMruIRCoRV0MY6FlKHp&#10;0OowdyMSewfnrY58+lYar89cbgf5lCQLaXVPvNDpEdcdNl/10SpYfNfPs/dPM6PtZfPmG5uZ9S5T&#10;6v5uel2CiDjF/zD84jM6VMy0d0cyQQwK+JH4p+zleZqC2HMoS3OQVSmv6asfAAAA//8DAFBLAQIt&#10;ABQABgAIAAAAIQC2gziS/gAAAOEBAAATAAAAAAAAAAAAAAAAAAAAAABbQ29udGVudF9UeXBlc10u&#10;eG1sUEsBAi0AFAAGAAgAAAAhADj9If/WAAAAlAEAAAsAAAAAAAAAAAAAAAAALwEAAF9yZWxzLy5y&#10;ZWxzUEsBAi0AFAAGAAgAAAAhAPw4CEgqAgAAWQQAAA4AAAAAAAAAAAAAAAAALgIAAGRycy9lMm9E&#10;b2MueG1sUEsBAi0AFAAGAAgAAAAhABv6GKTbAAAABQEAAA8AAAAAAAAAAAAAAAAAhAQAAGRycy9k&#10;b3ducmV2LnhtbFBLBQYAAAAABAAEAPMAAACMBQAAAAA=&#10;">
                <v:textbox style="mso-fit-shape-to-text:t">
                  <w:txbxContent>
                    <w:p w:rsidR="00A568FF" w:rsidRPr="00382583" w:rsidRDefault="00A30543" w:rsidP="00A568FF">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P</w:t>
                      </w:r>
                      <w:r w:rsidR="00A568FF" w:rsidRPr="00382583">
                        <w:rPr>
                          <w:rFonts w:ascii="Consolas" w:eastAsia="Calibri" w:hAnsi="Consolas" w:cs="Consolas"/>
                          <w:color w:val="0000FF"/>
                          <w:sz w:val="19"/>
                          <w:szCs w:val="19"/>
                        </w:rPr>
                        <w:t>rotected</w:t>
                      </w:r>
                      <w:r>
                        <w:rPr>
                          <w:rFonts w:ascii="Consolas" w:eastAsia="Calibri" w:hAnsi="Consolas" w:cs="Consolas"/>
                          <w:color w:val="0000FF"/>
                          <w:sz w:val="19"/>
                          <w:szCs w:val="19"/>
                        </w:rPr>
                        <w:t xml:space="preserve"> </w:t>
                      </w:r>
                      <w:r w:rsidR="00A568FF" w:rsidRPr="00382583">
                        <w:rPr>
                          <w:rFonts w:ascii="Consolas" w:eastAsia="Calibri" w:hAnsi="Consolas" w:cs="Consolas"/>
                          <w:color w:val="0000FF"/>
                          <w:sz w:val="19"/>
                          <w:szCs w:val="19"/>
                        </w:rPr>
                        <w:t>void</w:t>
                      </w:r>
                      <w:r>
                        <w:rPr>
                          <w:rFonts w:ascii="Consolas" w:eastAsia="Calibri" w:hAnsi="Consolas" w:cs="Consolas"/>
                          <w:color w:val="0000FF"/>
                          <w:sz w:val="19"/>
                          <w:szCs w:val="19"/>
                        </w:rPr>
                        <w:t xml:space="preserve"> </w:t>
                      </w:r>
                      <w:proofErr w:type="spellStart"/>
                      <w:r w:rsidR="00A568FF" w:rsidRPr="00382583">
                        <w:rPr>
                          <w:rFonts w:ascii="Consolas" w:eastAsia="Calibri" w:hAnsi="Consolas" w:cs="Consolas"/>
                          <w:sz w:val="19"/>
                          <w:szCs w:val="19"/>
                        </w:rPr>
                        <w:t>submit_</w:t>
                      </w:r>
                      <w:proofErr w:type="gramStart"/>
                      <w:r w:rsidR="00A568FF" w:rsidRPr="00382583">
                        <w:rPr>
                          <w:rFonts w:ascii="Consolas" w:eastAsia="Calibri" w:hAnsi="Consolas" w:cs="Consolas"/>
                          <w:sz w:val="19"/>
                          <w:szCs w:val="19"/>
                        </w:rPr>
                        <w:t>Click</w:t>
                      </w:r>
                      <w:proofErr w:type="spellEnd"/>
                      <w:r w:rsidR="00A568FF" w:rsidRPr="00382583">
                        <w:rPr>
                          <w:rFonts w:ascii="Consolas" w:eastAsia="Calibri" w:hAnsi="Consolas" w:cs="Consolas"/>
                          <w:sz w:val="19"/>
                          <w:szCs w:val="19"/>
                        </w:rPr>
                        <w:t>(</w:t>
                      </w:r>
                      <w:proofErr w:type="gramEnd"/>
                      <w:r w:rsidR="00A568FF" w:rsidRPr="00382583">
                        <w:rPr>
                          <w:rFonts w:ascii="Consolas" w:eastAsia="Calibri" w:hAnsi="Consolas" w:cs="Consolas"/>
                          <w:color w:val="0000FF"/>
                          <w:sz w:val="19"/>
                          <w:szCs w:val="19"/>
                        </w:rPr>
                        <w:t>object</w:t>
                      </w:r>
                      <w:r w:rsidR="00A568FF" w:rsidRPr="00382583">
                        <w:rPr>
                          <w:rFonts w:ascii="Consolas" w:eastAsia="Calibri" w:hAnsi="Consolas" w:cs="Consolas"/>
                          <w:sz w:val="19"/>
                          <w:szCs w:val="19"/>
                        </w:rPr>
                        <w:t xml:space="preserve"> sender, </w:t>
                      </w:r>
                      <w:proofErr w:type="spellStart"/>
                      <w:r w:rsidR="00A568FF" w:rsidRPr="00382583">
                        <w:rPr>
                          <w:rFonts w:ascii="Consolas" w:eastAsia="Calibri" w:hAnsi="Consolas" w:cs="Consolas"/>
                          <w:color w:val="2B91AF"/>
                          <w:sz w:val="19"/>
                          <w:szCs w:val="19"/>
                        </w:rPr>
                        <w:t>EventArgs</w:t>
                      </w:r>
                      <w:proofErr w:type="spellEnd"/>
                      <w:r w:rsidR="00A568FF" w:rsidRPr="00382583">
                        <w:rPr>
                          <w:rFonts w:ascii="Consolas" w:eastAsia="Calibri" w:hAnsi="Consolas" w:cs="Consolas"/>
                          <w:sz w:val="19"/>
                          <w:szCs w:val="19"/>
                        </w:rPr>
                        <w:t xml:space="preserve"> e)</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w:t>
                      </w:r>
                    </w:p>
                    <w:p w:rsidR="00A568FF" w:rsidRPr="00382583" w:rsidRDefault="00A568FF" w:rsidP="00A568FF">
                      <w:pPr>
                        <w:autoSpaceDE w:val="0"/>
                        <w:autoSpaceDN w:val="0"/>
                        <w:adjustRightInd w:val="0"/>
                        <w:rPr>
                          <w:rFonts w:ascii="Consolas" w:eastAsia="Calibri" w:hAnsi="Consolas" w:cs="Consolas"/>
                          <w:sz w:val="19"/>
                          <w:szCs w:val="19"/>
                        </w:rPr>
                      </w:pPr>
                      <w:proofErr w:type="gramStart"/>
                      <w:r w:rsidRPr="00382583">
                        <w:rPr>
                          <w:rFonts w:ascii="Consolas" w:eastAsia="Calibri" w:hAnsi="Consolas" w:cs="Consolas"/>
                          <w:sz w:val="19"/>
                          <w:szCs w:val="19"/>
                        </w:rPr>
                        <w:t>Response.Redirect(</w:t>
                      </w:r>
                      <w:proofErr w:type="gramEnd"/>
                      <w:r w:rsidRPr="00382583">
                        <w:rPr>
                          <w:rFonts w:ascii="Consolas" w:eastAsia="Calibri" w:hAnsi="Consolas" w:cs="Consolas"/>
                          <w:color w:val="A31515"/>
                          <w:sz w:val="19"/>
                          <w:szCs w:val="19"/>
                        </w:rPr>
                        <w:t>"Profile.aspx?Name="</w:t>
                      </w:r>
                      <w:r w:rsidRPr="00382583">
                        <w:rPr>
                          <w:rFonts w:ascii="Consolas" w:eastAsia="Calibri" w:hAnsi="Consolas" w:cs="Consolas"/>
                          <w:sz w:val="19"/>
                          <w:szCs w:val="19"/>
                        </w:rPr>
                        <w:t>+txtusrname.Text+</w:t>
                      </w:r>
                      <w:r w:rsidRPr="00382583">
                        <w:rPr>
                          <w:rFonts w:ascii="Consolas" w:eastAsia="Calibri" w:hAnsi="Consolas" w:cs="Consolas"/>
                          <w:color w:val="A31515"/>
                          <w:sz w:val="19"/>
                          <w:szCs w:val="19"/>
                        </w:rPr>
                        <w:t>"&amp;pwd="</w:t>
                      </w:r>
                      <w:r w:rsidRPr="00382583">
                        <w:rPr>
                          <w:rFonts w:ascii="Consolas" w:eastAsia="Calibri" w:hAnsi="Consolas" w:cs="Consolas"/>
                          <w:sz w:val="19"/>
                          <w:szCs w:val="19"/>
                        </w:rPr>
                        <w:t>+txtpassword.Text);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 xml:space="preserve">        }</w:t>
                      </w:r>
                    </w:p>
                    <w:p w:rsidR="00A568FF" w:rsidRDefault="00A568FF" w:rsidP="00A568FF"/>
                  </w:txbxContent>
                </v:textbox>
              </v:shape>
            </w:pict>
          </mc:Fallback>
        </mc:AlternateContent>
      </w:r>
    </w:p>
    <w:p w:rsidR="00A568FF" w:rsidRDefault="00A568FF" w:rsidP="00A568FF">
      <w:pPr>
        <w:pStyle w:val="Heading2"/>
        <w:ind w:left="576"/>
      </w:pPr>
    </w:p>
    <w:p w:rsidR="00A568FF" w:rsidRDefault="00A568FF" w:rsidP="00A568FF"/>
    <w:p w:rsidR="00A568FF" w:rsidRDefault="00A568FF" w:rsidP="00A568FF"/>
    <w:p w:rsidR="00A568FF" w:rsidRDefault="00A568FF" w:rsidP="00A568FF"/>
    <w:p w:rsidR="00A568FF" w:rsidRPr="00EB0091" w:rsidRDefault="00A568FF" w:rsidP="00A568FF">
      <w:pPr>
        <w:pStyle w:val="Caption"/>
        <w:ind w:firstLine="720"/>
        <w:rPr>
          <w:rFonts w:ascii="Times New Roman" w:hAnsi="Times New Roman"/>
          <w:b/>
          <w:sz w:val="24"/>
          <w:szCs w:val="24"/>
        </w:rPr>
      </w:pPr>
    </w:p>
    <w:p w:rsidR="00A568FF" w:rsidRDefault="00A568FF" w:rsidP="00A568FF"/>
    <w:p w:rsidR="00A568FF" w:rsidRPr="00B37B2A" w:rsidRDefault="00A568FF" w:rsidP="00A568FF">
      <w:r w:rsidRPr="00B37B2A">
        <w:t>In Profile.aspx page add a label within the appropriate asp:content tag, as shown</w:t>
      </w:r>
    </w:p>
    <w:p w:rsidR="00A568FF" w:rsidRPr="00382583" w:rsidRDefault="00A568FF" w:rsidP="00A568FF">
      <w:pPr>
        <w:autoSpaceDE w:val="0"/>
        <w:autoSpaceDN w:val="0"/>
        <w:adjustRightInd w:val="0"/>
        <w:rPr>
          <w:rFonts w:eastAsia="Calibri"/>
        </w:rPr>
      </w:pPr>
      <w:r w:rsidRPr="00382583">
        <w:rPr>
          <w:rFonts w:eastAsia="Calibri"/>
          <w:color w:val="0000FF"/>
        </w:rPr>
        <w:t>&lt;</w:t>
      </w:r>
      <w:r w:rsidRPr="00382583">
        <w:rPr>
          <w:rFonts w:eastAsia="Calibri"/>
          <w:color w:val="800000"/>
        </w:rPr>
        <w:t>asp</w:t>
      </w:r>
      <w:r w:rsidRPr="00382583">
        <w:rPr>
          <w:rFonts w:eastAsia="Calibri"/>
          <w:color w:val="0000FF"/>
        </w:rPr>
        <w:t>:</w:t>
      </w:r>
      <w:r w:rsidRPr="00382583">
        <w:rPr>
          <w:rFonts w:eastAsia="Calibri"/>
          <w:color w:val="800000"/>
        </w:rPr>
        <w:t>Content</w:t>
      </w:r>
      <w:r w:rsidR="006E0F6F">
        <w:rPr>
          <w:rFonts w:eastAsia="Calibri"/>
          <w:color w:val="800000"/>
        </w:rPr>
        <w:t xml:space="preserve"> </w:t>
      </w:r>
      <w:r w:rsidRPr="00382583">
        <w:rPr>
          <w:rFonts w:eastAsia="Calibri"/>
          <w:color w:val="FF0000"/>
        </w:rPr>
        <w:t>ID</w:t>
      </w:r>
      <w:r w:rsidRPr="00382583">
        <w:rPr>
          <w:rFonts w:eastAsia="Calibri"/>
          <w:color w:val="0000FF"/>
        </w:rPr>
        <w:t>="Content2"</w:t>
      </w:r>
      <w:r w:rsidR="006E0F6F">
        <w:rPr>
          <w:rFonts w:eastAsia="Calibri"/>
          <w:color w:val="0000FF"/>
        </w:rPr>
        <w:t xml:space="preserve"> </w:t>
      </w:r>
      <w:r w:rsidRPr="00382583">
        <w:rPr>
          <w:rFonts w:eastAsia="Calibri"/>
          <w:color w:val="FF0000"/>
        </w:rPr>
        <w:t>ContentPlaceHolderID</w:t>
      </w:r>
      <w:r w:rsidRPr="00382583">
        <w:rPr>
          <w:rFonts w:eastAsia="Calibri"/>
          <w:color w:val="0000FF"/>
        </w:rPr>
        <w:t>="ContentPlaceHolder1"</w:t>
      </w:r>
      <w:r w:rsidR="006E0F6F">
        <w:rPr>
          <w:rFonts w:eastAsia="Calibri"/>
          <w:color w:val="0000FF"/>
        </w:rPr>
        <w:t xml:space="preserve"> </w:t>
      </w:r>
      <w:r w:rsidRPr="00382583">
        <w:rPr>
          <w:rFonts w:eastAsia="Calibri"/>
          <w:color w:val="FF0000"/>
        </w:rPr>
        <w:t>runat</w:t>
      </w:r>
      <w:r w:rsidRPr="00382583">
        <w:rPr>
          <w:rFonts w:eastAsia="Calibri"/>
          <w:color w:val="0000FF"/>
        </w:rPr>
        <w:t>="server"&gt;</w:t>
      </w:r>
    </w:p>
    <w:p w:rsidR="00A568FF" w:rsidRPr="00382583" w:rsidRDefault="00A568FF" w:rsidP="00A568FF">
      <w:pPr>
        <w:autoSpaceDE w:val="0"/>
        <w:autoSpaceDN w:val="0"/>
        <w:adjustRightInd w:val="0"/>
        <w:rPr>
          <w:rFonts w:eastAsia="Calibri"/>
        </w:rPr>
      </w:pPr>
      <w:r w:rsidRPr="00382583">
        <w:rPr>
          <w:rFonts w:eastAsia="Calibri"/>
          <w:color w:val="0000FF"/>
        </w:rPr>
        <w:t>&lt;</w:t>
      </w:r>
      <w:r w:rsidRPr="00382583">
        <w:rPr>
          <w:rFonts w:eastAsia="Calibri"/>
          <w:color w:val="800000"/>
        </w:rPr>
        <w:t>asp</w:t>
      </w:r>
      <w:r w:rsidRPr="00382583">
        <w:rPr>
          <w:rFonts w:eastAsia="Calibri"/>
          <w:color w:val="0000FF"/>
        </w:rPr>
        <w:t>:</w:t>
      </w:r>
      <w:r w:rsidRPr="00382583">
        <w:rPr>
          <w:rFonts w:eastAsia="Calibri"/>
          <w:color w:val="800000"/>
        </w:rPr>
        <w:t>Label</w:t>
      </w:r>
      <w:r w:rsidR="006E0F6F">
        <w:rPr>
          <w:rFonts w:eastAsia="Calibri"/>
          <w:color w:val="800000"/>
        </w:rPr>
        <w:t xml:space="preserve"> </w:t>
      </w:r>
      <w:r w:rsidRPr="00382583">
        <w:rPr>
          <w:rFonts w:eastAsia="Calibri"/>
          <w:color w:val="FF0000"/>
        </w:rPr>
        <w:t>ID</w:t>
      </w:r>
      <w:r w:rsidRPr="00382583">
        <w:rPr>
          <w:rFonts w:eastAsia="Calibri"/>
          <w:color w:val="0000FF"/>
        </w:rPr>
        <w:t>="lblUserName"</w:t>
      </w:r>
      <w:r w:rsidR="00A30543">
        <w:rPr>
          <w:rFonts w:eastAsia="Calibri"/>
          <w:color w:val="0000FF"/>
        </w:rPr>
        <w:t xml:space="preserve"> </w:t>
      </w:r>
      <w:r w:rsidRPr="00382583">
        <w:rPr>
          <w:rFonts w:eastAsia="Calibri"/>
          <w:color w:val="FF0000"/>
        </w:rPr>
        <w:t>runat</w:t>
      </w:r>
      <w:r w:rsidRPr="00382583">
        <w:rPr>
          <w:rFonts w:eastAsia="Calibri"/>
          <w:color w:val="0000FF"/>
        </w:rPr>
        <w:t>="server"</w:t>
      </w:r>
      <w:r w:rsidR="006E0F6F">
        <w:rPr>
          <w:rFonts w:eastAsia="Calibri"/>
          <w:color w:val="0000FF"/>
        </w:rPr>
        <w:t xml:space="preserve"> </w:t>
      </w:r>
      <w:r w:rsidRPr="00382583">
        <w:rPr>
          <w:rFonts w:eastAsia="Calibri"/>
          <w:color w:val="FF0000"/>
        </w:rPr>
        <w:t>Text</w:t>
      </w:r>
      <w:r w:rsidRPr="00382583">
        <w:rPr>
          <w:rFonts w:eastAsia="Calibri"/>
          <w:color w:val="0000FF"/>
        </w:rPr>
        <w:t>="Label"&gt;&lt;/</w:t>
      </w:r>
      <w:r w:rsidRPr="00382583">
        <w:rPr>
          <w:rFonts w:eastAsia="Calibri"/>
          <w:color w:val="800000"/>
        </w:rPr>
        <w:t>asp</w:t>
      </w:r>
      <w:r w:rsidRPr="00382583">
        <w:rPr>
          <w:rFonts w:eastAsia="Calibri"/>
          <w:color w:val="0000FF"/>
        </w:rPr>
        <w:t>:</w:t>
      </w:r>
      <w:r w:rsidRPr="00382583">
        <w:rPr>
          <w:rFonts w:eastAsia="Calibri"/>
          <w:color w:val="800000"/>
        </w:rPr>
        <w:t>Label</w:t>
      </w:r>
      <w:r w:rsidRPr="00382583">
        <w:rPr>
          <w:rFonts w:eastAsia="Calibri"/>
          <w:color w:val="0000FF"/>
        </w:rPr>
        <w:t>&gt;</w:t>
      </w:r>
    </w:p>
    <w:p w:rsidR="00A568FF" w:rsidRPr="00382583" w:rsidRDefault="00A568FF" w:rsidP="00A568FF">
      <w:pPr>
        <w:autoSpaceDE w:val="0"/>
        <w:autoSpaceDN w:val="0"/>
        <w:adjustRightInd w:val="0"/>
        <w:rPr>
          <w:rFonts w:eastAsia="Calibri"/>
        </w:rPr>
      </w:pPr>
      <w:r w:rsidRPr="00382583">
        <w:rPr>
          <w:rFonts w:eastAsia="Calibri"/>
          <w:color w:val="0000FF"/>
        </w:rPr>
        <w:t>&lt;/</w:t>
      </w:r>
      <w:r w:rsidRPr="00382583">
        <w:rPr>
          <w:rFonts w:eastAsia="Calibri"/>
          <w:color w:val="800000"/>
        </w:rPr>
        <w:t>asp</w:t>
      </w:r>
      <w:r w:rsidRPr="00382583">
        <w:rPr>
          <w:rFonts w:eastAsia="Calibri"/>
          <w:color w:val="0000FF"/>
        </w:rPr>
        <w:t>:</w:t>
      </w:r>
      <w:r w:rsidRPr="00382583">
        <w:rPr>
          <w:rFonts w:eastAsia="Calibri"/>
          <w:color w:val="800000"/>
        </w:rPr>
        <w:t>Content</w:t>
      </w:r>
      <w:r w:rsidRPr="00382583">
        <w:rPr>
          <w:rFonts w:eastAsia="Calibri"/>
          <w:color w:val="0000FF"/>
        </w:rPr>
        <w:t>&gt;</w:t>
      </w:r>
    </w:p>
    <w:p w:rsidR="00A568FF" w:rsidRPr="00382583" w:rsidRDefault="00A568FF" w:rsidP="00A568FF">
      <w:pPr>
        <w:autoSpaceDE w:val="0"/>
        <w:autoSpaceDN w:val="0"/>
        <w:adjustRightInd w:val="0"/>
        <w:rPr>
          <w:rFonts w:eastAsia="Calibri"/>
        </w:rPr>
      </w:pPr>
    </w:p>
    <w:p w:rsidR="00A568FF" w:rsidRPr="00382583" w:rsidRDefault="00A568FF" w:rsidP="00A568FF">
      <w:pPr>
        <w:autoSpaceDE w:val="0"/>
        <w:autoSpaceDN w:val="0"/>
        <w:adjustRightInd w:val="0"/>
        <w:rPr>
          <w:rFonts w:eastAsia="Calibri"/>
        </w:rPr>
      </w:pPr>
      <w:r w:rsidRPr="00382583">
        <w:rPr>
          <w:rFonts w:eastAsia="Calibri"/>
        </w:rPr>
        <w:t>In Profile.aspx.cs file add the following code as shown</w:t>
      </w:r>
    </w:p>
    <w:p w:rsidR="00A568FF" w:rsidRPr="00382583" w:rsidRDefault="00A568FF" w:rsidP="00A568FF">
      <w:pPr>
        <w:autoSpaceDE w:val="0"/>
        <w:autoSpaceDN w:val="0"/>
        <w:adjustRightInd w:val="0"/>
        <w:rPr>
          <w:rFonts w:eastAsia="Calibri"/>
        </w:rPr>
      </w:pPr>
    </w:p>
    <w:p w:rsidR="00A568FF" w:rsidRPr="00382583" w:rsidRDefault="006E0F6F" w:rsidP="00A568FF">
      <w:pPr>
        <w:autoSpaceDE w:val="0"/>
        <w:autoSpaceDN w:val="0"/>
        <w:adjustRightInd w:val="0"/>
        <w:rPr>
          <w:rFonts w:eastAsia="Calibri"/>
        </w:rPr>
      </w:pPr>
      <w:r>
        <w:rPr>
          <w:rFonts w:eastAsia="Calibri"/>
          <w:color w:val="0000FF"/>
        </w:rPr>
        <w:t>p</w:t>
      </w:r>
      <w:r w:rsidR="00A568FF" w:rsidRPr="00382583">
        <w:rPr>
          <w:rFonts w:eastAsia="Calibri"/>
          <w:color w:val="0000FF"/>
        </w:rPr>
        <w:t>rotected</w:t>
      </w:r>
      <w:r>
        <w:rPr>
          <w:rFonts w:eastAsia="Calibri"/>
          <w:color w:val="0000FF"/>
        </w:rPr>
        <w:t xml:space="preserve"> </w:t>
      </w:r>
      <w:r w:rsidR="00A568FF" w:rsidRPr="00382583">
        <w:rPr>
          <w:rFonts w:eastAsia="Calibri"/>
          <w:color w:val="0000FF"/>
        </w:rPr>
        <w:t>void</w:t>
      </w:r>
      <w:r>
        <w:rPr>
          <w:rFonts w:eastAsia="Calibri"/>
          <w:color w:val="0000FF"/>
        </w:rPr>
        <w:t xml:space="preserve"> </w:t>
      </w:r>
      <w:r w:rsidR="00A568FF" w:rsidRPr="00382583">
        <w:rPr>
          <w:rFonts w:eastAsia="Calibri"/>
        </w:rPr>
        <w:t>Page_Load(</w:t>
      </w:r>
      <w:r w:rsidR="00A568FF" w:rsidRPr="00382583">
        <w:rPr>
          <w:rFonts w:eastAsia="Calibri"/>
          <w:color w:val="0000FF"/>
        </w:rPr>
        <w:t>object</w:t>
      </w:r>
      <w:r w:rsidR="00A568FF" w:rsidRPr="00382583">
        <w:rPr>
          <w:rFonts w:eastAsia="Calibri"/>
        </w:rPr>
        <w:t xml:space="preserve"> sender, </w:t>
      </w:r>
      <w:r w:rsidR="00A568FF" w:rsidRPr="00382583">
        <w:rPr>
          <w:rFonts w:eastAsia="Calibri"/>
          <w:color w:val="2B91AF"/>
        </w:rPr>
        <w:t>EventArgs</w:t>
      </w:r>
      <w:r w:rsidR="00A568FF" w:rsidRPr="00382583">
        <w:rPr>
          <w:rFonts w:eastAsia="Calibri"/>
        </w:rPr>
        <w:t xml:space="preserve"> e)</w:t>
      </w:r>
    </w:p>
    <w:p w:rsidR="00A568FF" w:rsidRPr="00382583" w:rsidRDefault="00A568FF" w:rsidP="00A568FF">
      <w:pPr>
        <w:autoSpaceDE w:val="0"/>
        <w:autoSpaceDN w:val="0"/>
        <w:adjustRightInd w:val="0"/>
        <w:rPr>
          <w:rFonts w:eastAsia="Calibri"/>
        </w:rPr>
      </w:pPr>
      <w:r w:rsidRPr="00382583">
        <w:rPr>
          <w:rFonts w:eastAsia="Calibri"/>
        </w:rPr>
        <w:t xml:space="preserve">        {</w:t>
      </w:r>
    </w:p>
    <w:p w:rsidR="00A568FF" w:rsidRPr="00382583" w:rsidRDefault="00A568FF" w:rsidP="00A568FF">
      <w:pPr>
        <w:autoSpaceDE w:val="0"/>
        <w:autoSpaceDN w:val="0"/>
        <w:adjustRightInd w:val="0"/>
        <w:rPr>
          <w:rFonts w:eastAsia="Calibri"/>
        </w:rPr>
      </w:pPr>
      <w:r w:rsidRPr="00382583">
        <w:rPr>
          <w:rFonts w:eastAsia="Calibri"/>
        </w:rPr>
        <w:t>lblUserName.Text=Request.QueryString[</w:t>
      </w:r>
      <w:r w:rsidRPr="00382583">
        <w:rPr>
          <w:rFonts w:eastAsia="Calibri"/>
          <w:color w:val="A31515"/>
        </w:rPr>
        <w:t>"Name"</w:t>
      </w:r>
      <w:r w:rsidRPr="00382583">
        <w:rPr>
          <w:rFonts w:eastAsia="Calibri"/>
        </w:rPr>
        <w:t>];</w:t>
      </w:r>
    </w:p>
    <w:p w:rsidR="00A568FF" w:rsidRPr="00382583" w:rsidRDefault="00A568FF" w:rsidP="00A568FF">
      <w:pPr>
        <w:autoSpaceDE w:val="0"/>
        <w:autoSpaceDN w:val="0"/>
        <w:adjustRightInd w:val="0"/>
        <w:rPr>
          <w:rFonts w:eastAsia="Calibri"/>
        </w:rPr>
      </w:pPr>
      <w:r w:rsidRPr="00382583">
        <w:rPr>
          <w:rFonts w:eastAsia="Calibri"/>
        </w:rPr>
        <w:t xml:space="preserve">        }</w:t>
      </w:r>
    </w:p>
    <w:p w:rsidR="00A568FF" w:rsidRPr="00382583" w:rsidRDefault="00A568FF" w:rsidP="00A568FF">
      <w:pPr>
        <w:autoSpaceDE w:val="0"/>
        <w:autoSpaceDN w:val="0"/>
        <w:adjustRightInd w:val="0"/>
        <w:rPr>
          <w:rFonts w:ascii="Consolas" w:eastAsia="Calibri" w:hAnsi="Consolas" w:cs="Consolas"/>
          <w:sz w:val="19"/>
          <w:szCs w:val="19"/>
        </w:rPr>
      </w:pPr>
    </w:p>
    <w:p w:rsidR="00A568FF" w:rsidRPr="00382583" w:rsidRDefault="00A568FF" w:rsidP="00A568FF">
      <w:pPr>
        <w:autoSpaceDE w:val="0"/>
        <w:autoSpaceDN w:val="0"/>
        <w:adjustRightInd w:val="0"/>
        <w:rPr>
          <w:rFonts w:eastAsia="Calibri"/>
        </w:rPr>
      </w:pPr>
      <w:r w:rsidRPr="00382583">
        <w:rPr>
          <w:rFonts w:eastAsia="Calibri"/>
        </w:rPr>
        <w:t>Build and run your Login.aspx page and see what happens on clicking the submit button.</w:t>
      </w:r>
      <w:r w:rsidR="009179E4">
        <w:rPr>
          <w:rFonts w:eastAsia="Calibri"/>
        </w:rPr>
        <w:t xml:space="preserve"> Paste a screen shot of both pages </w:t>
      </w:r>
      <w:r w:rsidR="00C65C6B">
        <w:rPr>
          <w:rFonts w:eastAsia="Calibri"/>
        </w:rPr>
        <w:t>in your lab report.</w:t>
      </w:r>
    </w:p>
    <w:p w:rsidR="00A568FF" w:rsidRDefault="00A568FF" w:rsidP="00A568FF"/>
    <w:p w:rsidR="00A568FF" w:rsidRPr="00EE4925" w:rsidRDefault="00A568FF" w:rsidP="00A568FF">
      <w:pPr>
        <w:rPr>
          <w:b/>
        </w:rPr>
      </w:pPr>
      <w:r>
        <w:br w:type="page"/>
      </w:r>
      <w:r w:rsidRPr="00EE4925">
        <w:rPr>
          <w:b/>
        </w:rPr>
        <w:lastRenderedPageBreak/>
        <w:t>Grid Transfer value</w:t>
      </w:r>
    </w:p>
    <w:p w:rsidR="00A568FF" w:rsidRDefault="00A568FF" w:rsidP="00A568FF"/>
    <w:p w:rsidR="00A568FF" w:rsidRPr="00162A8B" w:rsidRDefault="00A568FF" w:rsidP="00A568FF">
      <w:r w:rsidRPr="00162A8B">
        <w:t xml:space="preserve">Add the following templatefield before ItemNo template field in </w:t>
      </w:r>
      <w:r>
        <w:t xml:space="preserve">Home.aspx page made in last lab </w:t>
      </w:r>
      <w:r w:rsidR="00F33B73">
        <w:rPr>
          <w:rFonts w:eastAsia="DejaVu Sans"/>
          <w:lang w:eastAsia="hi-IN" w:bidi="hi-IN"/>
        </w:rPr>
        <w:t>as shown in figure 1</w:t>
      </w:r>
      <w:r>
        <w:rPr>
          <w:rFonts w:eastAsia="DejaVu Sans"/>
          <w:lang w:eastAsia="hi-IN" w:bidi="hi-IN"/>
        </w:rPr>
        <w:t>.</w:t>
      </w:r>
    </w:p>
    <w:p w:rsidR="00A568FF" w:rsidRDefault="00A568FF" w:rsidP="00A568FF">
      <w:pPr>
        <w:autoSpaceDE w:val="0"/>
        <w:autoSpaceDN w:val="0"/>
        <w:adjustRightInd w:val="0"/>
        <w:rPr>
          <w:rFonts w:ascii="Consolas" w:eastAsia="Calibri" w:hAnsi="Consolas" w:cs="Consolas"/>
          <w:color w:val="0000FF"/>
          <w:sz w:val="19"/>
          <w:szCs w:val="19"/>
        </w:rPr>
      </w:pPr>
    </w:p>
    <w:p w:rsidR="00A568FF" w:rsidRDefault="00A568FF" w:rsidP="00A568FF">
      <w:pPr>
        <w:autoSpaceDE w:val="0"/>
        <w:autoSpaceDN w:val="0"/>
        <w:adjustRightInd w:val="0"/>
        <w:rPr>
          <w:rFonts w:ascii="Consolas" w:eastAsia="Calibri" w:hAnsi="Consolas" w:cs="Consolas"/>
          <w:color w:val="0000FF"/>
          <w:sz w:val="19"/>
          <w:szCs w:val="19"/>
        </w:rPr>
      </w:pPr>
    </w:p>
    <w:p w:rsidR="00A568FF" w:rsidRDefault="00A568FF" w:rsidP="00A568FF">
      <w:pPr>
        <w:autoSpaceDE w:val="0"/>
        <w:autoSpaceDN w:val="0"/>
        <w:adjustRightInd w:val="0"/>
        <w:rPr>
          <w:rFonts w:ascii="Consolas" w:eastAsia="Calibri" w:hAnsi="Consolas" w:cs="Consolas"/>
          <w:color w:val="0000FF"/>
          <w:sz w:val="19"/>
          <w:szCs w:val="19"/>
        </w:rPr>
      </w:pP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TemplateField</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ItemTemplate</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HyperLink</w:t>
      </w:r>
      <w:r w:rsidR="006E0F6F">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="h1details"</w:t>
      </w:r>
      <w:r w:rsidR="006E0F6F">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Text</w:t>
      </w:r>
      <w:r w:rsidRPr="00382583">
        <w:rPr>
          <w:rFonts w:ascii="Consolas" w:eastAsia="Calibri" w:hAnsi="Consolas" w:cs="Consolas"/>
          <w:color w:val="0000FF"/>
          <w:sz w:val="19"/>
          <w:szCs w:val="19"/>
        </w:rPr>
        <w:t>="Details"</w:t>
      </w:r>
      <w:r w:rsidR="006E0F6F">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FF0000"/>
          <w:sz w:val="19"/>
          <w:szCs w:val="19"/>
        </w:rPr>
        <w:t>NavigateUrl</w:t>
      </w:r>
      <w:r w:rsidRPr="00382583">
        <w:rPr>
          <w:rFonts w:ascii="Consolas" w:eastAsia="Calibri" w:hAnsi="Consolas" w:cs="Consolas"/>
          <w:color w:val="0000FF"/>
          <w:sz w:val="19"/>
          <w:szCs w:val="19"/>
        </w:rPr>
        <w:t>='</w:t>
      </w:r>
      <w:r w:rsidRPr="00382583">
        <w:rPr>
          <w:rFonts w:ascii="Consolas" w:eastAsia="Calibri" w:hAnsi="Consolas" w:cs="Consolas"/>
          <w:sz w:val="19"/>
          <w:szCs w:val="19"/>
          <w:highlight w:val="yellow"/>
        </w:rPr>
        <w:t>&lt;%</w:t>
      </w:r>
      <w:r w:rsidRPr="00382583">
        <w:rPr>
          <w:rFonts w:ascii="Consolas" w:eastAsia="Calibri" w:hAnsi="Consolas" w:cs="Consolas"/>
          <w:color w:val="0000FF"/>
          <w:sz w:val="19"/>
          <w:szCs w:val="19"/>
        </w:rPr>
        <w:t>#</w:t>
      </w:r>
      <w:r w:rsidRPr="00382583">
        <w:rPr>
          <w:rFonts w:ascii="Consolas" w:eastAsia="Calibri" w:hAnsi="Consolas" w:cs="Consolas"/>
          <w:sz w:val="19"/>
          <w:szCs w:val="19"/>
        </w:rPr>
        <w:t xml:space="preserve"> "Default.aspx?ItemName="+Eval("ItemName")+"&amp;Qty="+Eval("TotalUnits")</w:t>
      </w:r>
      <w:r w:rsidRPr="00382583">
        <w:rPr>
          <w:rFonts w:ascii="Consolas" w:eastAsia="Calibri" w:hAnsi="Consolas" w:cs="Consolas"/>
          <w:sz w:val="19"/>
          <w:szCs w:val="19"/>
          <w:highlight w:val="yellow"/>
        </w:rPr>
        <w:t>%&gt;</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ItemTemplate</w:t>
      </w:r>
      <w:r w:rsidRPr="00382583">
        <w:rPr>
          <w:rFonts w:ascii="Consolas" w:eastAsia="Calibri" w:hAnsi="Consolas" w:cs="Consolas"/>
          <w:color w:val="0000FF"/>
          <w:sz w:val="19"/>
          <w:szCs w:val="19"/>
        </w:rPr>
        <w:t>&gt;</w:t>
      </w:r>
    </w:p>
    <w:p w:rsidR="00A568FF" w:rsidRDefault="00A568FF" w:rsidP="00A568FF">
      <w:pPr>
        <w:autoSpaceDE w:val="0"/>
        <w:autoSpaceDN w:val="0"/>
        <w:adjustRightInd w:val="0"/>
        <w:rPr>
          <w:rFonts w:ascii="Consolas" w:eastAsia="Calibri" w:hAnsi="Consolas" w:cs="Consolas"/>
          <w:color w:val="0000FF"/>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TemplateField</w:t>
      </w:r>
      <w:r w:rsidRPr="00382583">
        <w:rPr>
          <w:rFonts w:ascii="Consolas" w:eastAsia="Calibri" w:hAnsi="Consolas" w:cs="Consolas"/>
          <w:color w:val="0000FF"/>
          <w:sz w:val="19"/>
          <w:szCs w:val="19"/>
        </w:rPr>
        <w:t>&gt;</w:t>
      </w:r>
    </w:p>
    <w:p w:rsidR="00A568FF" w:rsidRDefault="00A568FF" w:rsidP="00A568FF">
      <w:pPr>
        <w:autoSpaceDE w:val="0"/>
        <w:autoSpaceDN w:val="0"/>
        <w:adjustRightInd w:val="0"/>
        <w:rPr>
          <w:rFonts w:ascii="Consolas" w:eastAsia="Calibri" w:hAnsi="Consolas" w:cs="Consolas"/>
          <w:color w:val="0000FF"/>
          <w:sz w:val="19"/>
          <w:szCs w:val="19"/>
        </w:rPr>
      </w:pPr>
    </w:p>
    <w:p w:rsidR="00A568FF" w:rsidRDefault="005706AE" w:rsidP="00A568FF">
      <w:pPr>
        <w:autoSpaceDE w:val="0"/>
        <w:autoSpaceDN w:val="0"/>
        <w:adjustRightInd w:val="0"/>
        <w:jc w:val="center"/>
        <w:rPr>
          <w:rFonts w:ascii="Consolas" w:eastAsia="Calibri" w:hAnsi="Consolas" w:cs="Consolas"/>
          <w:color w:val="0000FF"/>
          <w:sz w:val="19"/>
          <w:szCs w:val="19"/>
        </w:rPr>
      </w:pPr>
      <w:r>
        <w:rPr>
          <w:rFonts w:ascii="Consolas" w:eastAsia="Calibri" w:hAnsi="Consolas" w:cs="Consolas"/>
          <w:noProof/>
          <w:color w:val="0000FF"/>
          <w:sz w:val="19"/>
          <w:szCs w:val="19"/>
        </w:rPr>
        <w:drawing>
          <wp:inline distT="0" distB="0" distL="0" distR="0">
            <wp:extent cx="59340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568FF" w:rsidRPr="00DE0434" w:rsidRDefault="00F33B73" w:rsidP="00A568FF">
      <w:pPr>
        <w:pStyle w:val="Caption"/>
        <w:ind w:firstLine="720"/>
        <w:jc w:val="center"/>
        <w:rPr>
          <w:rFonts w:ascii="Times New Roman" w:hAnsi="Times New Roman"/>
          <w:b/>
          <w:i w:val="0"/>
          <w:color w:val="auto"/>
        </w:rPr>
      </w:pPr>
      <w:r>
        <w:rPr>
          <w:rFonts w:ascii="Times New Roman" w:hAnsi="Times New Roman"/>
          <w:b/>
          <w:i w:val="0"/>
          <w:color w:val="auto"/>
        </w:rPr>
        <w:t>Figure 1</w:t>
      </w:r>
    </w:p>
    <w:p w:rsidR="00A568FF" w:rsidRPr="00382583" w:rsidRDefault="00A568FF" w:rsidP="00A568FF">
      <w:pPr>
        <w:autoSpaceDE w:val="0"/>
        <w:autoSpaceDN w:val="0"/>
        <w:adjustRightInd w:val="0"/>
        <w:rPr>
          <w:rFonts w:ascii="Consolas" w:eastAsia="Calibri" w:hAnsi="Consolas" w:cs="Consolas"/>
          <w:color w:val="0000FF"/>
          <w:sz w:val="19"/>
          <w:szCs w:val="19"/>
        </w:rPr>
      </w:pPr>
    </w:p>
    <w:p w:rsidR="00A568FF" w:rsidRDefault="00A568FF" w:rsidP="00A568FF"/>
    <w:p w:rsidR="00A568FF" w:rsidRPr="00162A8B" w:rsidRDefault="00A568FF" w:rsidP="00A568FF">
      <w:r w:rsidRPr="00162A8B">
        <w:t>In Default.aspx Add the following two labels as shown</w:t>
      </w:r>
      <w:r w:rsidR="005706AE">
        <w:t xml:space="preserve"> in figure 2</w:t>
      </w:r>
      <w:r>
        <w:t>.</w:t>
      </w:r>
    </w:p>
    <w:p w:rsidR="00A568FF" w:rsidRDefault="00A568FF" w:rsidP="00A568FF">
      <w:pPr>
        <w:autoSpaceDE w:val="0"/>
        <w:autoSpaceDN w:val="0"/>
        <w:adjustRightInd w:val="0"/>
        <w:rPr>
          <w:rFonts w:ascii="Consolas" w:eastAsia="Calibri" w:hAnsi="Consolas" w:cs="Consolas"/>
          <w:color w:val="0000FF"/>
          <w:sz w:val="19"/>
          <w:szCs w:val="19"/>
        </w:rPr>
      </w:pP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Label</w:t>
      </w:r>
      <w:r w:rsidR="006E0F6F">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="lbItemName"</w:t>
      </w:r>
      <w:r w:rsidR="006E0F6F">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="server"&gt;&lt;/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Label</w:t>
      </w:r>
      <w:r w:rsidRPr="00382583">
        <w:rPr>
          <w:rFonts w:ascii="Consolas" w:eastAsia="Calibri" w:hAnsi="Consolas" w:cs="Consolas"/>
          <w:color w:val="0000FF"/>
          <w:sz w:val="19"/>
          <w:szCs w:val="19"/>
        </w:rPr>
        <w:t>&gt;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br</w:t>
      </w:r>
      <w:r w:rsidRPr="00382583">
        <w:rPr>
          <w:rFonts w:ascii="Consolas" w:eastAsia="Calibri" w:hAnsi="Consolas" w:cs="Consolas"/>
          <w:color w:val="0000FF"/>
          <w:sz w:val="19"/>
          <w:szCs w:val="19"/>
        </w:rPr>
        <w:t>/&gt;</w:t>
      </w:r>
    </w:p>
    <w:p w:rsidR="00A568FF" w:rsidRDefault="00A568FF" w:rsidP="00A568FF">
      <w:pPr>
        <w:autoSpaceDE w:val="0"/>
        <w:autoSpaceDN w:val="0"/>
        <w:adjustRightInd w:val="0"/>
        <w:rPr>
          <w:rFonts w:ascii="Consolas" w:eastAsia="Calibri" w:hAnsi="Consolas" w:cs="Consolas"/>
          <w:color w:val="0000FF"/>
          <w:sz w:val="19"/>
          <w:szCs w:val="19"/>
        </w:rPr>
      </w:pPr>
      <w:r w:rsidRPr="00382583">
        <w:rPr>
          <w:rFonts w:ascii="Consolas" w:eastAsia="Calibri" w:hAnsi="Consolas" w:cs="Consolas"/>
          <w:color w:val="0000FF"/>
          <w:sz w:val="19"/>
          <w:szCs w:val="19"/>
        </w:rPr>
        <w: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Label</w:t>
      </w:r>
      <w:r w:rsidR="006E0F6F">
        <w:rPr>
          <w:rFonts w:ascii="Consolas" w:eastAsia="Calibri" w:hAnsi="Consolas" w:cs="Consolas"/>
          <w:color w:val="800000"/>
          <w:sz w:val="19"/>
          <w:szCs w:val="19"/>
        </w:rPr>
        <w:t xml:space="preserve"> </w:t>
      </w:r>
      <w:r w:rsidRPr="00382583">
        <w:rPr>
          <w:rFonts w:ascii="Consolas" w:eastAsia="Calibri" w:hAnsi="Consolas" w:cs="Consolas"/>
          <w:color w:val="FF0000"/>
          <w:sz w:val="19"/>
          <w:szCs w:val="19"/>
        </w:rPr>
        <w:t>ID</w:t>
      </w:r>
      <w:r w:rsidRPr="00382583">
        <w:rPr>
          <w:rFonts w:ascii="Consolas" w:eastAsia="Calibri" w:hAnsi="Consolas" w:cs="Consolas"/>
          <w:color w:val="0000FF"/>
          <w:sz w:val="19"/>
          <w:szCs w:val="19"/>
        </w:rPr>
        <w:t>="lbQty"</w:t>
      </w:r>
      <w:r w:rsidR="006E0F6F">
        <w:rPr>
          <w:rFonts w:ascii="Consolas" w:eastAsia="Calibri" w:hAnsi="Consolas" w:cs="Consolas"/>
          <w:color w:val="0000FF"/>
          <w:sz w:val="19"/>
          <w:szCs w:val="19"/>
        </w:rPr>
        <w:t xml:space="preserve"> </w:t>
      </w:r>
      <w:r w:rsidRPr="00382583">
        <w:rPr>
          <w:rFonts w:ascii="Consolas" w:eastAsia="Calibri" w:hAnsi="Consolas" w:cs="Consolas"/>
          <w:color w:val="FF0000"/>
          <w:sz w:val="19"/>
          <w:szCs w:val="19"/>
        </w:rPr>
        <w:t>runat</w:t>
      </w:r>
      <w:r w:rsidRPr="00382583">
        <w:rPr>
          <w:rFonts w:ascii="Consolas" w:eastAsia="Calibri" w:hAnsi="Consolas" w:cs="Consolas"/>
          <w:color w:val="0000FF"/>
          <w:sz w:val="19"/>
          <w:szCs w:val="19"/>
        </w:rPr>
        <w:t>="server"&gt;&lt;/</w:t>
      </w:r>
      <w:r w:rsidRPr="00382583">
        <w:rPr>
          <w:rFonts w:ascii="Consolas" w:eastAsia="Calibri" w:hAnsi="Consolas" w:cs="Consolas"/>
          <w:color w:val="800000"/>
          <w:sz w:val="19"/>
          <w:szCs w:val="19"/>
        </w:rPr>
        <w:t>asp</w:t>
      </w:r>
      <w:r w:rsidRPr="00382583">
        <w:rPr>
          <w:rFonts w:ascii="Consolas" w:eastAsia="Calibri" w:hAnsi="Consolas" w:cs="Consolas"/>
          <w:color w:val="0000FF"/>
          <w:sz w:val="19"/>
          <w:szCs w:val="19"/>
        </w:rPr>
        <w:t>:</w:t>
      </w:r>
      <w:r w:rsidRPr="00382583">
        <w:rPr>
          <w:rFonts w:ascii="Consolas" w:eastAsia="Calibri" w:hAnsi="Consolas" w:cs="Consolas"/>
          <w:color w:val="800000"/>
          <w:sz w:val="19"/>
          <w:szCs w:val="19"/>
        </w:rPr>
        <w:t>Label</w:t>
      </w:r>
      <w:r w:rsidRPr="00382583">
        <w:rPr>
          <w:rFonts w:ascii="Consolas" w:eastAsia="Calibri" w:hAnsi="Consolas" w:cs="Consolas"/>
          <w:color w:val="0000FF"/>
          <w:sz w:val="19"/>
          <w:szCs w:val="19"/>
        </w:rPr>
        <w:t>&gt;</w:t>
      </w:r>
    </w:p>
    <w:p w:rsidR="00A568FF" w:rsidRDefault="00A568FF" w:rsidP="00A568FF">
      <w:pPr>
        <w:autoSpaceDE w:val="0"/>
        <w:autoSpaceDN w:val="0"/>
        <w:adjustRightInd w:val="0"/>
        <w:rPr>
          <w:rFonts w:ascii="Consolas" w:eastAsia="Calibri" w:hAnsi="Consolas" w:cs="Consolas"/>
          <w:color w:val="0000FF"/>
          <w:sz w:val="19"/>
          <w:szCs w:val="19"/>
        </w:rPr>
      </w:pPr>
    </w:p>
    <w:p w:rsidR="00A568FF" w:rsidRDefault="005706AE" w:rsidP="00A568FF">
      <w:pPr>
        <w:autoSpaceDE w:val="0"/>
        <w:autoSpaceDN w:val="0"/>
        <w:adjustRightInd w:val="0"/>
        <w:jc w:val="center"/>
        <w:rPr>
          <w:rFonts w:ascii="Consolas" w:eastAsia="Calibri" w:hAnsi="Consolas" w:cs="Consolas"/>
          <w:sz w:val="19"/>
          <w:szCs w:val="19"/>
        </w:rPr>
      </w:pPr>
      <w:r>
        <w:rPr>
          <w:rFonts w:ascii="Consolas" w:eastAsia="Calibri" w:hAnsi="Consolas" w:cs="Consolas"/>
          <w:noProof/>
          <w:sz w:val="19"/>
          <w:szCs w:val="19"/>
        </w:rPr>
        <w:drawing>
          <wp:inline distT="0" distB="0" distL="0" distR="0">
            <wp:extent cx="59436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A568FF" w:rsidRPr="00DE0434" w:rsidRDefault="005706AE" w:rsidP="00A568FF">
      <w:pPr>
        <w:pStyle w:val="Caption"/>
        <w:jc w:val="center"/>
        <w:rPr>
          <w:rFonts w:ascii="Times New Roman" w:hAnsi="Times New Roman"/>
          <w:b/>
          <w:i w:val="0"/>
          <w:color w:val="auto"/>
        </w:rPr>
      </w:pPr>
      <w:r>
        <w:rPr>
          <w:rFonts w:ascii="Times New Roman" w:hAnsi="Times New Roman"/>
          <w:b/>
          <w:i w:val="0"/>
          <w:color w:val="auto"/>
        </w:rPr>
        <w:t>Figure 2</w:t>
      </w:r>
    </w:p>
    <w:p w:rsidR="00A568FF" w:rsidRPr="00382583" w:rsidRDefault="00A568FF" w:rsidP="00A568FF">
      <w:pPr>
        <w:autoSpaceDE w:val="0"/>
        <w:autoSpaceDN w:val="0"/>
        <w:adjustRightInd w:val="0"/>
        <w:rPr>
          <w:rFonts w:ascii="Consolas" w:eastAsia="Calibri" w:hAnsi="Consolas" w:cs="Consolas"/>
          <w:sz w:val="19"/>
          <w:szCs w:val="19"/>
        </w:rPr>
      </w:pPr>
    </w:p>
    <w:p w:rsidR="00A568FF" w:rsidRDefault="00A568FF" w:rsidP="00A568FF"/>
    <w:p w:rsidR="00A568FF" w:rsidRDefault="00A568FF" w:rsidP="00A568FF"/>
    <w:p w:rsidR="00A568FF" w:rsidRPr="00162A8B" w:rsidRDefault="00A568FF" w:rsidP="00A568FF">
      <w:r w:rsidRPr="00162A8B">
        <w:lastRenderedPageBreak/>
        <w:t xml:space="preserve">In page load method of </w:t>
      </w:r>
      <w:r w:rsidRPr="00F83189">
        <w:rPr>
          <w:b/>
        </w:rPr>
        <w:t>Default.aspx.cs</w:t>
      </w:r>
      <w:r w:rsidRPr="00162A8B">
        <w:t xml:space="preserve"> add the following code</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lbItemName.Text = Request.QueryString[</w:t>
      </w:r>
      <w:r w:rsidRPr="00382583">
        <w:rPr>
          <w:rFonts w:ascii="Consolas" w:eastAsia="Calibri" w:hAnsi="Consolas" w:cs="Consolas"/>
          <w:color w:val="A31515"/>
          <w:sz w:val="19"/>
          <w:szCs w:val="19"/>
        </w:rPr>
        <w:t>"ItemName"</w:t>
      </w:r>
      <w:r w:rsidRPr="00382583">
        <w:rPr>
          <w:rFonts w:ascii="Consolas" w:eastAsia="Calibri" w:hAnsi="Consolas" w:cs="Consolas"/>
          <w:sz w:val="19"/>
          <w:szCs w:val="19"/>
        </w:rPr>
        <w:t>];</w:t>
      </w:r>
    </w:p>
    <w:p w:rsidR="00A568FF" w:rsidRPr="00382583" w:rsidRDefault="00A568FF" w:rsidP="00A568FF">
      <w:pPr>
        <w:autoSpaceDE w:val="0"/>
        <w:autoSpaceDN w:val="0"/>
        <w:adjustRightInd w:val="0"/>
        <w:rPr>
          <w:rFonts w:ascii="Consolas" w:eastAsia="Calibri" w:hAnsi="Consolas" w:cs="Consolas"/>
          <w:sz w:val="19"/>
          <w:szCs w:val="19"/>
        </w:rPr>
      </w:pPr>
      <w:r w:rsidRPr="00382583">
        <w:rPr>
          <w:rFonts w:ascii="Consolas" w:eastAsia="Calibri" w:hAnsi="Consolas" w:cs="Consolas"/>
          <w:sz w:val="19"/>
          <w:szCs w:val="19"/>
        </w:rPr>
        <w:t>lbQty.Text = Request.QueryString[</w:t>
      </w:r>
      <w:r w:rsidRPr="00382583">
        <w:rPr>
          <w:rFonts w:ascii="Consolas" w:eastAsia="Calibri" w:hAnsi="Consolas" w:cs="Consolas"/>
          <w:color w:val="A31515"/>
          <w:sz w:val="19"/>
          <w:szCs w:val="19"/>
        </w:rPr>
        <w:t>"Qty"</w:t>
      </w:r>
      <w:r w:rsidRPr="00382583">
        <w:rPr>
          <w:rFonts w:ascii="Consolas" w:eastAsia="Calibri" w:hAnsi="Consolas" w:cs="Consolas"/>
          <w:sz w:val="19"/>
          <w:szCs w:val="19"/>
        </w:rPr>
        <w:t>];</w:t>
      </w:r>
    </w:p>
    <w:p w:rsidR="00A568FF" w:rsidRDefault="00A568FF" w:rsidP="00A568FF"/>
    <w:p w:rsidR="00A568FF" w:rsidRDefault="00A568FF" w:rsidP="00A568FF">
      <w:r w:rsidRPr="00162A8B">
        <w:t>Buid and run your Home.aspx and see what happens on clicking the Details link present in the grid</w:t>
      </w:r>
      <w:r w:rsidR="00F00D00">
        <w:t xml:space="preserve"> </w:t>
      </w:r>
      <w:r w:rsidRPr="00162A8B">
        <w:t>view</w:t>
      </w:r>
    </w:p>
    <w:p w:rsidR="00FA3083" w:rsidRPr="00162A8B" w:rsidRDefault="00FA3083" w:rsidP="00A568FF"/>
    <w:p w:rsidR="00A568FF" w:rsidRPr="00E8526A" w:rsidRDefault="00A568FF" w:rsidP="00A568FF">
      <w:pPr>
        <w:pStyle w:val="Heading2"/>
        <w:rPr>
          <w:rFonts w:ascii="Times New Roman" w:hAnsi="Times New Roman" w:cs="Times New Roman"/>
          <w:i w:val="0"/>
          <w:u w:val="single"/>
        </w:rPr>
      </w:pPr>
      <w:r w:rsidRPr="00E8526A">
        <w:rPr>
          <w:rFonts w:ascii="Times New Roman" w:hAnsi="Times New Roman" w:cs="Times New Roman"/>
          <w:i w:val="0"/>
          <w:u w:val="single"/>
        </w:rPr>
        <w:t>SQL Injection</w:t>
      </w:r>
    </w:p>
    <w:p w:rsidR="00A568FF" w:rsidRPr="00AC2B04" w:rsidRDefault="00A568FF" w:rsidP="00A568FF">
      <w:pPr>
        <w:spacing w:before="100" w:beforeAutospacing="1" w:after="100" w:afterAutospacing="1"/>
      </w:pPr>
      <w:r w:rsidRPr="00AC2B04">
        <w:t>A SQL Injection attack is a form of attack that comes from user input that has not been checked to see that it is valid. The objective is to fool the database system into running malicious code that will reveal sensitive information or otherwise compromise the server.</w:t>
      </w:r>
    </w:p>
    <w:p w:rsidR="00A568FF" w:rsidRPr="00AC2B04" w:rsidRDefault="00A568FF" w:rsidP="00A568FF">
      <w:pPr>
        <w:spacing w:before="100" w:beforeAutospacing="1" w:after="100" w:afterAutospacing="1"/>
      </w:pPr>
      <w:r w:rsidRPr="00AC2B04">
        <w:t>There are two main types of attacks. First-order attacks are when the attacker receives the desired result immediately, either by direct response from the application they are interacting with or some other response mechanism, such as email. Second-order attacks are when the attacker injects some data that will reside in the database, but the payload will</w:t>
      </w:r>
      <w:r>
        <w:t xml:space="preserve"> not be immediately activated. We</w:t>
      </w:r>
      <w:r w:rsidRPr="00AC2B04">
        <w:t xml:space="preserve"> will discuss each in more detail later in this article.</w:t>
      </w:r>
    </w:p>
    <w:p w:rsidR="00A568FF" w:rsidRPr="00EE4925" w:rsidRDefault="00A568FF" w:rsidP="00A568FF">
      <w:pPr>
        <w:rPr>
          <w:b/>
        </w:rPr>
      </w:pPr>
      <w:r w:rsidRPr="00EE4925">
        <w:rPr>
          <w:b/>
        </w:rPr>
        <w:t>An example of what an attacker might do</w:t>
      </w:r>
    </w:p>
    <w:p w:rsidR="00A568FF" w:rsidRPr="00AC2B04" w:rsidRDefault="00A568FF" w:rsidP="00A568FF">
      <w:pPr>
        <w:spacing w:before="100" w:beforeAutospacing="1" w:after="100" w:afterAutospacing="1"/>
      </w:pPr>
      <w:r w:rsidRPr="00AC2B04">
        <w:t>In the following example, assume that a web site is being used to mount an attack on the database. If you think about a typical SQL statement, you might think of something like:</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SELECT ProductName, QuantityPerUnit, UnitPrice</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 xml:space="preserve">FROM Products </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WHERE ProductName LIKE 'G%'</w:t>
      </w:r>
    </w:p>
    <w:p w:rsidR="00A568FF" w:rsidRPr="00AC2B04" w:rsidRDefault="00A568FF" w:rsidP="00A568FF">
      <w:pPr>
        <w:spacing w:before="100" w:beforeAutospacing="1" w:after="100" w:afterAutospacing="1"/>
      </w:pPr>
      <w:r w:rsidRPr="00AC2B04">
        <w:t>The objective of the attacker is to inject their own SQL into the statement that the application will use to query the database. If, for instance, the above query was generated from a search feature on a web site, then they user may have inserted the "G" as their query. If the server side code then inserts the user input directly into the SQL statement, it might look like this:</w:t>
      </w:r>
    </w:p>
    <w:p w:rsidR="00A568FF" w:rsidRPr="00AC2B04" w:rsidRDefault="00A568FF" w:rsidP="00A568FF"/>
    <w:p w:rsidR="00A568FF" w:rsidRPr="00AC2B04" w:rsidRDefault="004D71C3"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S</w:t>
      </w:r>
      <w:r w:rsidR="00A568FF" w:rsidRPr="00AC2B04">
        <w:rPr>
          <w:rFonts w:ascii="Courier New" w:hAnsi="Courier New" w:cs="Courier New"/>
          <w:sz w:val="20"/>
          <w:szCs w:val="20"/>
        </w:rPr>
        <w:t>tring</w:t>
      </w:r>
      <w:r>
        <w:rPr>
          <w:rFonts w:ascii="Courier New" w:hAnsi="Courier New" w:cs="Courier New"/>
          <w:sz w:val="20"/>
          <w:szCs w:val="20"/>
        </w:rPr>
        <w:t xml:space="preserve"> </w:t>
      </w:r>
      <w:bookmarkStart w:id="0" w:name="_GoBack"/>
      <w:bookmarkEnd w:id="0"/>
      <w:r w:rsidR="00A568FF" w:rsidRPr="00AC2B04">
        <w:rPr>
          <w:rFonts w:ascii="Courier New" w:hAnsi="Courier New" w:cs="Courier New"/>
          <w:sz w:val="20"/>
          <w:szCs w:val="20"/>
        </w:rPr>
        <w:t>sql = "SELECT ProductName, QuantityPerUnit, UnitPrice "+</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 xml:space="preserve">    "FROM Products " +</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 xml:space="preserve">    "WHERE ProductName LIKE '"+this.search.Text+"%';</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SqlDataAdapter da = new SqlDataAdapter(sql, DbCommand);</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da.Fill(productDataSet);</w:t>
      </w:r>
      <w:r w:rsidRPr="00AC2B04">
        <w:rPr>
          <w:rFonts w:ascii="Courier New" w:hAnsi="Courier New" w:cs="Courier New"/>
          <w:sz w:val="20"/>
          <w:szCs w:val="20"/>
        </w:rPr>
        <w:br/>
      </w:r>
      <w:r w:rsidRPr="00AC2B04">
        <w:rPr>
          <w:rFonts w:ascii="Courier New" w:hAnsi="Courier New" w:cs="Courier New"/>
          <w:sz w:val="20"/>
          <w:szCs w:val="20"/>
        </w:rPr>
        <w:br/>
        <w:t>This is all fine if the data is valid, but what if the user types something unexpected? What happens if the user types:</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rPr>
      </w:pPr>
      <w:r w:rsidRPr="00AC2B04">
        <w:rPr>
          <w:rFonts w:ascii="Courier New" w:hAnsi="Courier New" w:cs="Courier New"/>
          <w:sz w:val="20"/>
          <w:szCs w:val="20"/>
        </w:rPr>
        <w:t>' UNION SELECT name, type, id FROM sysobjects;--</w:t>
      </w:r>
    </w:p>
    <w:p w:rsidR="00A568FF" w:rsidRPr="00AC2B04" w:rsidRDefault="00A568FF" w:rsidP="00A568FF">
      <w:pPr>
        <w:spacing w:before="100" w:beforeAutospacing="1" w:after="100" w:afterAutospacing="1"/>
      </w:pPr>
      <w:r w:rsidRPr="00AC2B04">
        <w:lastRenderedPageBreak/>
        <w:t>Note the initial apostrophe; it closes the opening quote in the original SQL statement. Also, note the two dashes at the end; that starts a comment, which means that anything left in the original SQL statement is ignored.</w:t>
      </w:r>
    </w:p>
    <w:p w:rsidR="00A568FF" w:rsidRPr="00AC2B04" w:rsidRDefault="00A568FF" w:rsidP="00A568FF">
      <w:pPr>
        <w:spacing w:before="100" w:beforeAutospacing="1" w:after="100" w:afterAutospacing="1"/>
      </w:pPr>
      <w:r w:rsidRPr="00AC2B04">
        <w:t xml:space="preserve">Now, when the attacker views the page that was meant to list the products the user has searched for, they get a list of all the names of all the objects in the database and the type of object that they are. From this list, the attacker can see that there is a table called </w:t>
      </w:r>
      <w:r w:rsidRPr="00AC2B04">
        <w:rPr>
          <w:i/>
          <w:iCs/>
        </w:rPr>
        <w:t>Users</w:t>
      </w:r>
      <w:r w:rsidRPr="00AC2B04">
        <w:t xml:space="preserve">. If they take note of the </w:t>
      </w:r>
      <w:r w:rsidRPr="00AC2B04">
        <w:rPr>
          <w:rFonts w:ascii="Courier New" w:hAnsi="Courier New" w:cs="Courier New"/>
          <w:sz w:val="20"/>
          <w:szCs w:val="20"/>
        </w:rPr>
        <w:t>id</w:t>
      </w:r>
      <w:r w:rsidRPr="00AC2B04">
        <w:t xml:space="preserve"> for the </w:t>
      </w:r>
      <w:r w:rsidRPr="00AC2B04">
        <w:rPr>
          <w:i/>
          <w:iCs/>
        </w:rPr>
        <w:t>Users</w:t>
      </w:r>
      <w:r w:rsidRPr="00AC2B04">
        <w:t xml:space="preserve"> table, they could then inject the following:</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 UNION SELECT name, '', length FROM syscolumns WHERE id = 1845581613;--</w:t>
      </w:r>
    </w:p>
    <w:p w:rsidR="00A568FF" w:rsidRPr="00AC2B04" w:rsidRDefault="00A568FF" w:rsidP="00A568FF">
      <w:pPr>
        <w:spacing w:before="100" w:beforeAutospacing="1" w:after="100" w:afterAutospacing="1"/>
      </w:pPr>
      <w:r w:rsidRPr="00AC2B04">
        <w:t xml:space="preserve">This would give them a list of the column names in the </w:t>
      </w:r>
      <w:r w:rsidRPr="00AC2B04">
        <w:rPr>
          <w:i/>
          <w:iCs/>
        </w:rPr>
        <w:t>Users</w:t>
      </w:r>
      <w:r w:rsidRPr="00AC2B04">
        <w:t xml:space="preserve"> table. Now they have enough information to get access to a list of users, passwords, and if they have admin privileges on the web site.</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C2B04">
        <w:rPr>
          <w:rFonts w:ascii="Courier New" w:hAnsi="Courier New" w:cs="Courier New"/>
          <w:sz w:val="20"/>
          <w:szCs w:val="20"/>
        </w:rPr>
        <w:t>' UNION SELECT UserName, Password, IsAdmin FROM Users;--</w:t>
      </w:r>
    </w:p>
    <w:p w:rsidR="00A568FF" w:rsidRPr="00AC2B04" w:rsidRDefault="00A568FF" w:rsidP="00A568FF">
      <w:pPr>
        <w:spacing w:before="100" w:beforeAutospacing="1" w:after="100" w:afterAutospacing="1"/>
      </w:pPr>
      <w:r w:rsidRPr="00AC2B04">
        <w:t xml:space="preserve">Assume that there is a table called </w:t>
      </w:r>
      <w:r w:rsidRPr="00AC2B04">
        <w:rPr>
          <w:i/>
          <w:iCs/>
        </w:rPr>
        <w:t>Users</w:t>
      </w:r>
      <w:r w:rsidRPr="00AC2B04">
        <w:t xml:space="preserve"> which has columns called </w:t>
      </w:r>
      <w:r w:rsidRPr="00AC2B04">
        <w:rPr>
          <w:rFonts w:ascii="Courier New" w:hAnsi="Courier New" w:cs="Courier New"/>
          <w:sz w:val="20"/>
          <w:szCs w:val="20"/>
        </w:rPr>
        <w:t>UserName</w:t>
      </w:r>
      <w:r w:rsidRPr="00AC2B04">
        <w:t xml:space="preserve"> and </w:t>
      </w:r>
      <w:r w:rsidRPr="00AC2B04">
        <w:rPr>
          <w:rFonts w:ascii="Courier New" w:hAnsi="Courier New" w:cs="Courier New"/>
          <w:sz w:val="20"/>
          <w:szCs w:val="20"/>
        </w:rPr>
        <w:t>Password</w:t>
      </w:r>
      <w:r w:rsidRPr="00AC2B04">
        <w:t xml:space="preserve">, it is possible to union that with the original query and the results will be interpreted as if the </w:t>
      </w:r>
      <w:r w:rsidRPr="00AC2B04">
        <w:rPr>
          <w:rFonts w:ascii="Courier New" w:hAnsi="Courier New" w:cs="Courier New"/>
          <w:sz w:val="20"/>
          <w:szCs w:val="20"/>
        </w:rPr>
        <w:t>UserName</w:t>
      </w:r>
      <w:r w:rsidRPr="00AC2B04">
        <w:t xml:space="preserve"> was the name of the product and the </w:t>
      </w:r>
      <w:r w:rsidRPr="00AC2B04">
        <w:rPr>
          <w:rFonts w:ascii="Courier New" w:hAnsi="Courier New" w:cs="Courier New"/>
          <w:sz w:val="20"/>
          <w:szCs w:val="20"/>
        </w:rPr>
        <w:t>Password</w:t>
      </w:r>
      <w:r w:rsidRPr="00AC2B04">
        <w:t xml:space="preserve"> was the quantity per unit. Finally, because the attacker discovered that there is a</w:t>
      </w:r>
      <w:r w:rsidRPr="00AC2B04">
        <w:rPr>
          <w:rFonts w:ascii="Courier New" w:hAnsi="Courier New" w:cs="Courier New"/>
          <w:sz w:val="20"/>
          <w:szCs w:val="20"/>
        </w:rPr>
        <w:t>IsAdmin</w:t>
      </w:r>
      <w:r w:rsidRPr="00AC2B04">
        <w:t xml:space="preserve"> column, they are likely to retrieve the information in that too.</w:t>
      </w:r>
    </w:p>
    <w:p w:rsidR="00A568FF" w:rsidRPr="00D01283" w:rsidRDefault="00A568FF" w:rsidP="00A568FF">
      <w:pPr>
        <w:rPr>
          <w:b/>
        </w:rPr>
      </w:pPr>
      <w:r w:rsidRPr="00D01283">
        <w:rPr>
          <w:b/>
        </w:rPr>
        <w:t>Soluti</w:t>
      </w:r>
      <w:r>
        <w:rPr>
          <w:b/>
        </w:rPr>
        <w:t>on of SQL Injection Attack .net</w:t>
      </w:r>
      <w:r w:rsidRPr="00D01283">
        <w:rPr>
          <w:b/>
        </w:rPr>
        <w:t>?</w:t>
      </w:r>
    </w:p>
    <w:p w:rsidR="00A568FF" w:rsidRDefault="00A568FF" w:rsidP="00A568FF">
      <w:r>
        <w:t>F</w:t>
      </w:r>
      <w:r w:rsidRPr="00AC2B04">
        <w:t>rom server side you can use this method</w:t>
      </w:r>
    </w:p>
    <w:p w:rsidR="00A568FF" w:rsidRPr="00AC2B04" w:rsidRDefault="00A568FF" w:rsidP="00A568FF"/>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t>string surname = this.surnameTb.Text.Replace("'", "''");</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t>string sql = "Update Users SET Surname='"+surname+"' "+</w:t>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t xml:space="preserve">    "WHERE id="+userID;</w:t>
      </w:r>
      <w:r w:rsidRPr="00AC2B04">
        <w:rPr>
          <w:rFonts w:ascii="Courier New" w:hAnsi="Courier New" w:cs="Courier New"/>
          <w:sz w:val="20"/>
          <w:szCs w:val="20"/>
          <w:lang w:val="cs-CZ"/>
        </w:rPr>
        <w:br/>
      </w:r>
      <w:r w:rsidRPr="00AC2B04">
        <w:rPr>
          <w:rFonts w:ascii="Courier New" w:hAnsi="Courier New" w:cs="Courier New"/>
          <w:sz w:val="20"/>
          <w:szCs w:val="20"/>
          <w:lang w:val="cs-CZ"/>
        </w:rPr>
        <w:br/>
        <w:t xml:space="preserve">from client side you can use this method by using JavaScript validation </w:t>
      </w:r>
      <w:r w:rsidRPr="00AC2B04">
        <w:rPr>
          <w:rFonts w:ascii="Courier New" w:hAnsi="Courier New" w:cs="Courier New"/>
          <w:sz w:val="20"/>
          <w:szCs w:val="20"/>
          <w:lang w:val="cs-CZ"/>
        </w:rPr>
        <w:br/>
        <w:t>include JavaScript file in solution or embed same JavaScript code in your aspx page</w:t>
      </w:r>
      <w:r w:rsidRPr="00AC2B04">
        <w:rPr>
          <w:rFonts w:ascii="Courier New" w:hAnsi="Courier New" w:cs="Courier New"/>
          <w:sz w:val="20"/>
          <w:szCs w:val="20"/>
          <w:lang w:val="cs-CZ"/>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lang w:val="cs-CZ"/>
        </w:rPr>
        <w:t>Example of</w:t>
      </w:r>
      <w:r w:rsidRPr="00F22592">
        <w:rPr>
          <w:lang w:val="cs-CZ"/>
        </w:rPr>
        <w:t xml:space="preserve"> sql injection protection </w:t>
      </w:r>
      <w:r>
        <w:rPr>
          <w:lang w:val="cs-CZ"/>
        </w:rPr>
        <w:t xml:space="preserve">is </w:t>
      </w:r>
      <w:r w:rsidRPr="00F22592">
        <w:rPr>
          <w:lang w:val="cs-CZ"/>
        </w:rPr>
        <w:t>shared with you in SQL-INJECTION SAMPLE-Login.aspx</w:t>
      </w:r>
      <w:r w:rsidRPr="00AC2B04">
        <w:rPr>
          <w:rFonts w:ascii="Courier New" w:hAnsi="Courier New" w:cs="Courier New"/>
          <w:sz w:val="20"/>
          <w:szCs w:val="20"/>
          <w:lang w:val="cs-CZ"/>
        </w:rPr>
        <w:br/>
      </w:r>
      <w:r w:rsidRPr="00AC2B04">
        <w:rPr>
          <w:rFonts w:ascii="Courier New" w:hAnsi="Courier New" w:cs="Courier New"/>
          <w:sz w:val="20"/>
          <w:szCs w:val="20"/>
          <w:lang w:val="cs-CZ"/>
        </w:rPr>
        <w:br/>
      </w:r>
      <w:r w:rsidRPr="00AC2B04">
        <w:rPr>
          <w:rFonts w:ascii="Courier New" w:hAnsi="Courier New" w:cs="Courier New"/>
          <w:sz w:val="20"/>
          <w:szCs w:val="20"/>
          <w:lang w:val="cs-CZ"/>
        </w:rPr>
        <w:br/>
        <w:t xml:space="preserve">&lt;asp:Button ID="BtnLogin" runat="server" Text="Login" </w:t>
      </w:r>
      <w:r w:rsidRPr="00AC2B04">
        <w:rPr>
          <w:rFonts w:ascii="Courier New" w:hAnsi="Courier New" w:cs="Courier New"/>
          <w:sz w:val="20"/>
          <w:szCs w:val="20"/>
          <w:lang w:val="cs-CZ"/>
        </w:rPr>
        <w:br/>
        <w:t xml:space="preserve">                onclick="BtnLogin_Click" OnClientClick= "javascript: return validation(); " /&gt;</w:t>
      </w:r>
      <w:r w:rsidRPr="00AC2B04">
        <w:rPr>
          <w:rFonts w:ascii="Courier New" w:hAnsi="Courier New" w:cs="Courier New"/>
          <w:sz w:val="20"/>
          <w:szCs w:val="20"/>
          <w:lang w:val="cs-CZ"/>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br/>
        <w:t>&lt;script type="text/javascript"&gt;</w:t>
      </w:r>
      <w:r w:rsidRPr="00AC2B04">
        <w:rPr>
          <w:rFonts w:ascii="Courier New" w:hAnsi="Courier New" w:cs="Courier New"/>
          <w:sz w:val="20"/>
          <w:szCs w:val="20"/>
          <w:lang w:val="cs-CZ"/>
        </w:rPr>
        <w:br/>
        <w:t xml:space="preserve">    function validation() {</w:t>
      </w:r>
      <w:r w:rsidRPr="00AC2B04">
        <w:rPr>
          <w:rFonts w:ascii="Courier New" w:hAnsi="Courier New" w:cs="Courier New"/>
          <w:sz w:val="20"/>
          <w:szCs w:val="20"/>
          <w:lang w:val="cs-CZ"/>
        </w:rPr>
        <w:br/>
        <w:t xml:space="preserve">        var username = document.getElementById('&lt;%=TextBoxUserName.ClientID %&gt;').value;</w:t>
      </w:r>
      <w:r w:rsidRPr="00AC2B04">
        <w:rPr>
          <w:rFonts w:ascii="Courier New" w:hAnsi="Courier New" w:cs="Courier New"/>
          <w:sz w:val="20"/>
          <w:szCs w:val="20"/>
          <w:lang w:val="cs-CZ"/>
        </w:rPr>
        <w:br/>
        <w:t xml:space="preserve">        var password = document.getElementById('&lt;%=TextBoxPassword.ClientID </w:t>
      </w:r>
      <w:r w:rsidRPr="00AC2B04">
        <w:rPr>
          <w:rFonts w:ascii="Courier New" w:hAnsi="Courier New" w:cs="Courier New"/>
          <w:sz w:val="20"/>
          <w:szCs w:val="20"/>
          <w:lang w:val="cs-CZ"/>
        </w:rPr>
        <w:lastRenderedPageBreak/>
        <w:t>%&gt;').value;</w:t>
      </w:r>
      <w:r w:rsidRPr="00AC2B04">
        <w:rPr>
          <w:rFonts w:ascii="Courier New" w:hAnsi="Courier New" w:cs="Courier New"/>
          <w:sz w:val="20"/>
          <w:szCs w:val="20"/>
          <w:lang w:val="cs-CZ"/>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br/>
        <w:t xml:space="preserve">        if (username.search("'") &gt;= 0 || username.search("--") &gt;= 0) // sql injection characters</w:t>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t xml:space="preserve">            alert('Please Enter Username');</w:t>
      </w:r>
      <w:r w:rsidRPr="00AC2B04">
        <w:rPr>
          <w:rFonts w:ascii="Courier New" w:hAnsi="Courier New" w:cs="Courier New"/>
          <w:sz w:val="20"/>
          <w:szCs w:val="20"/>
          <w:lang w:val="cs-CZ"/>
        </w:rPr>
        <w:br/>
        <w:t xml:space="preserve">            return false;</w:t>
      </w:r>
      <w:r w:rsidRPr="00AC2B04">
        <w:rPr>
          <w:rFonts w:ascii="Courier New" w:hAnsi="Courier New" w:cs="Courier New"/>
          <w:sz w:val="20"/>
          <w:szCs w:val="20"/>
          <w:lang w:val="cs-CZ"/>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t xml:space="preserve">        }</w:t>
      </w:r>
      <w:r w:rsidRPr="00AC2B04">
        <w:rPr>
          <w:rFonts w:ascii="Courier New" w:hAnsi="Courier New" w:cs="Courier New"/>
          <w:sz w:val="20"/>
          <w:szCs w:val="20"/>
          <w:lang w:val="cs-CZ"/>
        </w:rPr>
        <w:br/>
        <w:t xml:space="preserve">        else </w:t>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t xml:space="preserve">            if (password.search("'") &gt;= 0 || password.search("--") &gt;= 0) </w:t>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t xml:space="preserve">                alert('Please Enter Password');</w:t>
      </w:r>
      <w:r w:rsidRPr="00AC2B04">
        <w:rPr>
          <w:rFonts w:ascii="Courier New" w:hAnsi="Courier New" w:cs="Courier New"/>
          <w:sz w:val="20"/>
          <w:szCs w:val="20"/>
          <w:lang w:val="cs-CZ"/>
        </w:rPr>
        <w:br/>
      </w: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A568FF" w:rsidRPr="00AC2B04" w:rsidRDefault="00A568FF" w:rsidP="00A56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C2B04">
        <w:rPr>
          <w:rFonts w:ascii="Courier New" w:hAnsi="Courier New" w:cs="Courier New"/>
          <w:sz w:val="20"/>
          <w:szCs w:val="20"/>
          <w:lang w:val="cs-CZ"/>
        </w:rPr>
        <w:t xml:space="preserve">                return false;</w:t>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t xml:space="preserve">            return true;</w:t>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r>
      <w:r w:rsidRPr="00AC2B04">
        <w:rPr>
          <w:rFonts w:ascii="Courier New" w:hAnsi="Courier New" w:cs="Courier New"/>
          <w:sz w:val="20"/>
          <w:szCs w:val="20"/>
          <w:lang w:val="cs-CZ"/>
        </w:rPr>
        <w:br/>
        <w:t xml:space="preserve">    }</w:t>
      </w:r>
      <w:r w:rsidRPr="00AC2B04">
        <w:rPr>
          <w:rFonts w:ascii="Courier New" w:hAnsi="Courier New" w:cs="Courier New"/>
          <w:sz w:val="20"/>
          <w:szCs w:val="20"/>
          <w:lang w:val="cs-CZ"/>
        </w:rPr>
        <w:br/>
        <w:t>&lt;/script&gt;</w:t>
      </w:r>
    </w:p>
    <w:p w:rsidR="00A568FF" w:rsidRDefault="00A568FF" w:rsidP="00A568FF">
      <w:r w:rsidRPr="00AC2B04">
        <w:br/>
      </w:r>
      <w:r w:rsidRPr="00AC2B04">
        <w:br/>
      </w:r>
      <w:r w:rsidRPr="00AC2B04">
        <w:br/>
        <w:t>Use this link as ref:</w:t>
      </w:r>
      <w:r w:rsidRPr="00AC2B04">
        <w:br/>
      </w:r>
      <w:r w:rsidRPr="00AC2B04">
        <w:br/>
      </w:r>
      <w:hyperlink r:id="rId11" w:tgtFrame="_blank" w:history="1">
        <w:r w:rsidRPr="00AC2B04">
          <w:rPr>
            <w:color w:val="0000FF"/>
            <w:u w:val="single"/>
          </w:rPr>
          <w:t>http://msdn.microsoft.com/en-us/library/ms161953%28SQL.105%29.aspx</w:t>
        </w:r>
      </w:hyperlink>
      <w:r w:rsidRPr="00AC2B04">
        <w:br/>
      </w:r>
      <w:hyperlink r:id="rId12" w:tgtFrame="_blank" w:history="1">
        <w:r w:rsidRPr="00AC2B04">
          <w:rPr>
            <w:color w:val="0000FF"/>
            <w:u w:val="single"/>
          </w:rPr>
          <w:t>http://msdn.microsoft.com/en-us/library/ff648339.aspx</w:t>
        </w:r>
      </w:hyperlink>
    </w:p>
    <w:p w:rsidR="00A568FF" w:rsidRDefault="00A568FF" w:rsidP="00A568FF">
      <w:pPr>
        <w:spacing w:after="200" w:line="276" w:lineRule="auto"/>
      </w:pPr>
    </w:p>
    <w:p w:rsidR="005245D9" w:rsidRDefault="005245D9" w:rsidP="00A568FF"/>
    <w:sectPr w:rsidR="00524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F5B71"/>
    <w:multiLevelType w:val="hybridMultilevel"/>
    <w:tmpl w:val="6BEA4DFC"/>
    <w:lvl w:ilvl="0" w:tplc="AC722D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470479"/>
    <w:multiLevelType w:val="hybridMultilevel"/>
    <w:tmpl w:val="98E04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FF"/>
    <w:rsid w:val="00170342"/>
    <w:rsid w:val="001C7B59"/>
    <w:rsid w:val="002C1847"/>
    <w:rsid w:val="004D71C3"/>
    <w:rsid w:val="005245D9"/>
    <w:rsid w:val="005706AE"/>
    <w:rsid w:val="00635342"/>
    <w:rsid w:val="006E0F6F"/>
    <w:rsid w:val="009179E4"/>
    <w:rsid w:val="00A30543"/>
    <w:rsid w:val="00A568FF"/>
    <w:rsid w:val="00AC3E40"/>
    <w:rsid w:val="00C65C6B"/>
    <w:rsid w:val="00F00D00"/>
    <w:rsid w:val="00F150C3"/>
    <w:rsid w:val="00F33B73"/>
    <w:rsid w:val="00FA3083"/>
    <w:rsid w:val="00FA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2613E-758D-4FB6-8315-55DC8836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8F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568F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568FF"/>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8FF"/>
    <w:rPr>
      <w:rFonts w:ascii="Arial" w:eastAsia="Times New Roman" w:hAnsi="Arial" w:cs="Arial"/>
      <w:b/>
      <w:bCs/>
      <w:kern w:val="32"/>
      <w:sz w:val="32"/>
      <w:szCs w:val="32"/>
    </w:rPr>
  </w:style>
  <w:style w:type="character" w:customStyle="1" w:styleId="Heading2Char">
    <w:name w:val="Heading 2 Char"/>
    <w:basedOn w:val="DefaultParagraphFont"/>
    <w:link w:val="Heading2"/>
    <w:rsid w:val="00A568FF"/>
    <w:rPr>
      <w:rFonts w:ascii="Arial" w:eastAsia="Times New Roman" w:hAnsi="Arial" w:cs="Arial"/>
      <w:b/>
      <w:bCs/>
      <w:i/>
      <w:iCs/>
      <w:sz w:val="28"/>
      <w:szCs w:val="28"/>
    </w:rPr>
  </w:style>
  <w:style w:type="character" w:styleId="Hyperlink">
    <w:name w:val="Hyperlink"/>
    <w:uiPriority w:val="99"/>
    <w:rsid w:val="00A568FF"/>
    <w:rPr>
      <w:color w:val="0000FF"/>
      <w:u w:val="single"/>
    </w:rPr>
  </w:style>
  <w:style w:type="paragraph" w:styleId="ListParagraph">
    <w:name w:val="List Paragraph"/>
    <w:basedOn w:val="Normal"/>
    <w:uiPriority w:val="34"/>
    <w:qFormat/>
    <w:rsid w:val="00A568FF"/>
    <w:pPr>
      <w:ind w:left="720"/>
      <w:contextualSpacing/>
    </w:pPr>
  </w:style>
  <w:style w:type="paragraph" w:styleId="Caption">
    <w:name w:val="caption"/>
    <w:basedOn w:val="Normal"/>
    <w:next w:val="Normal"/>
    <w:uiPriority w:val="35"/>
    <w:unhideWhenUsed/>
    <w:qFormat/>
    <w:rsid w:val="00A568FF"/>
    <w:pPr>
      <w:spacing w:after="200"/>
    </w:pPr>
    <w:rPr>
      <w:rFonts w:ascii="Calibri" w:eastAsia="Calibri" w:hAnsi="Calibri"/>
      <w:i/>
      <w:iCs/>
      <w:color w:val="1F497D"/>
      <w:sz w:val="18"/>
      <w:szCs w:val="18"/>
    </w:rPr>
  </w:style>
  <w:style w:type="character" w:styleId="FollowedHyperlink">
    <w:name w:val="FollowedHyperlink"/>
    <w:basedOn w:val="DefaultParagraphFont"/>
    <w:uiPriority w:val="99"/>
    <w:semiHidden/>
    <w:unhideWhenUsed/>
    <w:rsid w:val="00F15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odeproject.com%2FArticles%2F5876%2FPassing-variables-between-pages-using-QueryString&amp;sa=D&amp;sntz=1&amp;usg=AFQjCNHwfhqjms81ynH4DY0dlhyGIm12a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q=http%3A%2F%2Fwww.codeproject.com%2FArticles%2F8350%2FPassing-information-between-pages-The-NET-way&amp;sa=D&amp;sntz=1&amp;usg=AFQjCNGxaRxhTSVNv7pIpZlpZjt0DoJUQA" TargetMode="External"/><Relationship Id="rId12" Type="http://schemas.openxmlformats.org/officeDocument/2006/relationships/hyperlink" Target="http://www.google.com/url?q=http%3A%2F%2Fmsdn.microsoft.com%2Fen-us%2Flibrary%2Fff648339.aspx&amp;sa=D&amp;sntz=1&amp;usg=AFQjCNFKc-4PcJ6UKgIGzJ_5NNiux_U6y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www.codeproject.com%2FArticles%2F8055%2FTransferring-page-values-to-another-page&amp;sa=D&amp;sntz=1&amp;usg=AFQjCNEhDxb6GR-wB1OHUgZMM1qlwV1lkA" TargetMode="External"/><Relationship Id="rId11" Type="http://schemas.openxmlformats.org/officeDocument/2006/relationships/hyperlink" Target="http://www.google.com/url?q=http%3A%2F%2Fmsdn.microsoft.com%2Fen-us%2Flibrary%2Fms161953%2528SQL.105%2529.aspx&amp;sa=D&amp;sntz=1&amp;usg=AFQjCNHa-fKRaRsuah53aa6IRpgMzudUfA" TargetMode="External"/><Relationship Id="rId5" Type="http://schemas.openxmlformats.org/officeDocument/2006/relationships/hyperlink" Target="https://learn.microsoft.com/en-us/previous-versions/aspnet/6c3yckfw(v=vs.10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Shazia Haque</dc:creator>
  <cp:keywords/>
  <dc:description/>
  <cp:lastModifiedBy>Shazia Haque</cp:lastModifiedBy>
  <cp:revision>16</cp:revision>
  <dcterms:created xsi:type="dcterms:W3CDTF">2023-11-20T09:07:00Z</dcterms:created>
  <dcterms:modified xsi:type="dcterms:W3CDTF">2023-11-24T09:06:00Z</dcterms:modified>
</cp:coreProperties>
</file>