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Black" w:hAnsi="Arial Black" w:cs="Arial Black" w:eastAsia="Arial Black"/>
          <w:color w:val="auto"/>
          <w:spacing w:val="0"/>
          <w:position w:val="0"/>
          <w:sz w:val="36"/>
          <w:u w:val="thick"/>
          <w:shd w:fill="auto" w:val="clear"/>
        </w:rPr>
      </w:pPr>
      <w:r>
        <w:rPr>
          <w:rFonts w:ascii="Arial Black" w:hAnsi="Arial Black" w:cs="Arial Black" w:eastAsia="Arial Black"/>
          <w:color w:val="auto"/>
          <w:spacing w:val="0"/>
          <w:position w:val="0"/>
          <w:sz w:val="36"/>
          <w:u w:val="thick"/>
          <w:shd w:fill="auto" w:val="clear"/>
        </w:rPr>
        <w:t xml:space="preserve">EXPERIMENT 9</w:t>
      </w:r>
    </w:p>
    <w:p>
      <w:pPr>
        <w:spacing w:before="0" w:after="160" w:line="259"/>
        <w:ind w:right="0" w:left="0" w:firstLine="0"/>
        <w:jc w:val="center"/>
        <w:rPr>
          <w:rFonts w:ascii="Arial Black" w:hAnsi="Arial Black" w:cs="Arial Black" w:eastAsia="Arial Black"/>
          <w:color w:val="auto"/>
          <w:spacing w:val="0"/>
          <w:position w:val="0"/>
          <w:sz w:val="36"/>
          <w:u w:val="thick"/>
          <w:shd w:fill="auto" w:val="clear"/>
        </w:rPr>
      </w:pPr>
      <w:r>
        <w:rPr>
          <w:rFonts w:ascii="Arial Black" w:hAnsi="Arial Black" w:cs="Arial Black" w:eastAsia="Arial Black"/>
          <w:color w:val="auto"/>
          <w:spacing w:val="0"/>
          <w:position w:val="0"/>
          <w:sz w:val="36"/>
          <w:u w:val="thick"/>
          <w:shd w:fill="auto" w:val="clear"/>
        </w:rPr>
        <w:t xml:space="preserve">VOLTAGE REGULATION OF SYNCHRONOUS GENERATOR</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EQUIPMENT</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Phase Synchronous Generator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Load Box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AC Voltmeter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PMDC Motor as a prime mover </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Variable DC Supply</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INTRODUCTION</w:t>
      </w:r>
    </w:p>
    <w:p>
      <w:pPr>
        <w:spacing w:before="0" w:after="160" w:line="259"/>
        <w:ind w:right="0" w:left="0" w:firstLine="0"/>
        <w:jc w:val="both"/>
        <w:rPr>
          <w:rFonts w:ascii="Arial Black" w:hAnsi="Arial Black" w:cs="Arial Black" w:eastAsia="Arial Black"/>
          <w:color w:val="auto"/>
          <w:spacing w:val="0"/>
          <w:position w:val="0"/>
          <w:sz w:val="40"/>
          <w:shd w:fill="auto" w:val="clear"/>
        </w:rPr>
      </w:pPr>
      <w:r>
        <w:rPr>
          <w:rFonts w:ascii="Arial Black" w:hAnsi="Arial Black" w:cs="Arial Black" w:eastAsia="Arial Black"/>
          <w:color w:val="auto"/>
          <w:spacing w:val="0"/>
          <w:position w:val="0"/>
          <w:sz w:val="28"/>
          <w:shd w:fill="auto" w:val="clear"/>
        </w:rPr>
        <w:t xml:space="preserve">SYNCHRONOUS GENERATOR</w:t>
      </w:r>
    </w:p>
    <w:p>
      <w:pPr>
        <w:spacing w:before="0" w:after="160" w:line="259"/>
        <w:ind w:right="0" w:left="0" w:firstLine="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synchronous generator</w:t>
      </w:r>
      <w:r>
        <w:rPr>
          <w:rFonts w:ascii="Lucida Sans Unicode" w:hAnsi="Lucida Sans Unicode" w:cs="Lucida Sans Unicode" w:eastAsia="Lucida Sans Unicode"/>
          <w:color w:val="202124"/>
          <w:spacing w:val="0"/>
          <w:position w:val="0"/>
          <w:sz w:val="24"/>
          <w:shd w:fill="FFFFFF" w:val="clear"/>
        </w:rPr>
        <w:t xml:space="preserve"> or alternator is an electrical </w:t>
      </w:r>
      <w:r>
        <w:rPr>
          <w:rFonts w:ascii="Lucida Sans Unicode" w:hAnsi="Lucida Sans Unicode" w:cs="Lucida Sans Unicode" w:eastAsia="Lucida Sans Unicode"/>
          <w:b/>
          <w:color w:val="202124"/>
          <w:spacing w:val="0"/>
          <w:position w:val="0"/>
          <w:sz w:val="24"/>
          <w:shd w:fill="FFFFFF" w:val="clear"/>
        </w:rPr>
        <w:t xml:space="preserve">machine</w:t>
      </w:r>
      <w:r>
        <w:rPr>
          <w:rFonts w:ascii="Lucida Sans Unicode" w:hAnsi="Lucida Sans Unicode" w:cs="Lucida Sans Unicode" w:eastAsia="Lucida Sans Unicode"/>
          <w:color w:val="202124"/>
          <w:spacing w:val="0"/>
          <w:position w:val="0"/>
          <w:sz w:val="24"/>
          <w:shd w:fill="FFFFFF" w:val="clear"/>
        </w:rPr>
        <w:t xml:space="preserve"> that converts the mechanical power from a prime mover into an AC electrical power at a particular voltage and frequency. The </w:t>
      </w:r>
      <w:r>
        <w:rPr>
          <w:rFonts w:ascii="Lucida Sans Unicode" w:hAnsi="Lucida Sans Unicode" w:cs="Lucida Sans Unicode" w:eastAsia="Lucida Sans Unicode"/>
          <w:b/>
          <w:color w:val="202124"/>
          <w:spacing w:val="0"/>
          <w:position w:val="0"/>
          <w:sz w:val="24"/>
          <w:shd w:fill="FFFFFF" w:val="clear"/>
        </w:rPr>
        <w:t xml:space="preserve">synchronous</w:t>
      </w:r>
      <w:r>
        <w:rPr>
          <w:rFonts w:ascii="Lucida Sans Unicode" w:hAnsi="Lucida Sans Unicode" w:cs="Lucida Sans Unicode" w:eastAsia="Lucida Sans Unicode"/>
          <w:color w:val="202124"/>
          <w:spacing w:val="0"/>
          <w:position w:val="0"/>
          <w:sz w:val="24"/>
          <w:shd w:fill="FFFFFF" w:val="clear"/>
        </w:rPr>
        <w:t xml:space="preserve"> motor always runs at a constant speed called </w:t>
      </w:r>
      <w:r>
        <w:rPr>
          <w:rFonts w:ascii="Lucida Sans Unicode" w:hAnsi="Lucida Sans Unicode" w:cs="Lucida Sans Unicode" w:eastAsia="Lucida Sans Unicode"/>
          <w:b/>
          <w:color w:val="202124"/>
          <w:spacing w:val="0"/>
          <w:position w:val="0"/>
          <w:sz w:val="24"/>
          <w:shd w:fill="FFFFFF" w:val="clear"/>
        </w:rPr>
        <w:t xml:space="preserve">synchronous</w:t>
      </w:r>
      <w:r>
        <w:rPr>
          <w:rFonts w:ascii="Lucida Sans Unicode" w:hAnsi="Lucida Sans Unicode" w:cs="Lucida Sans Unicode" w:eastAsia="Lucida Sans Unicode"/>
          <w:color w:val="202124"/>
          <w:spacing w:val="0"/>
          <w:position w:val="0"/>
          <w:sz w:val="24"/>
          <w:shd w:fill="FFFFFF" w:val="clear"/>
        </w:rPr>
        <w:t xml:space="preserve"> speed.</w:t>
      </w:r>
    </w:p>
    <w:p>
      <w:pPr>
        <w:spacing w:before="0" w:after="160" w:line="259"/>
        <w:ind w:right="0" w:left="0" w:firstLine="0"/>
        <w:jc w:val="both"/>
        <w:rPr>
          <w:rFonts w:ascii="Arial Black" w:hAnsi="Arial Black" w:cs="Arial Black" w:eastAsia="Arial Black"/>
          <w:color w:val="auto"/>
          <w:spacing w:val="0"/>
          <w:position w:val="0"/>
          <w:sz w:val="40"/>
          <w:shd w:fill="auto" w:val="clear"/>
        </w:rPr>
      </w:pPr>
      <w:r>
        <w:rPr>
          <w:rFonts w:ascii="Arial Black" w:hAnsi="Arial Black" w:cs="Arial Black" w:eastAsia="Arial Black"/>
          <w:color w:val="auto"/>
          <w:spacing w:val="0"/>
          <w:position w:val="0"/>
          <w:sz w:val="28"/>
          <w:shd w:fill="auto" w:val="clear"/>
        </w:rPr>
        <w:t xml:space="preserve">FUNCTION OF SYNCHRONOUS GENERATOR</w:t>
      </w:r>
    </w:p>
    <w:p>
      <w:pPr>
        <w:spacing w:before="0" w:after="160" w:line="259"/>
        <w:ind w:right="0" w:left="0" w:firstLine="0"/>
        <w:jc w:val="both"/>
        <w:rPr>
          <w:rFonts w:ascii="Lucida Sans Unicode" w:hAnsi="Lucida Sans Unicode" w:cs="Lucida Sans Unicode" w:eastAsia="Lucida Sans Unicode"/>
          <w:color w:val="auto"/>
          <w:spacing w:val="0"/>
          <w:position w:val="0"/>
          <w:sz w:val="40"/>
          <w:shd w:fill="auto" w:val="clear"/>
        </w:rPr>
      </w:pPr>
      <w:r>
        <w:rPr>
          <w:rFonts w:ascii="Lucida Sans Unicode" w:hAnsi="Lucida Sans Unicode" w:cs="Lucida Sans Unicode" w:eastAsia="Lucida Sans Unicode"/>
          <w:color w:val="202124"/>
          <w:spacing w:val="0"/>
          <w:position w:val="0"/>
          <w:sz w:val="24"/>
          <w:shd w:fill="FFFFFF" w:val="clear"/>
        </w:rPr>
        <w:t xml:space="preserve">A </w:t>
      </w:r>
      <w:r>
        <w:rPr>
          <w:rFonts w:ascii="Lucida Sans Unicode" w:hAnsi="Lucida Sans Unicode" w:cs="Lucida Sans Unicode" w:eastAsia="Lucida Sans Unicode"/>
          <w:b/>
          <w:color w:val="202124"/>
          <w:spacing w:val="0"/>
          <w:position w:val="0"/>
          <w:sz w:val="24"/>
          <w:shd w:fill="FFFFFF" w:val="clear"/>
        </w:rPr>
        <w:t xml:space="preserve">Synchronous Generator</w:t>
      </w:r>
      <w:r>
        <w:rPr>
          <w:rFonts w:ascii="Lucida Sans Unicode" w:hAnsi="Lucida Sans Unicode" w:cs="Lucida Sans Unicode" w:eastAsia="Lucida Sans Unicode"/>
          <w:color w:val="202124"/>
          <w:spacing w:val="0"/>
          <w:position w:val="0"/>
          <w:sz w:val="24"/>
          <w:shd w:fill="FFFFFF" w:val="clear"/>
        </w:rPr>
        <w:t xml:space="preserve"> is an AC </w:t>
      </w:r>
      <w:r>
        <w:rPr>
          <w:rFonts w:ascii="Lucida Sans Unicode" w:hAnsi="Lucida Sans Unicode" w:cs="Lucida Sans Unicode" w:eastAsia="Lucida Sans Unicode"/>
          <w:b/>
          <w:color w:val="202124"/>
          <w:spacing w:val="0"/>
          <w:position w:val="0"/>
          <w:sz w:val="24"/>
          <w:shd w:fill="FFFFFF" w:val="clear"/>
        </w:rPr>
        <w:t xml:space="preserve">Generator</w:t>
      </w:r>
      <w:r>
        <w:rPr>
          <w:rFonts w:ascii="Lucida Sans Unicode" w:hAnsi="Lucida Sans Unicode" w:cs="Lucida Sans Unicode" w:eastAsia="Lucida Sans Unicode"/>
          <w:color w:val="202124"/>
          <w:spacing w:val="0"/>
          <w:position w:val="0"/>
          <w:sz w:val="24"/>
          <w:shd w:fill="FFFFFF" w:val="clear"/>
        </w:rPr>
        <w:t xml:space="preserve"> that converts mechanical energy to AC Electrical Energy. The </w:t>
      </w:r>
      <w:r>
        <w:rPr>
          <w:rFonts w:ascii="Lucida Sans Unicode" w:hAnsi="Lucida Sans Unicode" w:cs="Lucida Sans Unicode" w:eastAsia="Lucida Sans Unicode"/>
          <w:b/>
          <w:color w:val="202124"/>
          <w:spacing w:val="0"/>
          <w:position w:val="0"/>
          <w:sz w:val="24"/>
          <w:shd w:fill="FFFFFF" w:val="clear"/>
        </w:rPr>
        <w:t xml:space="preserve">synchronous generator</w:t>
      </w:r>
      <w:r>
        <w:rPr>
          <w:rFonts w:ascii="Lucida Sans Unicode" w:hAnsi="Lucida Sans Unicode" w:cs="Lucida Sans Unicode" w:eastAsia="Lucida Sans Unicode"/>
          <w:color w:val="202124"/>
          <w:spacing w:val="0"/>
          <w:position w:val="0"/>
          <w:sz w:val="24"/>
          <w:shd w:fill="FFFFFF" w:val="clear"/>
        </w:rPr>
        <w:t xml:space="preserve"> is found at power stations where it is synchronized with the turbine.</w:t>
      </w:r>
    </w:p>
    <w:p>
      <w:pPr>
        <w:spacing w:before="0" w:after="160" w:line="259"/>
        <w:ind w:right="0" w:left="0" w:firstLine="0"/>
        <w:jc w:val="both"/>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VOLTAGE REGULATION</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Voltage regulation of an alternator is defined as the “Rise in voltage when full load is removed (field excitation and speed remaining the same) divided by the rated terminal voltage. </w:t>
      </w:r>
    </w:p>
    <w:p>
      <w:pPr>
        <w:spacing w:before="0" w:after="160" w:line="259"/>
        <w:ind w:right="0" w:left="0" w:firstLine="0"/>
        <w:jc w:val="center"/>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00" w:val="clear"/>
        </w:rPr>
        <w:t xml:space="preserve">% voltage regulation= </w:t>
      </w:r>
      <w:r>
        <w:rPr>
          <w:rFonts w:ascii="Cambria Math" w:hAnsi="Cambria Math" w:cs="Cambria Math" w:eastAsia="Cambria Math"/>
          <w:color w:val="auto"/>
          <w:spacing w:val="0"/>
          <w:position w:val="0"/>
          <w:sz w:val="24"/>
          <w:shd w:fill="FFFF00" w:val="clear"/>
        </w:rPr>
        <w:t xml:space="preserve">𝑬</w:t>
      </w:r>
      <w:r>
        <w:rPr>
          <w:rFonts w:ascii="Lucida Sans Unicode" w:hAnsi="Lucida Sans Unicode" w:cs="Lucida Sans Unicode" w:eastAsia="Lucida Sans Unicode"/>
          <w:color w:val="auto"/>
          <w:spacing w:val="0"/>
          <w:position w:val="0"/>
          <w:sz w:val="24"/>
          <w:shd w:fill="FFFF00" w:val="clear"/>
        </w:rPr>
        <w:t xml:space="preserve">o</w:t>
      </w:r>
      <w:r>
        <w:rPr>
          <w:rFonts w:ascii="Cambria Math" w:hAnsi="Cambria Math" w:cs="Cambria Math" w:eastAsia="Cambria Math"/>
          <w:color w:val="auto"/>
          <w:spacing w:val="0"/>
          <w:position w:val="0"/>
          <w:sz w:val="24"/>
          <w:shd w:fill="FFFF00" w:val="clear"/>
        </w:rPr>
        <w:t xml:space="preserve">−𝑽</w:t>
      </w:r>
      <w:r>
        <w:rPr>
          <w:rFonts w:ascii="Lucida Sans Unicode" w:hAnsi="Lucida Sans Unicode" w:cs="Lucida Sans Unicode" w:eastAsia="Lucida Sans Unicode"/>
          <w:color w:val="auto"/>
          <w:spacing w:val="0"/>
          <w:position w:val="0"/>
          <w:sz w:val="24"/>
          <w:shd w:fill="FFFF00" w:val="clear"/>
        </w:rPr>
        <w:t xml:space="preserve"> / V</w:t>
      </w:r>
      <w:r>
        <w:rPr>
          <w:rFonts w:ascii="Cambria Math" w:hAnsi="Cambria Math" w:cs="Cambria Math" w:eastAsia="Cambria Math"/>
          <w:color w:val="auto"/>
          <w:spacing w:val="0"/>
          <w:position w:val="0"/>
          <w:sz w:val="24"/>
          <w:shd w:fill="FFFF00" w:val="clear"/>
        </w:rPr>
        <w:t xml:space="preserve">∗</w:t>
      </w:r>
      <w:r>
        <w:rPr>
          <w:rFonts w:ascii="Lucida Sans Unicode" w:hAnsi="Lucida Sans Unicode" w:cs="Lucida Sans Unicode" w:eastAsia="Lucida Sans Unicode"/>
          <w:color w:val="auto"/>
          <w:spacing w:val="0"/>
          <w:position w:val="0"/>
          <w:sz w:val="24"/>
          <w:shd w:fill="FFFF00" w:val="clear"/>
        </w:rPr>
        <w:t xml:space="preserve"> </w:t>
      </w:r>
      <w:r>
        <w:rPr>
          <w:rFonts w:ascii="Cambria Math" w:hAnsi="Cambria Math" w:cs="Cambria Math" w:eastAsia="Cambria Math"/>
          <w:color w:val="auto"/>
          <w:spacing w:val="0"/>
          <w:position w:val="0"/>
          <w:sz w:val="24"/>
          <w:shd w:fill="FFFF00" w:val="clear"/>
        </w:rPr>
        <w:t xml:space="preserve">𝟏</w:t>
      </w:r>
      <w:r>
        <w:rPr>
          <w:rFonts w:ascii="Lucida Sans Unicode" w:hAnsi="Lucida Sans Unicode" w:cs="Lucida Sans Unicode" w:eastAsia="Lucida Sans Unicode"/>
          <w:color w:val="auto"/>
          <w:spacing w:val="0"/>
          <w:position w:val="0"/>
          <w:sz w:val="24"/>
          <w:shd w:fill="FFFF00" w:val="clear"/>
        </w:rPr>
        <w:t xml:space="preserve">00</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w:t>
      </w:r>
      <w:r>
        <w:rPr>
          <w:rFonts w:ascii="Cambria Math" w:hAnsi="Cambria Math" w:cs="Cambria Math" w:eastAsia="Cambria Math"/>
          <w:color w:val="auto"/>
          <w:spacing w:val="0"/>
          <w:position w:val="0"/>
          <w:sz w:val="24"/>
          <w:shd w:fill="auto" w:val="clear"/>
        </w:rPr>
        <w:t xml:space="preserve">𝐸𝑜</w:t>
      </w:r>
      <w:r>
        <w:rPr>
          <w:rFonts w:ascii="Lucida Sans Unicode" w:hAnsi="Lucida Sans Unicode" w:cs="Lucida Sans Unicode" w:eastAsia="Lucida Sans Unicode"/>
          <w:color w:val="auto"/>
          <w:spacing w:val="0"/>
          <w:position w:val="0"/>
          <w:sz w:val="24"/>
          <w:shd w:fill="auto" w:val="clear"/>
        </w:rPr>
        <w:t xml:space="preserve">-V) is the arithmetical difference.</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VOLTAGE REGULATION OF SYNCHRONOUS GENERATOR</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Voltage Regulation</w:t>
      </w:r>
      <w:r>
        <w:rPr>
          <w:rFonts w:ascii="Lucida Sans Unicode" w:hAnsi="Lucida Sans Unicode" w:cs="Lucida Sans Unicode" w:eastAsia="Lucida Sans Unicode"/>
          <w:color w:val="202124"/>
          <w:spacing w:val="0"/>
          <w:position w:val="0"/>
          <w:sz w:val="24"/>
          <w:shd w:fill="FFFFFF" w:val="clear"/>
        </w:rPr>
        <w:t xml:space="preserve"> of a </w:t>
      </w:r>
      <w:r>
        <w:rPr>
          <w:rFonts w:ascii="Lucida Sans Unicode" w:hAnsi="Lucida Sans Unicode" w:cs="Lucida Sans Unicode" w:eastAsia="Lucida Sans Unicode"/>
          <w:b/>
          <w:color w:val="202124"/>
          <w:spacing w:val="0"/>
          <w:position w:val="0"/>
          <w:sz w:val="24"/>
          <w:shd w:fill="FFFFFF" w:val="clear"/>
        </w:rPr>
        <w:t xml:space="preserve">Synchronous Generator</w:t>
      </w:r>
      <w:r>
        <w:rPr>
          <w:rFonts w:ascii="Lucida Sans Unicode" w:hAnsi="Lucida Sans Unicode" w:cs="Lucida Sans Unicode" w:eastAsia="Lucida Sans Unicode"/>
          <w:color w:val="202124"/>
          <w:spacing w:val="0"/>
          <w:position w:val="0"/>
          <w:sz w:val="24"/>
          <w:shd w:fill="FFFFFF" w:val="clear"/>
        </w:rPr>
        <w:t xml:space="preserve"> is the rise in </w:t>
      </w:r>
      <w:r>
        <w:rPr>
          <w:rFonts w:ascii="Lucida Sans Unicode" w:hAnsi="Lucida Sans Unicode" w:cs="Lucida Sans Unicode" w:eastAsia="Lucida Sans Unicode"/>
          <w:b/>
          <w:color w:val="202124"/>
          <w:spacing w:val="0"/>
          <w:position w:val="0"/>
          <w:sz w:val="24"/>
          <w:shd w:fill="FFFFFF" w:val="clear"/>
        </w:rPr>
        <w:t xml:space="preserve">voltage</w:t>
      </w:r>
      <w:r>
        <w:rPr>
          <w:rFonts w:ascii="Lucida Sans Unicode" w:hAnsi="Lucida Sans Unicode" w:cs="Lucida Sans Unicode" w:eastAsia="Lucida Sans Unicode"/>
          <w:color w:val="202124"/>
          <w:spacing w:val="0"/>
          <w:position w:val="0"/>
          <w:sz w:val="24"/>
          <w:shd w:fill="FFFFFF" w:val="clear"/>
        </w:rPr>
        <w:t xml:space="preserve"> at the terminals when the load is reduced from full load rated value to zero, speed and field current remaining constant. It depends upon the power factor of the load.</w:t>
      </w:r>
    </w:p>
    <w:p>
      <w:pPr>
        <w:spacing w:before="0" w:after="160" w:line="259"/>
        <w:ind w:right="0" w:left="0" w:firstLine="0"/>
        <w:jc w:val="both"/>
        <w:rPr>
          <w:rFonts w:ascii="Lucida Sans Unicode" w:hAnsi="Lucida Sans Unicode" w:cs="Lucida Sans Unicode" w:eastAsia="Lucida Sans Unicode"/>
          <w:color w:val="auto"/>
          <w:spacing w:val="0"/>
          <w:position w:val="0"/>
          <w:sz w:val="36"/>
          <w:shd w:fill="auto" w:val="clear"/>
        </w:rPr>
      </w:pPr>
      <w:r>
        <w:object w:dxaOrig="9830" w:dyaOrig="3763">
          <v:rect xmlns:o="urn:schemas-microsoft-com:office:office" xmlns:v="urn:schemas-microsoft-com:vml" id="rectole0000000000" style="width:491.500000pt;height:18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Lucida Sans Unicode" w:hAnsi="Lucida Sans Unicode" w:cs="Lucida Sans Unicode" w:eastAsia="Lucida Sans Unicode"/>
          <w:color w:val="auto"/>
          <w:spacing w:val="0"/>
          <w:position w:val="0"/>
          <w:sz w:val="36"/>
          <w:shd w:fill="auto" w:val="clear"/>
        </w:rPr>
      </w:pP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OBJECTIVE</w:t>
      </w:r>
    </w:p>
    <w:p>
      <w:pPr>
        <w:numPr>
          <w:ilvl w:val="0"/>
          <w:numId w:val="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To get familiarize with voltage regulation of synchronous generator.</w:t>
      </w:r>
    </w:p>
    <w:p>
      <w:pPr>
        <w:numPr>
          <w:ilvl w:val="0"/>
          <w:numId w:val="7"/>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principle</w:t>
      </w:r>
      <w:r>
        <w:rPr>
          <w:rFonts w:ascii="Lucida Sans Unicode" w:hAnsi="Lucida Sans Unicode" w:cs="Lucida Sans Unicode" w:eastAsia="Lucida Sans Unicode"/>
          <w:color w:val="202124"/>
          <w:spacing w:val="0"/>
          <w:position w:val="0"/>
          <w:sz w:val="24"/>
          <w:shd w:fill="FFFFFF" w:val="clear"/>
        </w:rPr>
        <w:t xml:space="preserve"> of operation of </w:t>
      </w:r>
      <w:r>
        <w:rPr>
          <w:rFonts w:ascii="Lucida Sans Unicode" w:hAnsi="Lucida Sans Unicode" w:cs="Lucida Sans Unicode" w:eastAsia="Lucida Sans Unicode"/>
          <w:b/>
          <w:color w:val="202124"/>
          <w:spacing w:val="0"/>
          <w:position w:val="0"/>
          <w:sz w:val="24"/>
          <w:shd w:fill="FFFFFF" w:val="clear"/>
        </w:rPr>
        <w:t xml:space="preserve">synchronous generator</w:t>
      </w:r>
      <w:r>
        <w:rPr>
          <w:rFonts w:ascii="Lucida Sans Unicode" w:hAnsi="Lucida Sans Unicode" w:cs="Lucida Sans Unicode" w:eastAsia="Lucida Sans Unicode"/>
          <w:color w:val="202124"/>
          <w:spacing w:val="0"/>
          <w:position w:val="0"/>
          <w:sz w:val="24"/>
          <w:shd w:fill="FFFFFF" w:val="clear"/>
        </w:rPr>
        <w:t xml:space="preserve"> is electromagnetic induction. If there exists a relative motion between the flux and conductors, then an emf is induced in the conductors.</w:t>
      </w:r>
    </w:p>
    <w:p>
      <w:pPr>
        <w:numPr>
          <w:ilvl w:val="0"/>
          <w:numId w:val="7"/>
        </w:numPr>
        <w:spacing w:before="0" w:after="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To determine the voltage regulation of an alternator by the synchronous impedance method.</w:t>
      </w:r>
    </w:p>
    <w:p>
      <w:pPr>
        <w:spacing w:before="0" w:after="0" w:line="240"/>
        <w:ind w:right="0" w:left="360" w:firstLine="0"/>
        <w:jc w:val="both"/>
        <w:rPr>
          <w:rFonts w:ascii="Lucida Sans Unicode" w:hAnsi="Lucida Sans Unicode" w:cs="Lucida Sans Unicode" w:eastAsia="Lucida Sans Unicode"/>
          <w:color w:val="auto"/>
          <w:spacing w:val="0"/>
          <w:position w:val="0"/>
          <w:sz w:val="24"/>
          <w:shd w:fill="FFFFFF" w:val="clear"/>
        </w:rPr>
      </w:pP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APPLICATION</w:t>
      </w:r>
    </w:p>
    <w:p>
      <w:pPr>
        <w:numPr>
          <w:ilvl w:val="0"/>
          <w:numId w:val="11"/>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Synchronous generators</w:t>
      </w:r>
      <w:r>
        <w:rPr>
          <w:rFonts w:ascii="Lucida Sans Unicode" w:hAnsi="Lucida Sans Unicode" w:cs="Lucida Sans Unicode" w:eastAsia="Lucida Sans Unicode"/>
          <w:color w:val="auto"/>
          <w:spacing w:val="0"/>
          <w:position w:val="0"/>
          <w:sz w:val="24"/>
          <w:shd w:fill="FFFFFF" w:val="clear"/>
        </w:rPr>
        <w:t xml:space="preserve"> are commonly </w:t>
      </w:r>
      <w:r>
        <w:rPr>
          <w:rFonts w:ascii="Lucida Sans Unicode" w:hAnsi="Lucida Sans Unicode" w:cs="Lucida Sans Unicode" w:eastAsia="Lucida Sans Unicode"/>
          <w:b/>
          <w:color w:val="auto"/>
          <w:spacing w:val="0"/>
          <w:position w:val="0"/>
          <w:sz w:val="24"/>
          <w:shd w:fill="FFFFFF" w:val="clear"/>
        </w:rPr>
        <w:t xml:space="preserve">used</w:t>
      </w:r>
      <w:r>
        <w:rPr>
          <w:rFonts w:ascii="Lucida Sans Unicode" w:hAnsi="Lucida Sans Unicode" w:cs="Lucida Sans Unicode" w:eastAsia="Lucida Sans Unicode"/>
          <w:color w:val="auto"/>
          <w:spacing w:val="0"/>
          <w:position w:val="0"/>
          <w:sz w:val="24"/>
          <w:shd w:fill="FFFFFF" w:val="clear"/>
        </w:rPr>
        <w:t xml:space="preserve"> for variable speed wind turbine applications, due to their low rotational </w:t>
      </w:r>
      <w:r>
        <w:rPr>
          <w:rFonts w:ascii="Lucida Sans Unicode" w:hAnsi="Lucida Sans Unicode" w:cs="Lucida Sans Unicode" w:eastAsia="Lucida Sans Unicode"/>
          <w:b/>
          <w:color w:val="auto"/>
          <w:spacing w:val="0"/>
          <w:position w:val="0"/>
          <w:sz w:val="24"/>
          <w:shd w:fill="FFFFFF" w:val="clear"/>
        </w:rPr>
        <w:t xml:space="preserve">synchronous</w:t>
      </w:r>
      <w:r>
        <w:rPr>
          <w:rFonts w:ascii="Lucida Sans Unicode" w:hAnsi="Lucida Sans Unicode" w:cs="Lucida Sans Unicode" w:eastAsia="Lucida Sans Unicode"/>
          <w:color w:val="auto"/>
          <w:spacing w:val="0"/>
          <w:position w:val="0"/>
          <w:sz w:val="24"/>
          <w:shd w:fill="FFFFFF" w:val="clear"/>
        </w:rPr>
        <w:t xml:space="preserve"> speeds that produce the voltage at grid frequency.</w:t>
      </w:r>
    </w:p>
    <w:p>
      <w:pPr>
        <w:numPr>
          <w:ilvl w:val="0"/>
          <w:numId w:val="11"/>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Synchronous generators</w:t>
      </w:r>
      <w:r>
        <w:rPr>
          <w:rFonts w:ascii="Lucida Sans Unicode" w:hAnsi="Lucida Sans Unicode" w:cs="Lucida Sans Unicode" w:eastAsia="Lucida Sans Unicode"/>
          <w:color w:val="auto"/>
          <w:spacing w:val="0"/>
          <w:position w:val="0"/>
          <w:sz w:val="24"/>
          <w:shd w:fill="FFFFFF" w:val="clear"/>
        </w:rPr>
        <w:t xml:space="preserve"> in variable speed operation will generate variable voltage and variable frequency power.</w:t>
      </w:r>
    </w:p>
    <w:p>
      <w:pPr>
        <w:numPr>
          <w:ilvl w:val="0"/>
          <w:numId w:val="11"/>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Synchronous Generator</w:t>
      </w:r>
      <w:r>
        <w:rPr>
          <w:rFonts w:ascii="Lucida Sans Unicode" w:hAnsi="Lucida Sans Unicode" w:cs="Lucida Sans Unicode" w:eastAsia="Lucida Sans Unicode"/>
          <w:color w:val="auto"/>
          <w:spacing w:val="0"/>
          <w:position w:val="0"/>
          <w:sz w:val="24"/>
          <w:shd w:fill="FFFFFF" w:val="clear"/>
        </w:rPr>
        <w:t xml:space="preserve"> is </w:t>
      </w:r>
      <w:r>
        <w:rPr>
          <w:rFonts w:ascii="Lucida Sans Unicode" w:hAnsi="Lucida Sans Unicode" w:cs="Lucida Sans Unicode" w:eastAsia="Lucida Sans Unicode"/>
          <w:b/>
          <w:color w:val="auto"/>
          <w:spacing w:val="0"/>
          <w:position w:val="0"/>
          <w:sz w:val="24"/>
          <w:shd w:fill="FFFFFF" w:val="clear"/>
        </w:rPr>
        <w:t xml:space="preserve">used</w:t>
      </w:r>
      <w:r>
        <w:rPr>
          <w:rFonts w:ascii="Lucida Sans Unicode" w:hAnsi="Lucida Sans Unicode" w:cs="Lucida Sans Unicode" w:eastAsia="Lucida Sans Unicode"/>
          <w:color w:val="auto"/>
          <w:spacing w:val="0"/>
          <w:position w:val="0"/>
          <w:sz w:val="24"/>
          <w:shd w:fill="FFFFFF" w:val="clear"/>
        </w:rPr>
        <w:t xml:space="preserve"> to supply </w:t>
      </w:r>
      <w:r>
        <w:rPr>
          <w:rFonts w:ascii="Lucida Sans Unicode" w:hAnsi="Lucida Sans Unicode" w:cs="Lucida Sans Unicode" w:eastAsia="Lucida Sans Unicode"/>
          <w:b/>
          <w:color w:val="auto"/>
          <w:spacing w:val="0"/>
          <w:position w:val="0"/>
          <w:sz w:val="24"/>
          <w:shd w:fill="FFFFFF" w:val="clear"/>
        </w:rPr>
        <w:t xml:space="preserve">power</w:t>
      </w:r>
      <w:r>
        <w:rPr>
          <w:rFonts w:ascii="Lucida Sans Unicode" w:hAnsi="Lucida Sans Unicode" w:cs="Lucida Sans Unicode" w:eastAsia="Lucida Sans Unicode"/>
          <w:color w:val="auto"/>
          <w:spacing w:val="0"/>
          <w:position w:val="0"/>
          <w:sz w:val="24"/>
          <w:shd w:fill="FFFFFF" w:val="clear"/>
        </w:rPr>
        <w:t xml:space="preserve"> which are mainly large </w:t>
      </w:r>
      <w:r>
        <w:rPr>
          <w:rFonts w:ascii="Lucida Sans Unicode" w:hAnsi="Lucida Sans Unicode" w:cs="Lucida Sans Unicode" w:eastAsia="Lucida Sans Unicode"/>
          <w:b/>
          <w:color w:val="auto"/>
          <w:spacing w:val="0"/>
          <w:position w:val="0"/>
          <w:sz w:val="24"/>
          <w:shd w:fill="FFFFFF" w:val="clear"/>
        </w:rPr>
        <w:t xml:space="preserve">generation</w:t>
      </w:r>
      <w:r>
        <w:rPr>
          <w:rFonts w:ascii="Lucida Sans Unicode" w:hAnsi="Lucida Sans Unicode" w:cs="Lucida Sans Unicode" w:eastAsia="Lucida Sans Unicode"/>
          <w:color w:val="auto"/>
          <w:spacing w:val="0"/>
          <w:position w:val="0"/>
          <w:sz w:val="24"/>
          <w:shd w:fill="FFFFFF" w:val="clear"/>
        </w:rPr>
        <w:t xml:space="preserve"> units like thermal, hydro, </w:t>
      </w:r>
      <w:r>
        <w:rPr>
          <w:rFonts w:ascii="Lucida Sans Unicode" w:hAnsi="Lucida Sans Unicode" w:cs="Lucida Sans Unicode" w:eastAsia="Lucida Sans Unicode"/>
          <w:b/>
          <w:color w:val="auto"/>
          <w:spacing w:val="0"/>
          <w:position w:val="0"/>
          <w:sz w:val="24"/>
          <w:shd w:fill="FFFFFF" w:val="clear"/>
        </w:rPr>
        <w:t xml:space="preserve">nuclear</w:t>
      </w:r>
      <w:r>
        <w:rPr>
          <w:rFonts w:ascii="Lucida Sans Unicode" w:hAnsi="Lucida Sans Unicode" w:cs="Lucida Sans Unicode" w:eastAsia="Lucida Sans Unicode"/>
          <w:color w:val="auto"/>
          <w:spacing w:val="0"/>
          <w:position w:val="0"/>
          <w:sz w:val="24"/>
          <w:shd w:fill="FFFFFF" w:val="clear"/>
        </w:rPr>
        <w:t xml:space="preserve"> and Gas </w:t>
      </w:r>
      <w:r>
        <w:rPr>
          <w:rFonts w:ascii="Lucida Sans Unicode" w:hAnsi="Lucida Sans Unicode" w:cs="Lucida Sans Unicode" w:eastAsia="Lucida Sans Unicode"/>
          <w:b/>
          <w:color w:val="auto"/>
          <w:spacing w:val="0"/>
          <w:position w:val="0"/>
          <w:sz w:val="24"/>
          <w:shd w:fill="FFFFFF" w:val="clear"/>
        </w:rPr>
        <w:t xml:space="preserve">power plant</w:t>
      </w:r>
      <w:r>
        <w:rPr>
          <w:rFonts w:ascii="Lucida Sans Unicode" w:hAnsi="Lucida Sans Unicode" w:cs="Lucida Sans Unicode" w:eastAsia="Lucida Sans Unicode"/>
          <w:color w:val="auto"/>
          <w:spacing w:val="0"/>
          <w:position w:val="0"/>
          <w:sz w:val="24"/>
          <w:shd w:fill="FFFFFF" w:val="clear"/>
        </w:rPr>
        <w:t xml:space="preserve"> etc.</w:t>
      </w:r>
    </w:p>
    <w:p>
      <w:pPr>
        <w:numPr>
          <w:ilvl w:val="0"/>
          <w:numId w:val="11"/>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b/>
          <w:color w:val="auto"/>
          <w:spacing w:val="0"/>
          <w:position w:val="0"/>
          <w:sz w:val="24"/>
          <w:shd w:fill="FFFFFF" w:val="clear"/>
        </w:rPr>
        <w:t xml:space="preserve">Synchronous generators</w:t>
      </w:r>
      <w:r>
        <w:rPr>
          <w:rFonts w:ascii="Lucida Sans Unicode" w:hAnsi="Lucida Sans Unicode" w:cs="Lucida Sans Unicode" w:eastAsia="Lucida Sans Unicode"/>
          <w:color w:val="auto"/>
          <w:spacing w:val="0"/>
          <w:position w:val="0"/>
          <w:sz w:val="24"/>
          <w:shd w:fill="FFFFFF" w:val="clear"/>
        </w:rPr>
        <w:t xml:space="preserve"> are used to generate electricity in hydro power plant and thermal power plants with gas or steam turbine.</w:t>
      </w:r>
    </w:p>
    <w:p>
      <w:pPr>
        <w:spacing w:before="0" w:after="160" w:line="259"/>
        <w:ind w:right="0" w:left="720" w:firstLine="0"/>
        <w:jc w:val="both"/>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PROCEDURE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In case of small machines, the regulation may be found by direct loading procedure is as follows: </w:t>
      </w:r>
    </w:p>
    <w:p>
      <w:pPr>
        <w:numPr>
          <w:ilvl w:val="0"/>
          <w:numId w:val="14"/>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Connect the circuit as shown in Figure 9.1. </w:t>
      </w:r>
    </w:p>
    <w:p>
      <w:pPr>
        <w:numPr>
          <w:ilvl w:val="0"/>
          <w:numId w:val="14"/>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No Load voltage is set to be 110V using field current rheostat. </w:t>
      </w:r>
    </w:p>
    <w:p>
      <w:pPr>
        <w:numPr>
          <w:ilvl w:val="0"/>
          <w:numId w:val="14"/>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alternator is driven at synchronous speed and the terminal voltage is adjusted to its rated value V. </w:t>
      </w:r>
    </w:p>
    <w:p>
      <w:pPr>
        <w:numPr>
          <w:ilvl w:val="0"/>
          <w:numId w:val="14"/>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load is varied until the wattmeter and ammeter (connected for purpose) indicate the rated values at defined P.F. </w:t>
      </w:r>
    </w:p>
    <w:p>
      <w:pPr>
        <w:numPr>
          <w:ilvl w:val="0"/>
          <w:numId w:val="14"/>
        </w:numPr>
        <w:spacing w:before="0" w:after="160" w:line="259"/>
        <w:ind w:right="0" w:left="720" w:hanging="360"/>
        <w:jc w:val="both"/>
        <w:rPr>
          <w:rFonts w:ascii="Arial Black" w:hAnsi="Arial Black" w:cs="Arial Black" w:eastAsia="Arial Black"/>
          <w:color w:val="auto"/>
          <w:spacing w:val="0"/>
          <w:position w:val="0"/>
          <w:sz w:val="36"/>
          <w:shd w:fill="auto" w:val="clear"/>
        </w:rPr>
      </w:pPr>
      <w:r>
        <w:rPr>
          <w:rFonts w:ascii="Lucida Sans Unicode" w:hAnsi="Lucida Sans Unicode" w:cs="Lucida Sans Unicode" w:eastAsia="Lucida Sans Unicode"/>
          <w:color w:val="auto"/>
          <w:spacing w:val="0"/>
          <w:position w:val="0"/>
          <w:sz w:val="24"/>
          <w:shd w:fill="auto" w:val="clear"/>
        </w:rPr>
        <w:t xml:space="preserve">Then the entire load is thrown off while the speed and field excitation are kept constant. The open circuit or no-load voltage </w:t>
      </w:r>
      <w:r>
        <w:rPr>
          <w:rFonts w:ascii="Cambria Math" w:hAnsi="Cambria Math" w:cs="Cambria Math" w:eastAsia="Cambria Math"/>
          <w:color w:val="auto"/>
          <w:spacing w:val="0"/>
          <w:position w:val="0"/>
          <w:sz w:val="24"/>
          <w:shd w:fill="auto" w:val="clear"/>
        </w:rPr>
        <w:t xml:space="preserve">𝐸𝐸𝑜𝑜</w:t>
      </w:r>
      <w:r>
        <w:rPr>
          <w:rFonts w:ascii="Lucida Sans Unicode" w:hAnsi="Lucida Sans Unicode" w:cs="Lucida Sans Unicode" w:eastAsia="Lucida Sans Unicode"/>
          <w:color w:val="auto"/>
          <w:spacing w:val="0"/>
          <w:position w:val="0"/>
          <w:sz w:val="24"/>
          <w:shd w:fill="auto" w:val="clear"/>
        </w:rPr>
        <w:t xml:space="preserve"> is read. So, voltage regulation can be calculated using formula given above. Note all the values in Table </w:t>
      </w:r>
      <w:r>
        <w:rPr>
          <w:rFonts w:ascii="Cambria Math" w:hAnsi="Cambria Math" w:cs="Cambria Math" w:eastAsia="Cambria Math"/>
          <w:color w:val="auto"/>
          <w:spacing w:val="0"/>
          <w:position w:val="0"/>
          <w:sz w:val="24"/>
          <w:shd w:fill="auto" w:val="clear"/>
        </w:rPr>
        <w:t xml:space="preserve">–</w:t>
      </w:r>
      <w:r>
        <w:rPr>
          <w:rFonts w:ascii="Lucida Sans Unicode" w:hAnsi="Lucida Sans Unicode" w:cs="Lucida Sans Unicode" w:eastAsia="Lucida Sans Unicode"/>
          <w:color w:val="auto"/>
          <w:spacing w:val="0"/>
          <w:position w:val="0"/>
          <w:sz w:val="24"/>
          <w:shd w:fill="auto" w:val="clear"/>
        </w:rPr>
        <w:t xml:space="preserve"> I.</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OBSERVATION</w:t>
      </w:r>
    </w:p>
    <w:p>
      <w:pPr>
        <w:spacing w:before="0" w:after="160" w:line="240"/>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                      </w:t>
      </w:r>
      <w:r>
        <w:object w:dxaOrig="3254" w:dyaOrig="4800">
          <v:rect xmlns:o="urn:schemas-microsoft-com:office:office" xmlns:v="urn:schemas-microsoft-com:vml" id="rectole0000000001" style="width:162.700000pt;height:24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both"/>
        <w:rPr>
          <w:rFonts w:ascii="Arial Black" w:hAnsi="Arial Black" w:cs="Arial Black" w:eastAsia="Arial Black"/>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ISSUE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Didn’t face any issue in this experiment.</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CONCLUSION</w:t>
      </w:r>
    </w:p>
    <w:p>
      <w:pPr>
        <w:spacing w:before="0" w:after="160" w:line="259"/>
        <w:ind w:right="0" w:left="0" w:firstLine="0"/>
        <w:jc w:val="both"/>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000000"/>
          <w:spacing w:val="0"/>
          <w:position w:val="0"/>
          <w:sz w:val="24"/>
          <w:shd w:fill="auto" w:val="clear"/>
        </w:rPr>
        <w:t xml:space="preserve">Synchronous generators are often stressed by short circuit faults having external causes. Long-term average statistics point out that synchronous generators are stressed mostly by line-to-ground and line-to-line short circuit faults. In spite of synchronous generators long history of operation, the research works presented hitherto have not put forward fully sufficient comparative studies with regard to sudden short circuits of the machine. This can be due to the fact that short circuit faults occurring during operation cannot offer sufficient information with a view to fault correct assessment, simply because of the various circumstances in which these faults do practically occur.</w:t>
      </w:r>
    </w:p>
    <w:p>
      <w:pPr>
        <w:spacing w:before="0" w:after="160" w:line="259"/>
        <w:ind w:right="0" w:left="0" w:firstLine="0"/>
        <w:jc w:val="center"/>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POST LAB QUESTIONS</w:t>
      </w:r>
    </w:p>
    <w:p>
      <w:pPr>
        <w:numPr>
          <w:ilvl w:val="0"/>
          <w:numId w:val="21"/>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What is meaning of V.R?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00" w:val="clear"/>
        </w:rPr>
        <w:t xml:space="preserve">The V.R means voltage regulation. Voltage regulation of an alternator is defined as the “Rise in voltage when full load is removed (field excitation and speed remaining the same) divided by the rated terminal voltage.</w:t>
      </w:r>
      <w:r>
        <w:rPr>
          <w:rFonts w:ascii="Lucida Sans Unicode" w:hAnsi="Lucida Sans Unicode" w:cs="Lucida Sans Unicode" w:eastAsia="Lucida Sans Unicode"/>
          <w:color w:val="auto"/>
          <w:spacing w:val="0"/>
          <w:position w:val="0"/>
          <w:sz w:val="24"/>
          <w:shd w:fill="auto" w:val="clear"/>
        </w:rPr>
        <w:t xml:space="preserve">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2. What is significance of V.R.?</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000000"/>
          <w:spacing w:val="0"/>
          <w:position w:val="0"/>
          <w:sz w:val="24"/>
          <w:shd w:fill="FFFFFF" w:val="clear"/>
        </w:rPr>
        <w:t xml:space="preserve">A voltage regulator is used to regulate voltage level. When a steady, reliable voltage is needed, then voltage regulator is the preferred device. It generates a fixed output voltage that remains constant for any changes in an input voltage or load conditions. It acts as a buffer for protecting components from damages.</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3. What should be the value of V.R. in ideal cases?</w:t>
      </w:r>
    </w:p>
    <w:p>
      <w:pPr>
        <w:spacing w:before="0" w:after="160" w:line="259"/>
        <w:ind w:right="0" w:left="0" w:firstLine="0"/>
        <w:jc w:val="both"/>
        <w:rPr>
          <w:rFonts w:ascii="Lucida Sans Unicode" w:hAnsi="Lucida Sans Unicode" w:cs="Lucida Sans Unicode" w:eastAsia="Lucida Sans Unicode"/>
          <w:color w:val="auto"/>
          <w:spacing w:val="0"/>
          <w:position w:val="0"/>
          <w:sz w:val="28"/>
          <w:shd w:fill="auto"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ideal voltage regulation</w:t>
      </w:r>
      <w:r>
        <w:rPr>
          <w:rFonts w:ascii="Lucida Sans Unicode" w:hAnsi="Lucida Sans Unicode" w:cs="Lucida Sans Unicode" w:eastAsia="Lucida Sans Unicode"/>
          <w:color w:val="202124"/>
          <w:spacing w:val="0"/>
          <w:position w:val="0"/>
          <w:sz w:val="24"/>
          <w:shd w:fill="FFFFFF" w:val="clear"/>
        </w:rPr>
        <w:t xml:space="preserve"> is 0%. It </w:t>
      </w:r>
      <w:r>
        <w:rPr>
          <w:rFonts w:ascii="Lucida Sans Unicode" w:hAnsi="Lucida Sans Unicode" w:cs="Lucida Sans Unicode" w:eastAsia="Lucida Sans Unicode"/>
          <w:b/>
          <w:color w:val="202124"/>
          <w:spacing w:val="0"/>
          <w:position w:val="0"/>
          <w:sz w:val="24"/>
          <w:shd w:fill="FFFFFF" w:val="clear"/>
        </w:rPr>
        <w:t xml:space="preserve">should</w:t>
      </w:r>
      <w:r>
        <w:rPr>
          <w:rFonts w:ascii="Lucida Sans Unicode" w:hAnsi="Lucida Sans Unicode" w:cs="Lucida Sans Unicode" w:eastAsia="Lucida Sans Unicode"/>
          <w:color w:val="202124"/>
          <w:spacing w:val="0"/>
          <w:position w:val="0"/>
          <w:sz w:val="24"/>
          <w:shd w:fill="FFFFFF" w:val="clear"/>
        </w:rPr>
        <w:t xml:space="preserve"> be as low as possible for proper operation of the electrical devices.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7">
    <w:abstractNumId w:val="18"/>
  </w:num>
  <w:num w:numId="11">
    <w:abstractNumId w:val="12"/>
  </w:num>
  <w:num w:numId="14">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